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黑体" w:hAnsi="黑体" w:eastAsia="黑体"/>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政协提案办理情况征询意见表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94"/>
        <w:gridCol w:w="721"/>
        <w:gridCol w:w="332"/>
        <w:gridCol w:w="1228"/>
        <w:gridCol w:w="1555"/>
        <w:gridCol w:w="1259"/>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8" w:type="dxa"/>
            <w:noWrap w:val="0"/>
            <w:vAlign w:val="center"/>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提案者</w:t>
            </w:r>
          </w:p>
        </w:tc>
        <w:tc>
          <w:tcPr>
            <w:tcW w:w="18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sz w:val="32"/>
                <w:szCs w:val="32"/>
                <w:u w:val="none"/>
                <w:lang w:eastAsia="zh-CN"/>
              </w:rPr>
              <w:t>徐国功</w:t>
            </w:r>
          </w:p>
        </w:tc>
        <w:tc>
          <w:tcPr>
            <w:tcW w:w="55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省政协第</w:t>
            </w:r>
            <w:r>
              <w:rPr>
                <w:rFonts w:hint="default"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rPr>
              <w:t>届</w:t>
            </w: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次</w:t>
            </w:r>
            <w:r>
              <w:rPr>
                <w:rFonts w:hint="default" w:ascii="Times New Roman" w:hAnsi="Times New Roman" w:eastAsia="方正仿宋_GBK" w:cs="Times New Roman"/>
                <w:sz w:val="32"/>
                <w:szCs w:val="32"/>
                <w:lang w:eastAsia="zh-CN"/>
              </w:rPr>
              <w:t>会议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val="en-US" w:eastAsia="zh-CN"/>
              </w:rPr>
              <w:t>120504</w:t>
            </w:r>
            <w:r>
              <w:rPr>
                <w:rFonts w:hint="default" w:ascii="Times New Roman" w:hAnsi="Times New Roman" w:eastAsia="方正仿宋_GBK" w:cs="Times New Roman"/>
                <w:sz w:val="32"/>
                <w:szCs w:val="32"/>
                <w:lang w:val="en" w:eastAsia="zh-CN"/>
              </w:rPr>
              <w:t>60</w:t>
            </w:r>
            <w:r>
              <w:rPr>
                <w:rFonts w:hint="default" w:ascii="Times New Roman" w:hAnsi="Times New Roman" w:eastAsia="方正仿宋_GBK" w:cs="Times New Roman"/>
                <w:sz w:val="32"/>
                <w:szCs w:val="32"/>
              </w:rPr>
              <w:t>号提案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5" w:type="dxa"/>
            <w:gridSpan w:val="4"/>
            <w:noWrap w:val="0"/>
            <w:vAlign w:val="top"/>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提案者通讯地址</w:t>
            </w:r>
            <w:bookmarkStart w:id="0" w:name="_GoBack"/>
            <w:bookmarkEnd w:id="0"/>
          </w:p>
        </w:tc>
        <w:tc>
          <w:tcPr>
            <w:tcW w:w="5560" w:type="dxa"/>
            <w:gridSpan w:val="4"/>
            <w:noWrap w:val="0"/>
            <w:vAlign w:val="top"/>
          </w:tcPr>
          <w:p>
            <w:pPr>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28"/>
                <w:szCs w:val="28"/>
              </w:rPr>
              <w:t>昆明市西山区环城西路368号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82" w:type="dxa"/>
            <w:gridSpan w:val="2"/>
            <w:noWrap w:val="0"/>
            <w:vAlign w:val="top"/>
          </w:tcPr>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承办单位名称</w:t>
            </w:r>
          </w:p>
        </w:tc>
        <w:tc>
          <w:tcPr>
            <w:tcW w:w="6613" w:type="dxa"/>
            <w:gridSpan w:val="6"/>
            <w:noWrap w:val="0"/>
            <w:vAlign w:val="top"/>
          </w:tcPr>
          <w:p>
            <w:pPr>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28"/>
                <w:szCs w:val="28"/>
              </w:rPr>
              <w:t>省农业农村厅主办，省市场监督管理局、省卫生健康委员会会办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5" w:type="dxa"/>
            <w:gridSpan w:val="8"/>
            <w:noWrap w:val="0"/>
            <w:vAlign w:val="top"/>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提案办理情况反馈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8" w:type="dxa"/>
            <w:noWrap w:val="0"/>
            <w:vAlign w:val="top"/>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满意</w:t>
            </w:r>
          </w:p>
        </w:tc>
        <w:tc>
          <w:tcPr>
            <w:tcW w:w="1515" w:type="dxa"/>
            <w:gridSpan w:val="2"/>
            <w:noWrap w:val="0"/>
            <w:vAlign w:val="top"/>
          </w:tcPr>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满意</w:t>
            </w:r>
          </w:p>
        </w:tc>
        <w:tc>
          <w:tcPr>
            <w:tcW w:w="1560" w:type="dxa"/>
            <w:gridSpan w:val="2"/>
            <w:noWrap w:val="0"/>
            <w:vAlign w:val="top"/>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基本满意</w:t>
            </w:r>
          </w:p>
        </w:tc>
        <w:tc>
          <w:tcPr>
            <w:tcW w:w="1555" w:type="dxa"/>
            <w:noWrap w:val="0"/>
            <w:vAlign w:val="top"/>
          </w:tcPr>
          <w:p>
            <w:pPr>
              <w:jc w:val="center"/>
              <w:rPr>
                <w:rFonts w:hint="default" w:ascii="Times New Roman" w:hAnsi="Times New Roman" w:eastAsia="方正仿宋_GBK" w:cs="Times New Roman"/>
                <w:sz w:val="32"/>
                <w:szCs w:val="32"/>
              </w:rPr>
            </w:pPr>
          </w:p>
        </w:tc>
        <w:tc>
          <w:tcPr>
            <w:tcW w:w="1259" w:type="dxa"/>
            <w:noWrap w:val="0"/>
            <w:vAlign w:val="top"/>
          </w:tcPr>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不满意</w:t>
            </w:r>
          </w:p>
        </w:tc>
        <w:tc>
          <w:tcPr>
            <w:tcW w:w="1518" w:type="dxa"/>
            <w:noWrap w:val="0"/>
            <w:vAlign w:val="top"/>
          </w:tcPr>
          <w:p>
            <w:pPr>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5" w:type="dxa"/>
            <w:gridSpan w:val="8"/>
            <w:noWrap w:val="0"/>
            <w:vAlign w:val="center"/>
          </w:tcPr>
          <w:p>
            <w:pPr>
              <w:widowControl/>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反馈意见：</w:t>
            </w:r>
          </w:p>
          <w:p>
            <w:pPr>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对省农业农村厅提案答复满意。</w:t>
            </w:r>
          </w:p>
          <w:p>
            <w:pPr>
              <w:pStyle w:val="2"/>
              <w:rPr>
                <w:rFonts w:hint="eastAsia" w:ascii="Times New Roman" w:hAnsi="Times New Roman" w:eastAsia="方正仿宋_GBK" w:cs="Times New Roman"/>
                <w:sz w:val="32"/>
                <w:szCs w:val="32"/>
                <w:lang w:val="en-US" w:eastAsia="zh-CN"/>
              </w:rPr>
            </w:pPr>
          </w:p>
          <w:p>
            <w:pPr>
              <w:pStyle w:val="4"/>
              <w:rPr>
                <w:rFonts w:hint="eastAsia" w:ascii="Times New Roman" w:hAnsi="Times New Roman" w:eastAsia="方正仿宋_GBK" w:cs="Times New Roman"/>
                <w:sz w:val="32"/>
                <w:szCs w:val="32"/>
                <w:lang w:val="en-US" w:eastAsia="zh-CN"/>
              </w:rPr>
            </w:pPr>
          </w:p>
          <w:p>
            <w:pPr>
              <w:pStyle w:val="4"/>
              <w:rPr>
                <w:rFonts w:hint="default" w:ascii="Times New Roman" w:hAnsi="Times New Roman" w:eastAsia="方正仿宋_GBK" w:cs="Times New Roman"/>
                <w:sz w:val="32"/>
                <w:szCs w:val="32"/>
                <w:lang w:val="en-US" w:eastAsia="zh-CN"/>
              </w:rPr>
            </w:pPr>
          </w:p>
          <w:p>
            <w:pPr>
              <w:pStyle w:val="5"/>
              <w:rPr>
                <w:rFonts w:hint="default"/>
              </w:rPr>
            </w:pPr>
          </w:p>
          <w:p>
            <w:pPr>
              <w:pStyle w:val="5"/>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899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备注：您对该单位的办理结果是否满意或还有什么意见和建议，请在此表中说明，并邮寄至省政协提案委（办公室），以便我们改进工作。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邮寄地址：昆明市西山区广福路2号省政协提案委（办公室）</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邮编：650228  联系电话：0871—6</w:t>
            </w:r>
            <w:r>
              <w:rPr>
                <w:rFonts w:hint="eastAsia" w:ascii="Times New Roman" w:hAnsi="Times New Roman" w:eastAsia="方正仿宋_GBK" w:cs="Times New Roman"/>
                <w:color w:val="auto"/>
                <w:sz w:val="24"/>
                <w:szCs w:val="24"/>
                <w:vertAlign w:val="baseline"/>
                <w:lang w:val="en-US" w:eastAsia="zh-CN"/>
              </w:rPr>
              <w:t>3997056</w:t>
            </w:r>
            <w:r>
              <w:rPr>
                <w:rFonts w:hint="default" w:ascii="Times New Roman" w:hAnsi="Times New Roman" w:eastAsia="方正仿宋_GBK" w:cs="Times New Roman"/>
                <w:color w:val="auto"/>
                <w:sz w:val="24"/>
                <w:szCs w:val="24"/>
                <w:vertAlign w:val="baseline"/>
                <w:lang w:val="en-US" w:eastAsia="zh-CN"/>
              </w:rPr>
              <w:t>、6</w:t>
            </w:r>
            <w:r>
              <w:rPr>
                <w:rFonts w:hint="eastAsia" w:ascii="Times New Roman" w:hAnsi="Times New Roman" w:eastAsia="方正仿宋_GBK" w:cs="Times New Roman"/>
                <w:color w:val="auto"/>
                <w:sz w:val="24"/>
                <w:szCs w:val="24"/>
                <w:vertAlign w:val="baseline"/>
                <w:lang w:val="en-US" w:eastAsia="zh-CN"/>
              </w:rPr>
              <w:t>3997058</w:t>
            </w:r>
            <w:r>
              <w:rPr>
                <w:rFonts w:hint="default" w:ascii="Times New Roman" w:hAnsi="Times New Roman" w:eastAsia="方正仿宋_GBK" w:cs="Times New Roman"/>
                <w:color w:val="auto"/>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color w:val="auto"/>
                <w:sz w:val="24"/>
                <w:szCs w:val="24"/>
                <w:vertAlign w:val="baseline"/>
                <w:lang w:val="en-US" w:eastAsia="zh-CN"/>
              </w:rPr>
              <w:t>邮箱：yntaw@163.com</w:t>
            </w:r>
          </w:p>
        </w:tc>
      </w:tr>
    </w:tbl>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sectPr>
          <w:footerReference r:id="rId3" w:type="default"/>
          <w:pgSz w:w="11906" w:h="16838"/>
          <w:pgMar w:top="1757" w:right="1458" w:bottom="1757" w:left="1588" w:header="851" w:footer="1588" w:gutter="0"/>
          <w:pgNumType w:fmt="decimal"/>
          <w:cols w:space="720" w:num="1"/>
          <w:docGrid w:type="linesAndChars" w:linePitch="312" w:charSpace="0"/>
        </w:sectPr>
      </w:pPr>
    </w:p>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57" w:afterLines="50" w:line="6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建议提案面商登记表</w:t>
      </w:r>
    </w:p>
    <w:p>
      <w:pPr>
        <w:keepNext w:val="0"/>
        <w:keepLines w:val="0"/>
        <w:pageBreakBefore w:val="0"/>
        <w:widowControl w:val="0"/>
        <w:kinsoku/>
        <w:wordWrap w:val="0"/>
        <w:overflowPunct/>
        <w:topLinePunct w:val="0"/>
        <w:autoSpaceDE/>
        <w:autoSpaceDN/>
        <w:bidi w:val="0"/>
        <w:adjustRightInd/>
        <w:snapToGrid/>
        <w:spacing w:after="157" w:afterLines="50" w:line="520" w:lineRule="exact"/>
        <w:ind w:left="0" w:leftChars="0" w:right="0" w:rightChars="0" w:firstLine="0" w:firstLineChars="0"/>
        <w:jc w:val="right"/>
        <w:textAlignment w:val="auto"/>
        <w:outlineLvl w:val="9"/>
        <w:rPr>
          <w:rFonts w:hint="default" w:ascii="Times New Roman" w:hAnsi="Times New Roman" w:eastAsia="方正仿宋_GBK" w:cs="Times New Roman"/>
          <w:color w:val="auto"/>
          <w:sz w:val="44"/>
          <w:szCs w:val="44"/>
          <w:u w:val="single"/>
          <w:lang w:val="en" w:eastAsia="zh-CN"/>
        </w:rPr>
      </w:pPr>
      <w:r>
        <w:rPr>
          <w:rFonts w:hint="eastAsia" w:ascii="Times New Roman" w:hAnsi="Times New Roman" w:eastAsia="方正仿宋_GBK" w:cs="Times New Roman"/>
          <w:color w:val="auto"/>
          <w:sz w:val="28"/>
          <w:szCs w:val="28"/>
          <w:vertAlign w:val="baseline"/>
          <w:lang w:val="en-US" w:eastAsia="zh-CN"/>
        </w:rPr>
        <w:t xml:space="preserve">建议提案  </w:t>
      </w:r>
      <w:r>
        <w:rPr>
          <w:rFonts w:hint="default" w:ascii="Times New Roman" w:hAnsi="Times New Roman" w:eastAsia="方正仿宋_GBK" w:cs="Times New Roman"/>
          <w:color w:val="auto"/>
          <w:sz w:val="28"/>
          <w:szCs w:val="28"/>
          <w:vertAlign w:val="baseline"/>
          <w:lang w:val="en-US" w:eastAsia="zh-CN"/>
        </w:rPr>
        <w:t>编号：</w:t>
      </w:r>
      <w:r>
        <w:rPr>
          <w:rFonts w:hint="eastAsia" w:ascii="Times New Roman" w:hAnsi="Times New Roman" w:eastAsia="方正仿宋_GBK" w:cs="Times New Roman"/>
          <w:color w:val="auto"/>
          <w:sz w:val="28"/>
          <w:szCs w:val="28"/>
          <w:u w:val="single"/>
          <w:vertAlign w:val="baseline"/>
          <w:lang w:val="en-US" w:eastAsia="zh-CN"/>
        </w:rPr>
        <w:t>120504</w:t>
      </w:r>
      <w:r>
        <w:rPr>
          <w:rFonts w:hint="default" w:ascii="Times New Roman" w:hAnsi="Times New Roman" w:eastAsia="方正仿宋_GBK" w:cs="Times New Roman"/>
          <w:color w:val="auto"/>
          <w:sz w:val="28"/>
          <w:szCs w:val="28"/>
          <w:u w:val="single"/>
          <w:vertAlign w:val="baseline"/>
          <w:lang w:val="en" w:eastAsia="zh-CN"/>
        </w:rPr>
        <w:t>60</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09"/>
        <w:gridCol w:w="1636"/>
        <w:gridCol w:w="1337"/>
        <w:gridCol w:w="1473"/>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24" w:type="dxa"/>
            <w:gridSpan w:val="2"/>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标题</w:t>
            </w:r>
          </w:p>
        </w:tc>
        <w:tc>
          <w:tcPr>
            <w:tcW w:w="7164" w:type="dxa"/>
            <w:gridSpan w:val="4"/>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ascii="Times New Roman" w:hAnsi="Times New Roman" w:eastAsia="方正仿宋_GBK" w:cs="Times New Roman"/>
                <w:color w:val="000000"/>
                <w:sz w:val="32"/>
                <w:szCs w:val="32"/>
              </w:rPr>
              <w:t>制定地方特色食品标准，促进绿色食品牌建设，助力乡村振兴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24" w:type="dxa"/>
            <w:gridSpan w:val="2"/>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承办单位名称</w:t>
            </w:r>
          </w:p>
        </w:tc>
        <w:tc>
          <w:tcPr>
            <w:tcW w:w="7164" w:type="dxa"/>
            <w:gridSpan w:val="4"/>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云南省农业农村厅农产品质量安全监管处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15" w:type="dxa"/>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经办人</w:t>
            </w:r>
          </w:p>
        </w:tc>
        <w:tc>
          <w:tcPr>
            <w:tcW w:w="1309" w:type="dxa"/>
            <w:noWrap w:val="0"/>
            <w:vAlign w:val="center"/>
          </w:tcPr>
          <w:p>
            <w:pPr>
              <w:jc w:val="center"/>
              <w:rPr>
                <w:rFonts w:hint="default" w:ascii="Times New Roman" w:hAnsi="Times New Roman" w:eastAsia="方正仿宋_GBK" w:cs="Times New Roman"/>
                <w:color w:val="auto"/>
                <w:sz w:val="32"/>
                <w:szCs w:val="32"/>
                <w:vertAlign w:val="baseline"/>
                <w:lang w:val="en" w:eastAsia="zh-CN"/>
              </w:rPr>
            </w:pPr>
            <w:r>
              <w:rPr>
                <w:rFonts w:hint="eastAsia" w:ascii="Times New Roman" w:hAnsi="Times New Roman" w:eastAsia="方正仿宋_GBK" w:cs="Times New Roman"/>
                <w:color w:val="auto"/>
                <w:sz w:val="32"/>
                <w:szCs w:val="32"/>
                <w:vertAlign w:val="baseline"/>
                <w:lang w:val="en" w:eastAsia="zh-CN"/>
              </w:rPr>
              <w:t>丁</w:t>
            </w:r>
            <w:r>
              <w:rPr>
                <w:rFonts w:hint="eastAsia" w:ascii="Times New Roman" w:hAnsi="Times New Roman" w:eastAsia="方正仿宋_GBK" w:cs="Times New Roman"/>
                <w:color w:val="auto"/>
                <w:sz w:val="32"/>
                <w:szCs w:val="32"/>
                <w:vertAlign w:val="baseline"/>
                <w:lang w:val="en-US" w:eastAsia="zh-CN"/>
              </w:rPr>
              <w:t xml:space="preserve"> </w:t>
            </w:r>
            <w:r>
              <w:rPr>
                <w:rFonts w:hint="eastAsia" w:ascii="Times New Roman" w:hAnsi="Times New Roman" w:eastAsia="方正仿宋_GBK" w:cs="Times New Roman"/>
                <w:color w:val="auto"/>
                <w:sz w:val="32"/>
                <w:szCs w:val="32"/>
                <w:vertAlign w:val="baseline"/>
                <w:lang w:val="en" w:eastAsia="zh-CN"/>
              </w:rPr>
              <w:t>强</w:t>
            </w:r>
          </w:p>
        </w:tc>
        <w:tc>
          <w:tcPr>
            <w:tcW w:w="1636" w:type="dxa"/>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职务</w:t>
            </w:r>
          </w:p>
        </w:tc>
        <w:tc>
          <w:tcPr>
            <w:tcW w:w="1337" w:type="dxa"/>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副处长</w:t>
            </w:r>
          </w:p>
        </w:tc>
        <w:tc>
          <w:tcPr>
            <w:tcW w:w="1473" w:type="dxa"/>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电话</w:t>
            </w:r>
          </w:p>
        </w:tc>
        <w:tc>
          <w:tcPr>
            <w:tcW w:w="2718" w:type="dxa"/>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0871-65350904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面商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情况</w:t>
            </w:r>
          </w:p>
        </w:tc>
        <w:tc>
          <w:tcPr>
            <w:tcW w:w="8473" w:type="dxa"/>
            <w:gridSpan w:val="5"/>
            <w:noWrap w:val="0"/>
            <w:vAlign w:val="center"/>
          </w:tcPr>
          <w:p>
            <w:pPr>
              <w:jc w:val="left"/>
              <w:rPr>
                <w:rFonts w:hint="default"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5月6日、10日、12日、16日、23日进行了电话、微信沟通交流，对加快制定地方特色食品安全标准，促进绿色食品牌建设等工作形成了共识。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1315" w:type="dxa"/>
            <w:noWrap w:val="0"/>
            <w:vAlign w:val="center"/>
          </w:tcPr>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代表</w:t>
            </w:r>
          </w:p>
          <w:p>
            <w:pPr>
              <w:jc w:val="center"/>
              <w:rPr>
                <w:rFonts w:hint="default"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委员</w:t>
            </w:r>
          </w:p>
          <w:p>
            <w:pPr>
              <w:jc w:val="center"/>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color w:val="auto"/>
                <w:sz w:val="32"/>
                <w:szCs w:val="32"/>
                <w:vertAlign w:val="baseline"/>
                <w:lang w:val="en-US" w:eastAsia="zh-CN"/>
              </w:rPr>
              <w:t>意见</w:t>
            </w:r>
          </w:p>
        </w:tc>
        <w:tc>
          <w:tcPr>
            <w:tcW w:w="847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vertAlign w:val="baseline"/>
                <w:lang w:val="en-US" w:eastAsia="zh-CN"/>
              </w:rPr>
            </w:pPr>
            <w:r>
              <w:rPr>
                <w:rFonts w:hint="eastAsia" w:ascii="Times New Roman" w:hAnsi="Times New Roman" w:eastAsia="方正仿宋_GBK" w:cs="Times New Roman"/>
                <w:color w:val="auto"/>
                <w:sz w:val="32"/>
                <w:szCs w:val="32"/>
                <w:vertAlign w:val="baseline"/>
                <w:lang w:val="en-US" w:eastAsia="zh-CN"/>
              </w:rPr>
              <w:t>对提案答复满意。</w:t>
            </w: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说明：1.</w:t>
      </w:r>
      <w:r>
        <w:rPr>
          <w:rFonts w:hint="default" w:ascii="Times New Roman" w:hAnsi="Times New Roman" w:eastAsia="方正仿宋_GBK" w:cs="Times New Roman"/>
          <w:color w:val="auto"/>
          <w:spacing w:val="-9"/>
          <w:sz w:val="28"/>
          <w:szCs w:val="28"/>
          <w:vertAlign w:val="baseline"/>
          <w:lang w:val="en-US" w:eastAsia="zh-CN"/>
        </w:rPr>
        <w:t>承办单位对代表</w:t>
      </w:r>
      <w:r>
        <w:rPr>
          <w:rFonts w:hint="eastAsia" w:ascii="Times New Roman" w:hAnsi="Times New Roman" w:eastAsia="方正仿宋_GBK" w:cs="Times New Roman"/>
          <w:color w:val="auto"/>
          <w:spacing w:val="-9"/>
          <w:sz w:val="28"/>
          <w:szCs w:val="28"/>
          <w:vertAlign w:val="baseline"/>
          <w:lang w:val="en-US" w:eastAsia="zh-CN"/>
        </w:rPr>
        <w:t>、委员</w:t>
      </w:r>
      <w:r>
        <w:rPr>
          <w:rFonts w:hint="default" w:ascii="Times New Roman" w:hAnsi="Times New Roman" w:eastAsia="方正仿宋_GBK" w:cs="Times New Roman"/>
          <w:color w:val="auto"/>
          <w:spacing w:val="-9"/>
          <w:sz w:val="28"/>
          <w:szCs w:val="28"/>
          <w:vertAlign w:val="baseline"/>
          <w:lang w:val="en-US" w:eastAsia="zh-CN"/>
        </w:rPr>
        <w:t>采取面商方式沟通的，均需规范填写此表。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right="0" w:rightChars="0" w:firstLine="42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2.登记完毕后，由承办单位负责报送省人大常委会选联工委代表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right="0" w:rightChars="0" w:firstLine="638" w:firstLineChars="228"/>
        <w:jc w:val="both"/>
        <w:textAlignment w:val="auto"/>
        <w:outlineLvl w:val="9"/>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议案建议处（电话及传真：0871—63996715）</w:t>
      </w:r>
      <w:r>
        <w:rPr>
          <w:rFonts w:hint="eastAsia" w:ascii="Times New Roman" w:hAnsi="Times New Roman" w:eastAsia="方正仿宋_GBK" w:cs="Times New Roman"/>
          <w:color w:val="auto"/>
          <w:sz w:val="28"/>
          <w:szCs w:val="28"/>
          <w:vertAlign w:val="baseline"/>
          <w:lang w:val="en-US" w:eastAsia="zh-CN"/>
        </w:rPr>
        <w:t>或省政协提案委</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right="0" w:rightChars="0" w:firstLine="638" w:firstLineChars="228"/>
        <w:jc w:val="distribute"/>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办公室</w:t>
      </w:r>
      <w:r>
        <w:rPr>
          <w:rFonts w:hint="default" w:ascii="Times New Roman" w:hAnsi="Times New Roman" w:eastAsia="方正仿宋_GBK" w:cs="Times New Roman"/>
          <w:color w:val="auto"/>
          <w:sz w:val="28"/>
          <w:szCs w:val="28"/>
          <w:vertAlign w:val="baseline"/>
          <w:lang w:val="en-US" w:eastAsia="zh-CN"/>
        </w:rPr>
        <w:t>（电话：0871—63997058）或省政府办公厅议案处</w:t>
      </w:r>
    </w:p>
    <w:p>
      <w:pPr>
        <w:pStyle w:val="2"/>
        <w:rPr>
          <w:rFonts w:hint="default"/>
          <w:b w:val="0"/>
          <w:bCs w:val="0"/>
          <w:lang w:val="en-US" w:eastAsia="zh-CN"/>
        </w:rPr>
      </w:pPr>
      <w:r>
        <w:rPr>
          <w:rFonts w:hint="default" w:ascii="Times New Roman" w:hAnsi="Times New Roman" w:eastAsia="方正仿宋_GBK" w:cs="Times New Roman"/>
          <w:b w:val="0"/>
          <w:bCs w:val="0"/>
          <w:color w:val="auto"/>
          <w:sz w:val="28"/>
          <w:szCs w:val="28"/>
          <w:vertAlign w:val="baseline"/>
          <w:lang w:val="en-US" w:eastAsia="zh-CN"/>
        </w:rPr>
        <w:t>（电话及传真：0871—63632884）。</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20" w:leftChars="0" w:right="0" w:rightChars="0" w:firstLine="638" w:firstLineChars="228"/>
        <w:jc w:val="both"/>
        <w:textAlignment w:val="auto"/>
        <w:outlineLvl w:val="9"/>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sz w:val="32"/>
          <w:szCs w:val="32"/>
        </w:rPr>
        <w:sectPr>
          <w:footerReference r:id="rId5" w:type="first"/>
          <w:footerReference r:id="rId4" w:type="default"/>
          <w:pgSz w:w="11906" w:h="16838"/>
          <w:pgMar w:top="1440" w:right="1587" w:bottom="1440" w:left="1587" w:header="851" w:footer="1587" w:gutter="0"/>
          <w:pgNumType w:fmt="numberInDash"/>
          <w:cols w:space="720" w:num="1"/>
          <w:titlePg/>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建议提案办理情况清单</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楷体_GB2312" w:hAnsi="楷体_GB2312" w:eastAsia="楷体_GB2312" w:cs="楷体_GB2312"/>
          <w:sz w:val="28"/>
          <w:szCs w:val="28"/>
          <w:vertAlign w:val="baselin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736600</wp:posOffset>
                </wp:positionH>
                <wp:positionV relativeFrom="paragraph">
                  <wp:posOffset>116205</wp:posOffset>
                </wp:positionV>
                <wp:extent cx="1851660" cy="1828800"/>
                <wp:effectExtent l="4445" t="4445" r="10795" b="14605"/>
                <wp:wrapSquare wrapText="bothSides"/>
                <wp:docPr id="1" name="文本框 1"/>
                <wp:cNvGraphicFramePr/>
                <a:graphic xmlns:a="http://schemas.openxmlformats.org/drawingml/2006/main">
                  <a:graphicData uri="http://schemas.microsoft.com/office/word/2010/wordprocessingShape">
                    <wps:wsp>
                      <wps:cNvSpPr txBox="1"/>
                      <wps:spPr>
                        <a:xfrm>
                          <a:off x="0" y="0"/>
                          <a:ext cx="1851660" cy="1828800"/>
                        </a:xfrm>
                        <a:prstGeom prst="rect">
                          <a:avLst/>
                        </a:prstGeom>
                        <a:solidFill>
                          <a:srgbClr val="FFFFFF"/>
                        </a:solidFill>
                        <a:ln w="6350" cap="flat" cmpd="sng">
                          <a:solidFill>
                            <a:srgbClr val="FFFFFF"/>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第12050460号</w:t>
                            </w:r>
                          </w:p>
                        </w:txbxContent>
                      </wps:txbx>
                      <wps:bodyPr upright="1">
                        <a:spAutoFit/>
                      </wps:bodyPr>
                    </wps:wsp>
                  </a:graphicData>
                </a:graphic>
              </wp:anchor>
            </w:drawing>
          </mc:Choice>
          <mc:Fallback>
            <w:pict>
              <v:shape id="_x0000_s1026" o:spid="_x0000_s1026" o:spt="202" type="#_x0000_t202" style="position:absolute;left:0pt;margin-left:58pt;margin-top:9.15pt;height:144pt;width:145.8pt;mso-wrap-distance-bottom:0pt;mso-wrap-distance-left:9pt;mso-wrap-distance-right:9pt;mso-wrap-distance-top:0pt;z-index:251659264;mso-width-relative:page;mso-height-relative:page;" fillcolor="#FFFFFF" filled="t" stroked="t" coordsize="21600,21600" o:gfxdata="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e8kg2AAAAAoBAAAPAAAAAAAAAAEAIAAAACIAAABkcnMvZG93bnJldi54bWxQ&#10;SwECFAAUAAAACACHTuJA3v08mvcBAAADBAAADgAAAAAAAAABACAAAAAnAQAAZHJzL2Uyb0RvYy54&#10;bWxQSwUGAAAAAAYABgBZAQAAkAUAAAAA&#10;">
                <v:path/>
                <v:fill on="t" color2="#FFFFFF" focussize="0,0"/>
                <v:stroke weight="0.5pt" color="#FFFFFF" joinstyle="round"/>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第12050460号</w:t>
                      </w:r>
                    </w:p>
                  </w:txbxContent>
                </v:textbox>
                <w10:wrap type="square"/>
              </v:shape>
            </w:pict>
          </mc:Fallback>
        </mc:AlternateContent>
      </w:r>
      <w:r>
        <w:rPr>
          <w:rFonts w:hint="eastAsia" w:ascii="楷体_GB2312" w:hAnsi="楷体_GB2312" w:eastAsia="楷体_GB2312" w:cs="楷体_GB2312"/>
          <w:sz w:val="28"/>
          <w:szCs w:val="28"/>
          <w:vertAlign w:val="baseline"/>
          <w:lang w:eastAsia="zh-CN"/>
        </w:rPr>
        <w:t>建议</w:t>
      </w:r>
      <w:r>
        <w:rPr>
          <w:rFonts w:hint="eastAsia" w:ascii="楷体_GB2312" w:hAnsi="楷体_GB2312" w:eastAsia="楷体_GB2312" w:cs="楷体_GB2312"/>
          <w:sz w:val="28"/>
          <w:szCs w:val="28"/>
          <w:vertAlign w:val="baseline"/>
          <w:lang w:val="en-US" w:eastAsia="zh-CN"/>
        </w:rPr>
        <w:sym w:font="Wingdings" w:char="00A8"/>
      </w:r>
      <w:r>
        <w:rPr>
          <w:rFonts w:hint="eastAsia" w:ascii="楷体_GB2312" w:hAnsi="楷体_GB2312" w:eastAsia="楷体_GB2312" w:cs="楷体_GB2312"/>
          <w:sz w:val="28"/>
          <w:szCs w:val="28"/>
          <w:vertAlign w:val="baseline"/>
          <w:lang w:val="en-US" w:eastAsia="zh-CN"/>
        </w:rPr>
        <w:t xml:space="preserve">             单独办理</w:t>
      </w:r>
      <w:r>
        <w:rPr>
          <w:rFonts w:hint="eastAsia" w:ascii="楷体_GB2312" w:hAnsi="楷体_GB2312" w:eastAsia="楷体_GB2312" w:cs="楷体_GB2312"/>
          <w:sz w:val="28"/>
          <w:szCs w:val="28"/>
          <w:vertAlign w:val="baseline"/>
          <w:lang w:val="en-US" w:eastAsia="zh-CN"/>
        </w:rPr>
        <w:sym w:font="Wingdings" w:char="00A8"/>
      </w:r>
      <w:r>
        <w:rPr>
          <w:rFonts w:hint="eastAsia" w:ascii="楷体_GB2312" w:hAnsi="楷体_GB2312" w:eastAsia="楷体_GB2312" w:cs="楷体_GB2312"/>
          <w:sz w:val="28"/>
          <w:szCs w:val="28"/>
          <w:vertAlign w:val="baseline"/>
          <w:lang w:val="en-US" w:eastAsia="zh-CN"/>
        </w:rPr>
        <w:t xml:space="preserve">     分办</w:t>
      </w:r>
      <w:r>
        <w:rPr>
          <w:rFonts w:hint="eastAsia" w:ascii="楷体_GB2312" w:hAnsi="楷体_GB2312" w:eastAsia="楷体_GB2312" w:cs="楷体_GB2312"/>
          <w:sz w:val="28"/>
          <w:szCs w:val="2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仿宋_GB2312" w:hAnsi="仿宋_GB2312" w:eastAsia="仿宋_GB2312" w:cs="仿宋_GB2312"/>
          <w:sz w:val="28"/>
          <w:szCs w:val="28"/>
          <w:lang w:eastAsia="zh-CN"/>
        </w:rPr>
      </w:pPr>
      <w:r>
        <w:rPr>
          <w:rFonts w:hint="eastAsia" w:ascii="楷体_GB2312" w:hAnsi="楷体_GB2312" w:eastAsia="楷体_GB2312" w:cs="楷体_GB2312"/>
          <w:sz w:val="28"/>
          <w:szCs w:val="28"/>
          <w:vertAlign w:val="baseline"/>
          <w:lang w:eastAsia="zh-CN"/>
        </w:rPr>
        <w:t>提案</w:t>
      </w:r>
      <w:r>
        <w:rPr>
          <w:rFonts w:hint="eastAsia" w:ascii="楷体_GB2312" w:hAnsi="楷体_GB2312" w:eastAsia="楷体_GB2312" w:cs="楷体_GB2312"/>
          <w:sz w:val="28"/>
          <w:szCs w:val="28"/>
          <w:vertAlign w:val="baseline"/>
          <w:lang w:val="en-US" w:eastAsia="zh-CN"/>
        </w:rPr>
        <w:sym w:font="Wingdings" w:char="00FE"/>
      </w:r>
      <w:r>
        <w:rPr>
          <w:rFonts w:hint="eastAsia" w:ascii="楷体_GB2312" w:hAnsi="楷体_GB2312" w:eastAsia="楷体_GB2312" w:cs="楷体_GB2312"/>
          <w:sz w:val="28"/>
          <w:szCs w:val="28"/>
          <w:vertAlign w:val="baseline"/>
          <w:lang w:val="en-US" w:eastAsia="zh-CN"/>
        </w:rPr>
        <w:t xml:space="preserve">              主办</w:t>
      </w:r>
      <w:r>
        <w:rPr>
          <w:rFonts w:hint="eastAsia" w:ascii="楷体_GB2312" w:hAnsi="楷体_GB2312" w:eastAsia="楷体_GB2312" w:cs="楷体_GB2312"/>
          <w:sz w:val="28"/>
          <w:szCs w:val="28"/>
          <w:vertAlign w:val="baseline"/>
          <w:lang w:val="en-US" w:eastAsia="zh-CN"/>
        </w:rPr>
        <w:sym w:font="Wingdings" w:char="00FE"/>
      </w:r>
      <w:r>
        <w:rPr>
          <w:rFonts w:hint="eastAsia" w:ascii="楷体_GB2312" w:hAnsi="楷体_GB2312" w:eastAsia="楷体_GB2312" w:cs="楷体_GB2312"/>
          <w:sz w:val="28"/>
          <w:szCs w:val="28"/>
          <w:vertAlign w:val="baseline"/>
          <w:lang w:val="en-US" w:eastAsia="zh-CN"/>
        </w:rPr>
        <w:t xml:space="preserve">   协（会）办</w:t>
      </w:r>
      <w:r>
        <w:rPr>
          <w:rFonts w:hint="eastAsia" w:ascii="楷体_GB2312" w:hAnsi="楷体_GB2312" w:eastAsia="楷体_GB2312" w:cs="楷体_GB2312"/>
          <w:sz w:val="28"/>
          <w:szCs w:val="28"/>
          <w:vertAlign w:val="baseline"/>
          <w:lang w:val="en-US" w:eastAsia="zh-CN"/>
        </w:rPr>
        <w:sym w:font="Wingdings" w:char="00A8"/>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570"/>
        <w:gridCol w:w="345"/>
        <w:gridCol w:w="213"/>
        <w:gridCol w:w="621"/>
        <w:gridCol w:w="621"/>
        <w:gridCol w:w="621"/>
        <w:gridCol w:w="623"/>
        <w:gridCol w:w="532"/>
        <w:gridCol w:w="909"/>
        <w:gridCol w:w="156"/>
        <w:gridCol w:w="416"/>
        <w:gridCol w:w="572"/>
        <w:gridCol w:w="572"/>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标题</w:t>
            </w:r>
          </w:p>
        </w:tc>
        <w:tc>
          <w:tcPr>
            <w:tcW w:w="7343"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ascii="Times New Roman" w:hAnsi="Times New Roman" w:eastAsia="方正仿宋_GBK" w:cs="Times New Roman"/>
                <w:color w:val="000000"/>
                <w:sz w:val="32"/>
                <w:szCs w:val="32"/>
              </w:rPr>
              <w:t>制定地方特色食品标准，促进绿色食品牌建设，助力乡村振兴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承办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单位</w:t>
            </w:r>
          </w:p>
        </w:tc>
        <w:tc>
          <w:tcPr>
            <w:tcW w:w="414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eastAsia" w:ascii="Times New Roman" w:hAnsi="Times New Roman" w:eastAsia="方正仿宋_GBK" w:cs="Times New Roman"/>
                <w:sz w:val="28"/>
                <w:szCs w:val="28"/>
                <w:vertAlign w:val="baseline"/>
                <w:lang w:eastAsia="zh-CN"/>
              </w:rPr>
              <w:t>云南省农业农村厅</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承办人</w:t>
            </w:r>
          </w:p>
        </w:tc>
        <w:tc>
          <w:tcPr>
            <w:tcW w:w="213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eastAsia="zh-CN"/>
              </w:rPr>
              <w:t>丁</w:t>
            </w:r>
            <w:r>
              <w:rPr>
                <w:rFonts w:hint="eastAsia" w:ascii="Times New Roman" w:hAnsi="Times New Roman" w:eastAsia="方正仿宋_GBK" w:cs="Times New Roman"/>
                <w:sz w:val="28"/>
                <w:szCs w:val="28"/>
                <w:vertAlign w:val="baseline"/>
                <w:lang w:val="en-US" w:eastAsia="zh-CN"/>
              </w:rPr>
              <w:t xml:space="preserve">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开展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调研</w:t>
            </w:r>
          </w:p>
        </w:tc>
        <w:tc>
          <w:tcPr>
            <w:tcW w:w="17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（调研简况）</w:t>
            </w:r>
          </w:p>
        </w:tc>
        <w:tc>
          <w:tcPr>
            <w:tcW w:w="445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p>
        </w:tc>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否</w:t>
            </w:r>
          </w:p>
        </w:tc>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协商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方式</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面商</w:t>
            </w:r>
          </w:p>
        </w:tc>
        <w:tc>
          <w:tcPr>
            <w:tcW w:w="5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eastAsia" w:ascii="方正仿宋_GBK" w:hAnsi="方正仿宋_GBK" w:eastAsia="方正仿宋_GBK" w:cs="方正仿宋_GBK"/>
                <w:sz w:val="24"/>
                <w:szCs w:val="24"/>
                <w:vertAlign w:val="baseline"/>
                <w:lang w:eastAsia="zh-CN"/>
              </w:rPr>
              <w:t>√</w:t>
            </w:r>
          </w:p>
        </w:tc>
        <w:tc>
          <w:tcPr>
            <w:tcW w:w="18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其他方式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（具体说明）</w:t>
            </w:r>
          </w:p>
        </w:tc>
        <w:tc>
          <w:tcPr>
            <w:tcW w:w="435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eastAsia" w:ascii="Times New Roman" w:hAnsi="Times New Roman" w:eastAsia="方正仿宋_GBK" w:cs="Times New Roman"/>
                <w:sz w:val="24"/>
                <w:szCs w:val="24"/>
                <w:vertAlign w:val="baseline"/>
                <w:lang w:val="en" w:eastAsia="zh-CN"/>
              </w:rPr>
              <w:t>通过电话、微信方式进行沟通。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办理结果分类</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A类</w:t>
            </w:r>
          </w:p>
        </w:tc>
        <w:tc>
          <w:tcPr>
            <w:tcW w:w="55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eastAsia" w:ascii="方正仿宋_GBK" w:hAnsi="方正仿宋_GBK" w:eastAsia="方正仿宋_GBK" w:cs="方正仿宋_GBK"/>
                <w:sz w:val="24"/>
                <w:szCs w:val="24"/>
                <w:vertAlign w:val="baseline"/>
                <w:lang w:eastAsia="zh-CN"/>
              </w:rPr>
              <w:t>√</w:t>
            </w:r>
          </w:p>
        </w:tc>
        <w:tc>
          <w:tcPr>
            <w:tcW w:w="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B</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类</w:t>
            </w:r>
          </w:p>
        </w:tc>
        <w:tc>
          <w:tcPr>
            <w:tcW w:w="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p>
        </w:tc>
        <w:tc>
          <w:tcPr>
            <w:tcW w:w="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C</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类</w:t>
            </w:r>
          </w:p>
        </w:tc>
        <w:tc>
          <w:tcPr>
            <w:tcW w:w="6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p>
        </w:tc>
        <w:tc>
          <w:tcPr>
            <w:tcW w:w="14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办理结果是否公开</w:t>
            </w:r>
          </w:p>
        </w:tc>
        <w:tc>
          <w:tcPr>
            <w:tcW w:w="5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公开</w:t>
            </w:r>
          </w:p>
        </w:tc>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p>
        </w:tc>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vertAlign w:val="baseline"/>
                <w:lang w:eastAsia="zh-CN"/>
              </w:rPr>
            </w:pPr>
            <w:r>
              <w:rPr>
                <w:rFonts w:hint="default" w:ascii="Times New Roman" w:hAnsi="Times New Roman" w:eastAsia="方正仿宋_GBK" w:cs="Times New Roman"/>
                <w:sz w:val="24"/>
                <w:szCs w:val="24"/>
                <w:vertAlign w:val="baseline"/>
                <w:lang w:eastAsia="zh-CN"/>
              </w:rPr>
              <w:t>不公开</w:t>
            </w:r>
          </w:p>
        </w:tc>
        <w:tc>
          <w:tcPr>
            <w:tcW w:w="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A类件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成果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转化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情况</w:t>
            </w:r>
          </w:p>
        </w:tc>
        <w:tc>
          <w:tcPr>
            <w:tcW w:w="7343" w:type="dxa"/>
            <w:gridSpan w:val="14"/>
            <w:noWrap w:val="0"/>
            <w:vAlign w:val="center"/>
          </w:tcPr>
          <w:p>
            <w:pPr>
              <w:keepNext w:val="0"/>
              <w:keepLines w:val="0"/>
              <w:pageBreakBefore w:val="0"/>
              <w:widowControl w:val="0"/>
              <w:kinsoku/>
              <w:wordWrap/>
              <w:overflowPunct/>
              <w:topLinePunct w:val="0"/>
              <w:autoSpaceDE/>
              <w:autoSpaceDN/>
              <w:bidi w:val="0"/>
              <w:adjustRightInd/>
              <w:spacing w:line="620" w:lineRule="exact"/>
              <w:ind w:firstLine="560" w:firstLineChars="200"/>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进一步形成构建地方特色食品标准是做优“绿色食品牌”的重要举措，是打造云南绿色优质产品鲜明标识的基础，是提升云南特色产品在市场竞争中的关键环节的认识。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imes New Roman" w:hAnsi="Times New Roman" w:eastAsia="仿宋"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B类件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承诺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情况</w:t>
            </w:r>
          </w:p>
        </w:tc>
        <w:tc>
          <w:tcPr>
            <w:tcW w:w="9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承诺事项及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时限</w:t>
            </w:r>
          </w:p>
        </w:tc>
        <w:tc>
          <w:tcPr>
            <w:tcW w:w="6428"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7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_GBK" w:cs="Times New Roman"/>
                <w:sz w:val="28"/>
                <w:szCs w:val="28"/>
                <w:vertAlign w:val="baseline"/>
                <w:lang w:eastAsia="zh-CN"/>
              </w:rPr>
            </w:pPr>
          </w:p>
        </w:tc>
        <w:tc>
          <w:tcPr>
            <w:tcW w:w="9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责任单位</w:t>
            </w:r>
          </w:p>
        </w:tc>
        <w:tc>
          <w:tcPr>
            <w:tcW w:w="6428"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方正仿宋_GBK" w:cs="Times New Roman"/>
          <w:sz w:val="24"/>
          <w:szCs w:val="32"/>
          <w:lang w:val="en-US" w:eastAsia="zh-CN"/>
        </w:rPr>
      </w:pPr>
      <w:r>
        <w:rPr>
          <w:rFonts w:hint="default" w:ascii="Times New Roman" w:hAnsi="Times New Roman" w:eastAsia="方正仿宋_GBK" w:cs="Times New Roman"/>
          <w:sz w:val="24"/>
          <w:szCs w:val="32"/>
          <w:lang w:eastAsia="zh-CN"/>
        </w:rPr>
        <w:t>注：</w:t>
      </w:r>
      <w:r>
        <w:rPr>
          <w:rFonts w:hint="default" w:ascii="Times New Roman" w:hAnsi="Times New Roman" w:eastAsia="方正仿宋_GBK" w:cs="Times New Roman"/>
          <w:sz w:val="24"/>
          <w:szCs w:val="32"/>
          <w:lang w:val="en-US" w:eastAsia="zh-CN"/>
        </w:rPr>
        <w:t>1.A类件成果转化情况：采纳意见、建议出台的政策、文件，解决的实际问题。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default" w:ascii="Times New Roman" w:hAnsi="Times New Roman" w:eastAsia="方正仿宋_GBK" w:cs="Times New Roman"/>
          <w:sz w:val="24"/>
          <w:szCs w:val="32"/>
          <w:lang w:val="en-US" w:eastAsia="zh-CN"/>
        </w:rPr>
      </w:pPr>
      <w:r>
        <w:rPr>
          <w:rFonts w:hint="eastAsia" w:ascii="Times New Roman" w:hAnsi="Times New Roman" w:eastAsia="方正仿宋_GBK" w:cs="Times New Roman"/>
          <w:sz w:val="24"/>
          <w:szCs w:val="32"/>
          <w:lang w:val="en-US" w:eastAsia="zh-CN"/>
        </w:rPr>
        <w:t>2.</w:t>
      </w:r>
      <w:r>
        <w:rPr>
          <w:rFonts w:hint="default" w:ascii="Times New Roman" w:hAnsi="Times New Roman" w:eastAsia="方正仿宋_GBK" w:cs="Times New Roman"/>
          <w:sz w:val="24"/>
          <w:szCs w:val="32"/>
          <w:lang w:val="en-US" w:eastAsia="zh-CN"/>
        </w:rPr>
        <w:t>B类件承诺事项及时限：复文中承诺解决和落实的具体内容及完成时限。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000000"/>
          <w:sz w:val="32"/>
          <w:szCs w:val="32"/>
          <w:lang w:val="en-US" w:eastAsia="zh-CN"/>
        </w:rPr>
        <w:sectPr>
          <w:footerReference r:id="rId6" w:type="default"/>
          <w:pgSz w:w="11906" w:h="16838"/>
          <w:pgMar w:top="1757" w:right="1458" w:bottom="1757" w:left="1588" w:header="851" w:footer="1588" w:gutter="0"/>
          <w:pgNumType w:fmt="decimal"/>
          <w:cols w:space="720" w:num="1"/>
          <w:docGrid w:type="linesAndChars" w:linePitch="312" w:charSpace="0"/>
        </w:sectPr>
      </w:pPr>
      <w:r>
        <w:rPr>
          <w:rFonts w:hint="eastAsia" w:ascii="Times New Roman" w:hAnsi="Times New Roman" w:eastAsia="方正仿宋_GBK" w:cs="Times New Roman"/>
          <w:sz w:val="24"/>
          <w:szCs w:val="32"/>
          <w:lang w:val="en-US" w:eastAsia="zh-CN"/>
        </w:rPr>
        <w:t>3.</w:t>
      </w:r>
      <w:r>
        <w:rPr>
          <w:rFonts w:hint="default" w:ascii="Times New Roman" w:hAnsi="Times New Roman" w:eastAsia="方正仿宋_GBK" w:cs="Times New Roman"/>
          <w:sz w:val="24"/>
          <w:szCs w:val="32"/>
          <w:lang w:val="en-US" w:eastAsia="zh-CN"/>
        </w:rPr>
        <w:t>责任单位：作出承诺事项的承办单位</w:t>
      </w:r>
      <w:r>
        <w:rPr>
          <w:rFonts w:hint="eastAsia" w:ascii="Times New Roman" w:hAnsi="Times New Roman" w:eastAsia="方正仿宋_GBK" w:cs="Times New Roman"/>
          <w:sz w:val="24"/>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Arial Unicode MS"/>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B7E60"/>
    <w:rsid w:val="0161787D"/>
    <w:rsid w:val="03BA23B3"/>
    <w:rsid w:val="040C5E0D"/>
    <w:rsid w:val="04612E54"/>
    <w:rsid w:val="057A1C62"/>
    <w:rsid w:val="07155821"/>
    <w:rsid w:val="07297D23"/>
    <w:rsid w:val="07EC1109"/>
    <w:rsid w:val="0BE000DF"/>
    <w:rsid w:val="0BFD447C"/>
    <w:rsid w:val="0D571A3D"/>
    <w:rsid w:val="0E1F5D30"/>
    <w:rsid w:val="0E6F04DD"/>
    <w:rsid w:val="0F1A0038"/>
    <w:rsid w:val="0FFC3C99"/>
    <w:rsid w:val="102E2742"/>
    <w:rsid w:val="106E0378"/>
    <w:rsid w:val="109C70A9"/>
    <w:rsid w:val="14B55320"/>
    <w:rsid w:val="154109B5"/>
    <w:rsid w:val="15CD27FA"/>
    <w:rsid w:val="1637022B"/>
    <w:rsid w:val="17655B70"/>
    <w:rsid w:val="17BB56BB"/>
    <w:rsid w:val="17FE1543"/>
    <w:rsid w:val="18276451"/>
    <w:rsid w:val="1857115F"/>
    <w:rsid w:val="18BC7B9C"/>
    <w:rsid w:val="1942151D"/>
    <w:rsid w:val="1A5304E4"/>
    <w:rsid w:val="1AB36781"/>
    <w:rsid w:val="1C0C1D7A"/>
    <w:rsid w:val="1DBE41E9"/>
    <w:rsid w:val="1E764F55"/>
    <w:rsid w:val="1F973B73"/>
    <w:rsid w:val="1FFC301C"/>
    <w:rsid w:val="20D952B1"/>
    <w:rsid w:val="223877DA"/>
    <w:rsid w:val="23085C90"/>
    <w:rsid w:val="23176170"/>
    <w:rsid w:val="236E5A8F"/>
    <w:rsid w:val="23B72238"/>
    <w:rsid w:val="243E6A79"/>
    <w:rsid w:val="25741E6E"/>
    <w:rsid w:val="29065977"/>
    <w:rsid w:val="2AB72134"/>
    <w:rsid w:val="2C4644D6"/>
    <w:rsid w:val="2C7B7E60"/>
    <w:rsid w:val="2E3B3D4C"/>
    <w:rsid w:val="2EA30B0A"/>
    <w:rsid w:val="2EFA7789"/>
    <w:rsid w:val="2FFA256C"/>
    <w:rsid w:val="30952DB0"/>
    <w:rsid w:val="310A4EAB"/>
    <w:rsid w:val="32011E03"/>
    <w:rsid w:val="345C26C3"/>
    <w:rsid w:val="354659F2"/>
    <w:rsid w:val="387430F4"/>
    <w:rsid w:val="38850106"/>
    <w:rsid w:val="38C97E0E"/>
    <w:rsid w:val="399201B3"/>
    <w:rsid w:val="39B265F3"/>
    <w:rsid w:val="39EC336C"/>
    <w:rsid w:val="3A963833"/>
    <w:rsid w:val="3AC2396D"/>
    <w:rsid w:val="3B601B5F"/>
    <w:rsid w:val="3B796354"/>
    <w:rsid w:val="3C334625"/>
    <w:rsid w:val="3C3B3B41"/>
    <w:rsid w:val="3EBA705A"/>
    <w:rsid w:val="3ED71BD3"/>
    <w:rsid w:val="3F21798F"/>
    <w:rsid w:val="40516D41"/>
    <w:rsid w:val="407915F0"/>
    <w:rsid w:val="40E765A5"/>
    <w:rsid w:val="41705091"/>
    <w:rsid w:val="423342BC"/>
    <w:rsid w:val="4436201C"/>
    <w:rsid w:val="45954D62"/>
    <w:rsid w:val="46D155BD"/>
    <w:rsid w:val="49C93F13"/>
    <w:rsid w:val="4AF8362E"/>
    <w:rsid w:val="4BEE6A7E"/>
    <w:rsid w:val="4DE40363"/>
    <w:rsid w:val="4E7F2E63"/>
    <w:rsid w:val="4EE77D12"/>
    <w:rsid w:val="4FA94588"/>
    <w:rsid w:val="522B7748"/>
    <w:rsid w:val="525244BE"/>
    <w:rsid w:val="52BE5200"/>
    <w:rsid w:val="53083F70"/>
    <w:rsid w:val="53A95DD9"/>
    <w:rsid w:val="55E20F0B"/>
    <w:rsid w:val="574958DF"/>
    <w:rsid w:val="5D0E34FA"/>
    <w:rsid w:val="5DED67F5"/>
    <w:rsid w:val="5E5B6AE1"/>
    <w:rsid w:val="5E850130"/>
    <w:rsid w:val="5EB21A08"/>
    <w:rsid w:val="5F4C2F0B"/>
    <w:rsid w:val="5F9B4208"/>
    <w:rsid w:val="6047679A"/>
    <w:rsid w:val="61A62B97"/>
    <w:rsid w:val="61AB3D08"/>
    <w:rsid w:val="623E0721"/>
    <w:rsid w:val="62757F34"/>
    <w:rsid w:val="62F86AE2"/>
    <w:rsid w:val="63BB5958"/>
    <w:rsid w:val="64985FC9"/>
    <w:rsid w:val="650237F7"/>
    <w:rsid w:val="65762C3C"/>
    <w:rsid w:val="67927BDB"/>
    <w:rsid w:val="67FC3E6F"/>
    <w:rsid w:val="69B46322"/>
    <w:rsid w:val="6B1E1FF0"/>
    <w:rsid w:val="6C2A6848"/>
    <w:rsid w:val="6CD77A0D"/>
    <w:rsid w:val="6E0F1BB5"/>
    <w:rsid w:val="72361CB6"/>
    <w:rsid w:val="72A37AEE"/>
    <w:rsid w:val="72BC3EB6"/>
    <w:rsid w:val="7617002F"/>
    <w:rsid w:val="773E7D56"/>
    <w:rsid w:val="77507987"/>
    <w:rsid w:val="7C9255A2"/>
    <w:rsid w:val="7F1A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3"/>
    <w:next w:val="4"/>
    <w:qFormat/>
    <w:uiPriority w:val="0"/>
    <w:pPr>
      <w:ind w:firstLine="880"/>
      <w:outlineLvl w:val="2"/>
    </w:pPr>
    <w:rPr>
      <w:rFonts w:ascii="方正楷体_GBK" w:hAnsi="方正楷体_GBK" w:eastAsia="方正楷体_GBK" w:cs="方正楷体_GBK"/>
    </w:rPr>
  </w:style>
  <w:style w:type="paragraph" w:styleId="3">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小四"/>
    <w:basedOn w:val="1"/>
    <w:qFormat/>
    <w:uiPriority w:val="0"/>
    <w:pPr>
      <w:autoSpaceDE w:val="0"/>
      <w:autoSpaceDN w:val="0"/>
      <w:adjustRightInd w:val="0"/>
    </w:pPr>
    <w:rPr>
      <w:rFonts w:ascii="Times New Roman" w:hAnsi="Times New Roman"/>
      <w:color w:val="000000"/>
    </w:r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2022-05-26T02:41:00Z</dcterms:created>
  <dc:creator>李纹秀</dc:creator>
  <cp:lastModifiedBy>李纹秀</cp:lastModifiedBy>
  <dcterms:modified xsi:type="dcterms:W3CDTF">2022-05-26T02:43:36Z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