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方正小标宋_GBK" w:hAnsi="方正小标宋_GBK" w:eastAsia="方正小标宋_GBK" w:cs="方正小标宋_GBK"/>
          <w:iCs/>
          <w:color w:val="000000"/>
          <w:w w:val="100"/>
          <w:kern w:val="0"/>
          <w:sz w:val="44"/>
          <w:szCs w:val="44"/>
          <w:lang w:bidi="zh-CN"/>
        </w:rPr>
      </w:pPr>
      <w:r>
        <w:rPr>
          <w:rFonts w:hint="eastAsia" w:ascii="方正小标宋_GBK" w:hAnsi="方正小标宋_GBK" w:eastAsia="方正小标宋_GBK" w:cs="方正小标宋_GBK"/>
          <w:iCs/>
          <w:color w:val="000000"/>
          <w:w w:val="100"/>
          <w:kern w:val="0"/>
          <w:sz w:val="44"/>
          <w:szCs w:val="44"/>
          <w:lang w:bidi="zh-CN"/>
        </w:rPr>
        <w:t>202</w:t>
      </w:r>
      <w:r>
        <w:rPr>
          <w:rFonts w:hint="eastAsia" w:ascii="方正小标宋_GBK" w:hAnsi="方正小标宋_GBK" w:eastAsia="方正小标宋_GBK" w:cs="方正小标宋_GBK"/>
          <w:iCs/>
          <w:color w:val="000000"/>
          <w:w w:val="100"/>
          <w:kern w:val="0"/>
          <w:sz w:val="44"/>
          <w:szCs w:val="44"/>
          <w:lang w:val="en-US" w:bidi="zh-CN"/>
        </w:rPr>
        <w:t>2</w:t>
      </w:r>
      <w:r>
        <w:rPr>
          <w:rFonts w:hint="eastAsia" w:ascii="方正小标宋_GBK" w:hAnsi="方正小标宋_GBK" w:eastAsia="方正小标宋_GBK" w:cs="方正小标宋_GBK"/>
          <w:iCs/>
          <w:color w:val="000000"/>
          <w:w w:val="100"/>
          <w:kern w:val="0"/>
          <w:sz w:val="44"/>
          <w:szCs w:val="44"/>
          <w:lang w:bidi="zh-CN"/>
        </w:rPr>
        <w:t>年农业转基因生物安全</w:t>
      </w:r>
      <w:r>
        <w:rPr>
          <w:rFonts w:hint="eastAsia" w:ascii="方正小标宋_GBK" w:hAnsi="方正小标宋_GBK" w:eastAsia="方正小标宋_GBK" w:cs="方正小标宋_GBK"/>
          <w:iCs/>
          <w:color w:val="000000"/>
          <w:w w:val="100"/>
          <w:kern w:val="0"/>
          <w:sz w:val="44"/>
          <w:szCs w:val="44"/>
          <w:lang w:val="en-US" w:eastAsia="zh-CN" w:bidi="zh-CN"/>
        </w:rPr>
        <w:t>监督检查</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方正小标宋_GBK" w:hAnsi="方正小标宋_GBK" w:eastAsia="方正小标宋_GBK" w:cs="方正小标宋_GBK"/>
          <w:iCs/>
          <w:color w:val="000000"/>
          <w:w w:val="100"/>
          <w:kern w:val="0"/>
          <w:sz w:val="44"/>
          <w:szCs w:val="44"/>
          <w:lang w:bidi="zh-CN"/>
        </w:rPr>
      </w:pPr>
      <w:r>
        <w:rPr>
          <w:rFonts w:hint="eastAsia" w:ascii="方正小标宋_GBK" w:hAnsi="方正小标宋_GBK" w:eastAsia="方正小标宋_GBK" w:cs="方正小标宋_GBK"/>
          <w:iCs/>
          <w:color w:val="000000"/>
          <w:w w:val="100"/>
          <w:kern w:val="0"/>
          <w:sz w:val="44"/>
          <w:szCs w:val="44"/>
          <w:lang w:bidi="zh-CN"/>
        </w:rPr>
        <w:t>“双随机、一公开”联合抽查工作方案</w:t>
      </w:r>
    </w:p>
    <w:p>
      <w:pPr>
        <w:keepNext w:val="0"/>
        <w:keepLines w:val="0"/>
        <w:pageBreakBefore w:val="0"/>
        <w:widowControl w:val="0"/>
        <w:kinsoku/>
        <w:wordWrap/>
        <w:overflowPunct/>
        <w:topLinePunct w:val="0"/>
        <w:autoSpaceDE/>
        <w:autoSpaceDN/>
        <w:bidi w:val="0"/>
        <w:adjustRightInd/>
        <w:spacing w:line="620" w:lineRule="exact"/>
        <w:jc w:val="both"/>
        <w:textAlignment w:val="auto"/>
        <w:rPr>
          <w:rFonts w:hint="default" w:ascii="Times New Roman" w:hAnsi="Times New Roman" w:eastAsia="方正仿宋_GBK" w:cs="Times New Roman"/>
          <w:iCs/>
          <w:color w:val="000000"/>
          <w:kern w:val="0"/>
          <w:sz w:val="32"/>
          <w:szCs w:val="32"/>
          <w:lang w:bidi="zh-CN"/>
        </w:rPr>
      </w:pPr>
    </w:p>
    <w:p>
      <w:pPr>
        <w:pStyle w:val="7"/>
        <w:keepNext w:val="0"/>
        <w:keepLines w:val="0"/>
        <w:pageBreakBefore w:val="0"/>
        <w:widowControl w:val="0"/>
        <w:kinsoku/>
        <w:wordWrap/>
        <w:overflowPunct/>
        <w:topLinePunct w:val="0"/>
        <w:autoSpaceDE/>
        <w:autoSpaceDN/>
        <w:bidi w:val="0"/>
        <w:adjustRightInd/>
        <w:snapToGrid w:val="0"/>
        <w:spacing w:after="0" w:afterLines="0" w:line="620" w:lineRule="exact"/>
        <w:ind w:left="0" w:leftChars="0"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为贯彻落实《国务院关于在市场监督管理领域全面推行部门联合</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双随机</w:t>
      </w:r>
      <w:r>
        <w:rPr>
          <w:rFonts w:hint="default" w:ascii="Times New Roman" w:hAnsi="Times New Roman" w:eastAsia="方正仿宋_GBK" w:cs="Times New Roman"/>
          <w:color w:val="000000"/>
          <w:kern w:val="0"/>
          <w:sz w:val="32"/>
          <w:szCs w:val="32"/>
          <w:highlight w:val="none"/>
        </w:rPr>
        <w:t>、</w:t>
      </w:r>
      <w:r>
        <w:rPr>
          <w:rFonts w:hint="default" w:ascii="Times New Roman" w:hAnsi="Times New Roman" w:eastAsia="方正仿宋_GBK" w:cs="Times New Roman"/>
          <w:color w:val="000000"/>
          <w:kern w:val="0"/>
          <w:sz w:val="32"/>
          <w:szCs w:val="32"/>
        </w:rPr>
        <w:t>一公开</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监督管理的意见》（国发〔2019〕5号）及《云南省人民政府办公厅关于印发云南省市场监督管理领域部门联合</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双随机</w:t>
      </w:r>
      <w:r>
        <w:rPr>
          <w:rFonts w:hint="default" w:ascii="Times New Roman" w:hAnsi="Times New Roman" w:eastAsia="方正仿宋_GBK" w:cs="Times New Roman"/>
          <w:color w:val="000000"/>
          <w:kern w:val="0"/>
          <w:sz w:val="32"/>
          <w:szCs w:val="32"/>
          <w:highlight w:val="none"/>
        </w:rPr>
        <w:t>、</w:t>
      </w:r>
      <w:r>
        <w:rPr>
          <w:rFonts w:hint="default" w:ascii="Times New Roman" w:hAnsi="Times New Roman" w:eastAsia="方正仿宋_GBK" w:cs="Times New Roman"/>
          <w:color w:val="000000"/>
          <w:kern w:val="0"/>
          <w:sz w:val="32"/>
          <w:szCs w:val="32"/>
        </w:rPr>
        <w:t>一公开</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监督管理实施办法的通知》（云政办规〔2019〕5号），按照《202</w:t>
      </w:r>
      <w:r>
        <w:rPr>
          <w:rFonts w:hint="default" w:ascii="Times New Roman" w:hAnsi="Times New Roman" w:eastAsia="方正仿宋_GBK" w:cs="Times New Roman"/>
          <w:color w:val="000000"/>
          <w:kern w:val="0"/>
          <w:sz w:val="32"/>
          <w:szCs w:val="32"/>
          <w:lang w:val="en-US" w:eastAsia="zh-CN"/>
        </w:rPr>
        <w:t>2</w:t>
      </w:r>
      <w:r>
        <w:rPr>
          <w:rFonts w:hint="default" w:ascii="Times New Roman" w:hAnsi="Times New Roman" w:eastAsia="方正仿宋_GBK" w:cs="Times New Roman"/>
          <w:color w:val="000000"/>
          <w:kern w:val="0"/>
          <w:sz w:val="32"/>
          <w:szCs w:val="32"/>
        </w:rPr>
        <w:t>年度云南省市场监管领域部门联合</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双随机</w:t>
      </w:r>
      <w:r>
        <w:rPr>
          <w:rFonts w:hint="default" w:ascii="Times New Roman" w:hAnsi="Times New Roman" w:eastAsia="方正仿宋_GBK" w:cs="Times New Roman"/>
          <w:color w:val="000000"/>
          <w:kern w:val="0"/>
          <w:sz w:val="32"/>
          <w:szCs w:val="32"/>
          <w:highlight w:val="none"/>
          <w:lang w:eastAsia="zh-CN"/>
        </w:rPr>
        <w:t>、</w:t>
      </w:r>
      <w:r>
        <w:rPr>
          <w:rFonts w:hint="default" w:ascii="Times New Roman" w:hAnsi="Times New Roman" w:eastAsia="方正仿宋_GBK" w:cs="Times New Roman"/>
          <w:color w:val="000000"/>
          <w:kern w:val="0"/>
          <w:sz w:val="32"/>
          <w:szCs w:val="32"/>
          <w:lang w:eastAsia="zh-CN"/>
        </w:rPr>
        <w:t>一公开</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抽查计划》安排，省农业农村厅</w:t>
      </w:r>
      <w:r>
        <w:rPr>
          <w:rFonts w:hint="default" w:ascii="Times New Roman" w:hAnsi="Times New Roman" w:eastAsia="方正仿宋_GBK" w:cs="Times New Roman"/>
          <w:color w:val="000000"/>
          <w:kern w:val="0"/>
          <w:sz w:val="32"/>
          <w:szCs w:val="32"/>
          <w:lang w:eastAsia="zh-CN"/>
        </w:rPr>
        <w:t>（发起部门）</w:t>
      </w:r>
      <w:r>
        <w:rPr>
          <w:rFonts w:hint="default" w:ascii="Times New Roman" w:hAnsi="Times New Roman" w:eastAsia="方正仿宋_GBK" w:cs="Times New Roman"/>
          <w:color w:val="000000"/>
          <w:kern w:val="0"/>
          <w:sz w:val="32"/>
          <w:szCs w:val="32"/>
        </w:rPr>
        <w:t>和省市场监督管理局</w:t>
      </w:r>
      <w:r>
        <w:rPr>
          <w:rFonts w:hint="default" w:ascii="Times New Roman" w:hAnsi="Times New Roman" w:eastAsia="方正仿宋_GBK" w:cs="Times New Roman"/>
          <w:color w:val="000000"/>
          <w:kern w:val="0"/>
          <w:sz w:val="32"/>
          <w:szCs w:val="32"/>
          <w:lang w:eastAsia="zh-CN"/>
        </w:rPr>
        <w:t>（配合部门）</w:t>
      </w:r>
      <w:r>
        <w:rPr>
          <w:rFonts w:hint="default" w:ascii="Times New Roman" w:hAnsi="Times New Roman" w:eastAsia="方正仿宋_GBK" w:cs="Times New Roman"/>
          <w:color w:val="000000"/>
          <w:kern w:val="0"/>
          <w:sz w:val="32"/>
          <w:szCs w:val="32"/>
        </w:rPr>
        <w:t>联合开展202</w:t>
      </w:r>
      <w:r>
        <w:rPr>
          <w:rFonts w:hint="default" w:ascii="Times New Roman" w:hAnsi="Times New Roman" w:eastAsia="方正仿宋_GBK" w:cs="Times New Roman"/>
          <w:color w:val="000000"/>
          <w:kern w:val="0"/>
          <w:sz w:val="32"/>
          <w:szCs w:val="32"/>
          <w:lang w:val="en-US" w:eastAsia="zh-CN"/>
        </w:rPr>
        <w:t>2</w:t>
      </w:r>
      <w:r>
        <w:rPr>
          <w:rFonts w:hint="default" w:ascii="Times New Roman" w:hAnsi="Times New Roman" w:eastAsia="方正仿宋_GBK" w:cs="Times New Roman"/>
          <w:color w:val="000000"/>
          <w:kern w:val="0"/>
          <w:sz w:val="32"/>
          <w:szCs w:val="32"/>
        </w:rPr>
        <w:t>年农业转基因生物安全</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双随机、一公开</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抽查。为切实开展好本次抽查，制定</w:t>
      </w:r>
      <w:r>
        <w:rPr>
          <w:rFonts w:hint="default" w:ascii="Times New Roman" w:hAnsi="Times New Roman" w:eastAsia="方正仿宋_GBK" w:cs="Times New Roman"/>
          <w:color w:val="000000"/>
          <w:kern w:val="0"/>
          <w:sz w:val="32"/>
          <w:szCs w:val="32"/>
          <w:lang w:eastAsia="zh-CN"/>
        </w:rPr>
        <w:t>此</w:t>
      </w:r>
      <w:r>
        <w:rPr>
          <w:rFonts w:hint="default" w:ascii="Times New Roman" w:hAnsi="Times New Roman" w:eastAsia="方正仿宋_GBK" w:cs="Times New Roman"/>
          <w:color w:val="000000"/>
          <w:kern w:val="0"/>
          <w:sz w:val="32"/>
          <w:szCs w:val="32"/>
        </w:rPr>
        <w:t>工作方案。</w:t>
      </w:r>
    </w:p>
    <w:p>
      <w:pPr>
        <w:pStyle w:val="7"/>
        <w:keepNext w:val="0"/>
        <w:keepLines w:val="0"/>
        <w:pageBreakBefore w:val="0"/>
        <w:widowControl w:val="0"/>
        <w:kinsoku/>
        <w:wordWrap/>
        <w:overflowPunct/>
        <w:topLinePunct w:val="0"/>
        <w:autoSpaceDE/>
        <w:autoSpaceDN/>
        <w:bidi w:val="0"/>
        <w:adjustRightInd/>
        <w:snapToGrid w:val="0"/>
        <w:spacing w:after="0" w:afterLines="0" w:line="620" w:lineRule="exact"/>
        <w:ind w:left="0" w:leftChars="0" w:firstLine="640" w:firstLineChars="200"/>
        <w:jc w:val="both"/>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一、抽查事项和内容</w:t>
      </w:r>
    </w:p>
    <w:p>
      <w:pPr>
        <w:pStyle w:val="7"/>
        <w:keepNext w:val="0"/>
        <w:keepLines w:val="0"/>
        <w:pageBreakBefore w:val="0"/>
        <w:widowControl w:val="0"/>
        <w:kinsoku/>
        <w:wordWrap/>
        <w:overflowPunct/>
        <w:topLinePunct w:val="0"/>
        <w:autoSpaceDE/>
        <w:autoSpaceDN/>
        <w:bidi w:val="0"/>
        <w:adjustRightInd/>
        <w:snapToGrid w:val="0"/>
        <w:spacing w:after="0" w:afterLines="0" w:line="620" w:lineRule="exact"/>
        <w:ind w:left="0" w:leftChars="0" w:firstLine="640" w:firstLineChars="0"/>
        <w:jc w:val="both"/>
        <w:textAlignment w:val="auto"/>
        <w:rPr>
          <w:rFonts w:hint="eastAsia"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（一）抽查事项</w:t>
      </w:r>
    </w:p>
    <w:p>
      <w:pPr>
        <w:pStyle w:val="7"/>
        <w:keepNext w:val="0"/>
        <w:keepLines w:val="0"/>
        <w:pageBreakBefore w:val="0"/>
        <w:widowControl w:val="0"/>
        <w:kinsoku/>
        <w:wordWrap/>
        <w:overflowPunct/>
        <w:topLinePunct w:val="0"/>
        <w:autoSpaceDE/>
        <w:autoSpaceDN/>
        <w:bidi w:val="0"/>
        <w:adjustRightInd/>
        <w:snapToGrid w:val="0"/>
        <w:spacing w:after="0" w:afterLines="0" w:line="620" w:lineRule="exact"/>
        <w:ind w:left="0" w:leftChars="0" w:firstLine="640" w:firstLineChars="0"/>
        <w:jc w:val="both"/>
        <w:textAlignment w:val="auto"/>
        <w:rPr>
          <w:rFonts w:hint="default" w:ascii="Times New Roman" w:hAnsi="Times New Roman" w:eastAsia="方正仿宋_GBK" w:cs="Times New Roman"/>
          <w:color w:val="000000"/>
          <w:sz w:val="32"/>
          <w:szCs w:val="32"/>
          <w:lang w:val="en" w:eastAsia="zh-CN"/>
        </w:rPr>
      </w:pPr>
      <w:r>
        <w:rPr>
          <w:rFonts w:hint="default" w:ascii="Times New Roman" w:hAnsi="Times New Roman" w:eastAsia="方正仿宋_GBK" w:cs="Times New Roman"/>
          <w:color w:val="000000"/>
          <w:kern w:val="0"/>
          <w:sz w:val="32"/>
          <w:szCs w:val="32"/>
        </w:rPr>
        <w:t>202</w:t>
      </w:r>
      <w:r>
        <w:rPr>
          <w:rFonts w:hint="default" w:ascii="Times New Roman" w:hAnsi="Times New Roman" w:eastAsia="方正仿宋_GBK" w:cs="Times New Roman"/>
          <w:color w:val="000000"/>
          <w:kern w:val="0"/>
          <w:sz w:val="32"/>
          <w:szCs w:val="32"/>
          <w:lang w:val="en-US" w:eastAsia="zh-CN"/>
        </w:rPr>
        <w:t>2</w:t>
      </w:r>
      <w:r>
        <w:rPr>
          <w:rFonts w:hint="default" w:ascii="Times New Roman" w:hAnsi="Times New Roman" w:eastAsia="方正仿宋_GBK" w:cs="Times New Roman"/>
          <w:color w:val="000000"/>
          <w:kern w:val="0"/>
          <w:sz w:val="32"/>
          <w:szCs w:val="32"/>
        </w:rPr>
        <w:t>年农业转基因生物安全</w:t>
      </w:r>
      <w:r>
        <w:rPr>
          <w:rFonts w:hint="default" w:ascii="Times New Roman" w:hAnsi="Times New Roman" w:eastAsia="方正仿宋_GBK" w:cs="Times New Roman"/>
          <w:color w:val="000000"/>
          <w:kern w:val="0"/>
          <w:sz w:val="32"/>
          <w:szCs w:val="32"/>
          <w:lang w:eastAsia="zh-CN"/>
        </w:rPr>
        <w:t>监督检查</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双随机、一公开</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抽查。</w:t>
      </w:r>
    </w:p>
    <w:p>
      <w:pPr>
        <w:pStyle w:val="7"/>
        <w:keepNext w:val="0"/>
        <w:keepLines w:val="0"/>
        <w:pageBreakBefore w:val="0"/>
        <w:widowControl w:val="0"/>
        <w:kinsoku/>
        <w:wordWrap/>
        <w:overflowPunct/>
        <w:topLinePunct w:val="0"/>
        <w:autoSpaceDE/>
        <w:autoSpaceDN/>
        <w:bidi w:val="0"/>
        <w:adjustRightInd/>
        <w:snapToGrid w:val="0"/>
        <w:spacing w:after="0" w:afterLines="0" w:line="620" w:lineRule="exact"/>
        <w:ind w:left="0" w:leftChars="0" w:firstLine="640" w:firstLineChars="0"/>
        <w:jc w:val="both"/>
        <w:textAlignment w:val="auto"/>
        <w:rPr>
          <w:rFonts w:hint="eastAsia"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（二）抽查内容</w:t>
      </w:r>
    </w:p>
    <w:p>
      <w:pPr>
        <w:keepNext w:val="0"/>
        <w:keepLines w:val="0"/>
        <w:pageBreakBefore w:val="0"/>
        <w:widowControl w:val="0"/>
        <w:kinsoku/>
        <w:wordWrap/>
        <w:overflowPunct/>
        <w:topLinePunct w:val="0"/>
        <w:autoSpaceDE/>
        <w:autoSpaceDN/>
        <w:bidi w:val="0"/>
        <w:adjustRightInd/>
        <w:snapToGrid w:val="0"/>
        <w:spacing w:line="620" w:lineRule="exact"/>
        <w:jc w:val="both"/>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 xml:space="preserve">    1.发起部门的抽查内容：</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kern w:val="0"/>
          <w:sz w:val="32"/>
          <w:szCs w:val="32"/>
          <w:lang w:val="en-US" w:eastAsia="zh-CN" w:bidi="ar"/>
        </w:rPr>
        <w:t>1</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kern w:val="0"/>
          <w:sz w:val="32"/>
          <w:szCs w:val="32"/>
          <w:lang w:val="en-US" w:eastAsia="zh-CN" w:bidi="ar"/>
        </w:rPr>
        <w:t>安全工作小组成立和履行职责情况。</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（2）安全制度建立情况。</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（3）安全措施情况。</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（4）应急预案制定和落实情况。</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（5）档案建立情况。</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（6）研究、试验、生产、加工、经营和进口、出口计划安排。</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（7）销售记录。</w:t>
      </w:r>
    </w:p>
    <w:p>
      <w:pPr>
        <w:pStyle w:val="7"/>
        <w:keepNext w:val="0"/>
        <w:keepLines w:val="0"/>
        <w:pageBreakBefore w:val="0"/>
        <w:widowControl w:val="0"/>
        <w:kinsoku/>
        <w:wordWrap/>
        <w:overflowPunct/>
        <w:topLinePunct w:val="0"/>
        <w:autoSpaceDE/>
        <w:autoSpaceDN/>
        <w:bidi w:val="0"/>
        <w:adjustRightInd/>
        <w:snapToGrid w:val="0"/>
        <w:spacing w:after="0" w:afterLines="0" w:line="620" w:lineRule="exact"/>
        <w:ind w:left="0" w:leftChars="0" w:firstLine="640" w:firstLineChars="0"/>
        <w:jc w:val="both"/>
        <w:textAlignment w:val="auto"/>
        <w:rPr>
          <w:rFonts w:hint="default" w:ascii="Times New Roman" w:hAnsi="Times New Roman" w:eastAsia="方正仿宋_GBK" w:cs="Times New Roman"/>
          <w:b/>
          <w:bCs/>
          <w:color w:val="000000"/>
          <w:sz w:val="32"/>
          <w:szCs w:val="32"/>
          <w:lang w:val="en-US" w:eastAsia="zh-CN"/>
        </w:rPr>
      </w:pPr>
      <w:r>
        <w:rPr>
          <w:rFonts w:hint="default" w:ascii="Times New Roman" w:hAnsi="Times New Roman" w:eastAsia="方正仿宋_GBK" w:cs="Times New Roman"/>
          <w:b/>
          <w:bCs/>
          <w:color w:val="000000"/>
          <w:sz w:val="32"/>
          <w:szCs w:val="32"/>
          <w:lang w:val="en-US" w:eastAsia="zh-CN"/>
        </w:rPr>
        <w:t>2.配合部门的抽查内容：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2"/>
          <w:sz w:val="32"/>
          <w:szCs w:val="32"/>
          <w:lang w:val="en-US" w:eastAsia="zh-CN" w:bidi="ar-SA"/>
        </w:rPr>
        <w:t>登记事项检查。</w:t>
      </w:r>
      <w:r>
        <w:rPr>
          <w:rFonts w:hint="default" w:ascii="Times New Roman" w:hAnsi="Times New Roman" w:eastAsia="方正仿宋_GBK" w:cs="Times New Roman"/>
          <w:color w:val="000000"/>
          <w:sz w:val="32"/>
          <w:szCs w:val="32"/>
          <w:lang w:val="en-US" w:eastAsia="zh-CN"/>
        </w:rPr>
        <w:t>企业</w:t>
      </w:r>
      <w:r>
        <w:rPr>
          <w:rFonts w:hint="default" w:ascii="Times New Roman" w:hAnsi="Times New Roman" w:eastAsia="方正仿宋_GBK" w:cs="Times New Roman"/>
          <w:color w:val="000000"/>
          <w:sz w:val="32"/>
          <w:szCs w:val="32"/>
        </w:rPr>
        <w:t>营业执照（登记证）规范使用情况的检查</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名称规范使用情况的检查</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住所</w:t>
      </w:r>
      <w:r>
        <w:rPr>
          <w:rFonts w:hint="default" w:ascii="Times New Roman" w:hAnsi="Times New Roman" w:eastAsia="方正仿宋_GBK" w:cs="Times New Roman"/>
          <w:color w:val="000000"/>
          <w:sz w:val="32"/>
          <w:szCs w:val="32"/>
          <w:lang w:eastAsia="zh-CN"/>
        </w:rPr>
        <w:t>或者主要</w:t>
      </w:r>
      <w:r>
        <w:rPr>
          <w:rFonts w:hint="default" w:ascii="Times New Roman" w:hAnsi="Times New Roman" w:eastAsia="方正仿宋_GBK" w:cs="Times New Roman"/>
          <w:color w:val="000000"/>
          <w:sz w:val="32"/>
          <w:szCs w:val="32"/>
        </w:rPr>
        <w:t>经营场所</w:t>
      </w:r>
      <w:r>
        <w:rPr>
          <w:rFonts w:hint="default" w:ascii="Times New Roman" w:hAnsi="Times New Roman" w:eastAsia="方正仿宋_GBK" w:cs="Times New Roman"/>
          <w:color w:val="000000"/>
          <w:sz w:val="32"/>
          <w:szCs w:val="32"/>
          <w:lang w:eastAsia="zh-CN"/>
        </w:rPr>
        <w:t>承诺制</w:t>
      </w:r>
      <w:r>
        <w:rPr>
          <w:rFonts w:hint="default" w:ascii="Times New Roman" w:hAnsi="Times New Roman" w:eastAsia="方正仿宋_GBK" w:cs="Times New Roman"/>
          <w:color w:val="000000"/>
          <w:sz w:val="32"/>
          <w:szCs w:val="32"/>
        </w:rPr>
        <w:t>的检查</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注册资本</w:t>
      </w:r>
      <w:r>
        <w:rPr>
          <w:rFonts w:hint="default" w:ascii="Times New Roman" w:hAnsi="Times New Roman" w:eastAsia="方正仿宋_GBK" w:cs="Times New Roman"/>
          <w:color w:val="000000"/>
          <w:sz w:val="32"/>
          <w:szCs w:val="32"/>
          <w:lang w:eastAsia="zh-CN"/>
        </w:rPr>
        <w:t>或者出资额</w:t>
      </w:r>
      <w:r>
        <w:rPr>
          <w:rFonts w:hint="default" w:ascii="Times New Roman" w:hAnsi="Times New Roman" w:eastAsia="方正仿宋_GBK" w:cs="Times New Roman"/>
          <w:color w:val="000000"/>
          <w:sz w:val="32"/>
          <w:szCs w:val="32"/>
        </w:rPr>
        <w:t>情况的检查</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法定代表人</w:t>
      </w:r>
      <w:r>
        <w:rPr>
          <w:rFonts w:hint="default" w:ascii="Times New Roman" w:hAnsi="Times New Roman" w:eastAsia="方正仿宋_GBK" w:cs="Times New Roman"/>
          <w:color w:val="000000"/>
          <w:sz w:val="32"/>
          <w:szCs w:val="32"/>
          <w:lang w:eastAsia="zh-CN"/>
        </w:rPr>
        <w:t>或者负责</w:t>
      </w:r>
      <w:r>
        <w:rPr>
          <w:rFonts w:hint="default" w:ascii="Times New Roman" w:hAnsi="Times New Roman" w:eastAsia="方正仿宋_GBK" w:cs="Times New Roman"/>
          <w:color w:val="000000"/>
          <w:sz w:val="32"/>
          <w:szCs w:val="32"/>
        </w:rPr>
        <w:t>人任职情况的检查</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个体工商户的经营者姓名、住所、经营场所的检查。</w:t>
      </w:r>
    </w:p>
    <w:p>
      <w:pPr>
        <w:pStyle w:val="7"/>
        <w:keepNext w:val="0"/>
        <w:keepLines w:val="0"/>
        <w:pageBreakBefore w:val="0"/>
        <w:widowControl w:val="0"/>
        <w:kinsoku/>
        <w:wordWrap/>
        <w:overflowPunct/>
        <w:topLinePunct w:val="0"/>
        <w:autoSpaceDE/>
        <w:autoSpaceDN/>
        <w:bidi w:val="0"/>
        <w:adjustRightInd/>
        <w:snapToGrid w:val="0"/>
        <w:spacing w:after="0" w:afterLines="0" w:line="620" w:lineRule="exact"/>
        <w:ind w:left="0" w:leftChars="0" w:firstLine="640" w:firstLineChars="0"/>
        <w:jc w:val="both"/>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二、抽查检查时间</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202</w:t>
      </w:r>
      <w:r>
        <w:rPr>
          <w:rFonts w:hint="default" w:ascii="Times New Roman" w:hAnsi="Times New Roman" w:eastAsia="方正仿宋_GBK" w:cs="Times New Roman"/>
          <w:color w:val="000000"/>
          <w:kern w:val="0"/>
          <w:sz w:val="32"/>
          <w:szCs w:val="32"/>
          <w:lang w:val="en-US" w:eastAsia="zh-CN"/>
        </w:rPr>
        <w:t>2</w:t>
      </w:r>
      <w:r>
        <w:rPr>
          <w:rFonts w:hint="default" w:ascii="Times New Roman" w:hAnsi="Times New Roman" w:eastAsia="方正仿宋_GBK" w:cs="Times New Roman"/>
          <w:color w:val="000000"/>
          <w:kern w:val="0"/>
          <w:sz w:val="32"/>
          <w:szCs w:val="32"/>
        </w:rPr>
        <w:t>年</w:t>
      </w:r>
      <w:r>
        <w:rPr>
          <w:rFonts w:hint="default" w:ascii="Times New Roman" w:hAnsi="Times New Roman" w:eastAsia="方正仿宋_GBK" w:cs="Times New Roman"/>
          <w:color w:val="000000"/>
          <w:kern w:val="0"/>
          <w:sz w:val="32"/>
          <w:szCs w:val="32"/>
          <w:lang w:val="en-US" w:eastAsia="zh-CN"/>
        </w:rPr>
        <w:t>5</w:t>
      </w:r>
      <w:r>
        <w:rPr>
          <w:rFonts w:hint="default" w:ascii="Times New Roman" w:hAnsi="Times New Roman" w:eastAsia="方正仿宋_GBK" w:cs="Times New Roman"/>
          <w:color w:val="000000"/>
          <w:kern w:val="0"/>
          <w:sz w:val="32"/>
          <w:szCs w:val="32"/>
        </w:rPr>
        <w:t>月至</w:t>
      </w:r>
      <w:r>
        <w:rPr>
          <w:rFonts w:hint="default" w:ascii="Times New Roman" w:hAnsi="Times New Roman" w:eastAsia="方正仿宋_GBK" w:cs="Times New Roman"/>
          <w:color w:val="000000"/>
          <w:kern w:val="0"/>
          <w:sz w:val="32"/>
          <w:szCs w:val="32"/>
          <w:lang w:val="en-US" w:eastAsia="zh-CN"/>
        </w:rPr>
        <w:t>12</w:t>
      </w:r>
      <w:r>
        <w:rPr>
          <w:rFonts w:hint="default" w:ascii="Times New Roman" w:hAnsi="Times New Roman" w:eastAsia="方正仿宋_GBK" w:cs="Times New Roman"/>
          <w:color w:val="000000"/>
          <w:kern w:val="0"/>
          <w:sz w:val="32"/>
          <w:szCs w:val="32"/>
        </w:rPr>
        <w:t>月。</w:t>
      </w:r>
    </w:p>
    <w:p>
      <w:pPr>
        <w:pStyle w:val="7"/>
        <w:keepNext w:val="0"/>
        <w:keepLines w:val="0"/>
        <w:pageBreakBefore w:val="0"/>
        <w:widowControl w:val="0"/>
        <w:kinsoku/>
        <w:wordWrap/>
        <w:overflowPunct/>
        <w:topLinePunct w:val="0"/>
        <w:autoSpaceDE/>
        <w:autoSpaceDN/>
        <w:bidi w:val="0"/>
        <w:adjustRightInd/>
        <w:snapToGrid w:val="0"/>
        <w:spacing w:after="0" w:afterLines="0" w:line="620" w:lineRule="exact"/>
        <w:ind w:left="0" w:leftChars="0" w:firstLine="640" w:firstLineChars="0"/>
        <w:jc w:val="both"/>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三、检查对象及抽取方式</w:t>
      </w:r>
    </w:p>
    <w:p>
      <w:pPr>
        <w:pStyle w:val="7"/>
        <w:keepNext w:val="0"/>
        <w:keepLines w:val="0"/>
        <w:pageBreakBefore w:val="0"/>
        <w:widowControl w:val="0"/>
        <w:kinsoku/>
        <w:wordWrap/>
        <w:overflowPunct/>
        <w:topLinePunct w:val="0"/>
        <w:autoSpaceDE/>
        <w:autoSpaceDN/>
        <w:bidi w:val="0"/>
        <w:adjustRightInd/>
        <w:snapToGrid w:val="0"/>
        <w:spacing w:after="0" w:afterLines="0" w:line="620" w:lineRule="exact"/>
        <w:ind w:left="0" w:leftChars="0" w:firstLine="640" w:firstLineChars="0"/>
        <w:jc w:val="both"/>
        <w:textAlignment w:val="auto"/>
        <w:rPr>
          <w:rFonts w:hint="eastAsia"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（一）检查对象</w:t>
      </w:r>
    </w:p>
    <w:p>
      <w:pPr>
        <w:pStyle w:val="7"/>
        <w:keepNext w:val="0"/>
        <w:keepLines w:val="0"/>
        <w:pageBreakBefore w:val="0"/>
        <w:widowControl w:val="0"/>
        <w:kinsoku/>
        <w:wordWrap/>
        <w:overflowPunct/>
        <w:topLinePunct w:val="0"/>
        <w:autoSpaceDE/>
        <w:autoSpaceDN/>
        <w:bidi w:val="0"/>
        <w:adjustRightInd/>
        <w:snapToGrid w:val="0"/>
        <w:spacing w:after="0" w:afterLines="0" w:line="620" w:lineRule="exact"/>
        <w:ind w:left="0" w:leftChars="0" w:firstLine="640" w:firstLineChars="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在我省从事农业转基因生物研究、试验、生产、加工、经营和进口、出</w:t>
      </w:r>
      <w:r>
        <w:rPr>
          <w:rFonts w:hint="default" w:ascii="Times New Roman" w:hAnsi="Times New Roman" w:eastAsia="方正仿宋_GBK" w:cs="Times New Roman"/>
          <w:color w:val="000000"/>
          <w:kern w:val="0"/>
          <w:sz w:val="32"/>
          <w:szCs w:val="32"/>
          <w:highlight w:val="none"/>
        </w:rPr>
        <w:t>口活</w:t>
      </w:r>
      <w:r>
        <w:rPr>
          <w:rFonts w:hint="default" w:ascii="Times New Roman" w:hAnsi="Times New Roman" w:eastAsia="方正仿宋_GBK" w:cs="Times New Roman"/>
          <w:color w:val="000000"/>
          <w:kern w:val="0"/>
          <w:sz w:val="32"/>
          <w:szCs w:val="32"/>
        </w:rPr>
        <w:t>动的</w:t>
      </w:r>
      <w:r>
        <w:rPr>
          <w:rFonts w:hint="default" w:ascii="Times New Roman" w:hAnsi="Times New Roman" w:eastAsia="方正仿宋_GBK" w:cs="Times New Roman"/>
          <w:color w:val="000000"/>
          <w:kern w:val="0"/>
          <w:sz w:val="32"/>
          <w:szCs w:val="32"/>
          <w:lang w:eastAsia="zh-CN"/>
        </w:rPr>
        <w:t>单位和个人中随机抽取</w:t>
      </w:r>
      <w:r>
        <w:rPr>
          <w:rFonts w:hint="default" w:ascii="Times New Roman" w:hAnsi="Times New Roman" w:eastAsia="方正仿宋_GBK" w:cs="Times New Roman"/>
          <w:color w:val="000000"/>
          <w:kern w:val="0"/>
          <w:sz w:val="32"/>
          <w:szCs w:val="32"/>
          <w:lang w:val="en-US" w:eastAsia="zh-CN"/>
        </w:rPr>
        <w:t>2户</w:t>
      </w:r>
      <w:r>
        <w:rPr>
          <w:rFonts w:hint="default" w:ascii="Times New Roman" w:hAnsi="Times New Roman" w:eastAsia="方正仿宋_GBK" w:cs="Times New Roman"/>
          <w:color w:val="000000"/>
          <w:kern w:val="0"/>
          <w:sz w:val="32"/>
          <w:szCs w:val="32"/>
        </w:rPr>
        <w:t>。</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jc w:val="both"/>
        <w:textAlignment w:val="auto"/>
        <w:rPr>
          <w:rFonts w:hint="eastAsia"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（二）检查对象名单抽取方式</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eastAsia="zh-CN"/>
        </w:rPr>
        <w:t>检查对象统一由省农业农村厅</w:t>
      </w:r>
      <w:r>
        <w:rPr>
          <w:rFonts w:hint="default" w:ascii="Times New Roman" w:hAnsi="Times New Roman" w:eastAsia="方正仿宋_GBK" w:cs="Times New Roman"/>
          <w:color w:val="000000"/>
          <w:kern w:val="0"/>
          <w:sz w:val="32"/>
          <w:szCs w:val="32"/>
        </w:rPr>
        <w:t>通过国家企业信用信息公示系统（云南）抽取</w:t>
      </w:r>
      <w:r>
        <w:rPr>
          <w:rFonts w:hint="default" w:ascii="Times New Roman" w:hAnsi="Times New Roman" w:eastAsia="方正仿宋_GBK" w:cs="Times New Roman"/>
          <w:color w:val="000000"/>
          <w:kern w:val="0"/>
          <w:sz w:val="32"/>
          <w:szCs w:val="32"/>
          <w:lang w:eastAsia="zh-CN"/>
        </w:rPr>
        <w:t>，共抽取</w:t>
      </w:r>
      <w:r>
        <w:rPr>
          <w:rFonts w:hint="default" w:ascii="Times New Roman" w:hAnsi="Times New Roman" w:eastAsia="方正仿宋_GBK" w:cs="Times New Roman"/>
          <w:color w:val="000000"/>
          <w:kern w:val="0"/>
          <w:sz w:val="32"/>
          <w:szCs w:val="32"/>
          <w:lang w:val="en-US" w:eastAsia="zh-CN"/>
        </w:rPr>
        <w:t>2户</w:t>
      </w:r>
      <w:r>
        <w:rPr>
          <w:rFonts w:hint="default" w:ascii="Times New Roman" w:hAnsi="Times New Roman" w:eastAsia="方正仿宋_GBK" w:cs="Times New Roman"/>
          <w:color w:val="000000"/>
          <w:kern w:val="0"/>
          <w:sz w:val="32"/>
          <w:szCs w:val="32"/>
        </w:rPr>
        <w:t>。</w:t>
      </w:r>
    </w:p>
    <w:p>
      <w:pPr>
        <w:pStyle w:val="7"/>
        <w:keepNext w:val="0"/>
        <w:keepLines w:val="0"/>
        <w:pageBreakBefore w:val="0"/>
        <w:widowControl w:val="0"/>
        <w:kinsoku/>
        <w:wordWrap/>
        <w:overflowPunct/>
        <w:topLinePunct w:val="0"/>
        <w:autoSpaceDE/>
        <w:autoSpaceDN/>
        <w:bidi w:val="0"/>
        <w:adjustRightInd/>
        <w:snapToGrid w:val="0"/>
        <w:spacing w:after="0" w:afterLines="0" w:line="620" w:lineRule="exact"/>
        <w:ind w:left="0" w:leftChars="0" w:firstLine="640" w:firstLineChars="0"/>
        <w:jc w:val="both"/>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四、执法检查人员选派方式</w:t>
      </w:r>
    </w:p>
    <w:p>
      <w:pPr>
        <w:pStyle w:val="7"/>
        <w:keepNext w:val="0"/>
        <w:keepLines w:val="0"/>
        <w:pageBreakBefore w:val="0"/>
        <w:widowControl w:val="0"/>
        <w:kinsoku/>
        <w:wordWrap/>
        <w:overflowPunct/>
        <w:topLinePunct w:val="0"/>
        <w:autoSpaceDE/>
        <w:autoSpaceDN/>
        <w:bidi w:val="0"/>
        <w:adjustRightInd/>
        <w:snapToGrid w:val="0"/>
        <w:spacing w:after="0" w:afterLines="0" w:line="620" w:lineRule="exact"/>
        <w:ind w:left="0" w:leftChars="0" w:firstLine="640" w:firstLineChars="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kern w:val="0"/>
          <w:sz w:val="32"/>
          <w:szCs w:val="32"/>
        </w:rPr>
        <w:t>农业农村</w:t>
      </w:r>
      <w:r>
        <w:rPr>
          <w:rFonts w:hint="default" w:ascii="Times New Roman" w:hAnsi="Times New Roman" w:eastAsia="方正仿宋_GBK" w:cs="Times New Roman"/>
          <w:color w:val="000000"/>
          <w:kern w:val="0"/>
          <w:sz w:val="32"/>
          <w:szCs w:val="32"/>
          <w:lang w:eastAsia="zh-CN"/>
        </w:rPr>
        <w:t>部门</w:t>
      </w:r>
      <w:r>
        <w:rPr>
          <w:rFonts w:hint="default" w:ascii="Times New Roman" w:hAnsi="Times New Roman" w:eastAsia="方正仿宋_GBK" w:cs="Times New Roman"/>
          <w:color w:val="000000"/>
          <w:kern w:val="0"/>
          <w:sz w:val="32"/>
          <w:szCs w:val="32"/>
        </w:rPr>
        <w:t>、市场监督管理</w:t>
      </w:r>
      <w:r>
        <w:rPr>
          <w:rFonts w:hint="default" w:ascii="Times New Roman" w:hAnsi="Times New Roman" w:eastAsia="方正仿宋_GBK" w:cs="Times New Roman"/>
          <w:color w:val="000000"/>
          <w:kern w:val="0"/>
          <w:sz w:val="32"/>
          <w:szCs w:val="32"/>
          <w:lang w:eastAsia="zh-CN"/>
        </w:rPr>
        <w:t>部门</w:t>
      </w:r>
      <w:r>
        <w:rPr>
          <w:rFonts w:hint="default" w:ascii="Times New Roman" w:hAnsi="Times New Roman" w:eastAsia="方正仿宋_GBK" w:cs="Times New Roman"/>
          <w:color w:val="000000"/>
          <w:kern w:val="0"/>
          <w:sz w:val="32"/>
          <w:szCs w:val="32"/>
        </w:rPr>
        <w:t>分别通过国家企业信用信息公示系统（云南）抽取执法检查人员</w:t>
      </w:r>
      <w:r>
        <w:rPr>
          <w:rFonts w:hint="default" w:ascii="Times New Roman" w:hAnsi="Times New Roman" w:eastAsia="方正仿宋_GBK" w:cs="Times New Roman"/>
          <w:color w:val="000000"/>
          <w:kern w:val="0"/>
          <w:sz w:val="32"/>
          <w:szCs w:val="32"/>
          <w:lang w:eastAsia="zh-CN"/>
        </w:rPr>
        <w:t>各</w:t>
      </w:r>
      <w:r>
        <w:rPr>
          <w:rFonts w:hint="default" w:ascii="Times New Roman" w:hAnsi="Times New Roman" w:eastAsia="方正仿宋_GBK" w:cs="Times New Roman"/>
          <w:color w:val="000000"/>
          <w:kern w:val="0"/>
          <w:sz w:val="32"/>
          <w:szCs w:val="32"/>
          <w:lang w:val="en-US" w:eastAsia="zh-CN"/>
        </w:rPr>
        <w:t>1名</w:t>
      </w:r>
      <w:r>
        <w:rPr>
          <w:rFonts w:hint="default" w:ascii="Times New Roman" w:hAnsi="Times New Roman" w:eastAsia="方正仿宋_GBK" w:cs="Times New Roman"/>
          <w:color w:val="000000"/>
          <w:kern w:val="0"/>
          <w:sz w:val="32"/>
          <w:szCs w:val="32"/>
        </w:rPr>
        <w:t>组成检查小组，原则上由农业农村</w:t>
      </w:r>
      <w:r>
        <w:rPr>
          <w:rFonts w:hint="default" w:ascii="Times New Roman" w:hAnsi="Times New Roman" w:eastAsia="方正仿宋_GBK" w:cs="Times New Roman"/>
          <w:color w:val="000000"/>
          <w:kern w:val="0"/>
          <w:sz w:val="32"/>
          <w:szCs w:val="32"/>
          <w:lang w:eastAsia="zh-CN"/>
        </w:rPr>
        <w:t>部门</w:t>
      </w:r>
      <w:r>
        <w:rPr>
          <w:rFonts w:hint="default" w:ascii="Times New Roman" w:hAnsi="Times New Roman" w:eastAsia="方正仿宋_GBK" w:cs="Times New Roman"/>
          <w:color w:val="000000"/>
          <w:kern w:val="0"/>
          <w:sz w:val="32"/>
          <w:szCs w:val="32"/>
        </w:rPr>
        <w:t>执法检查人员任组长。</w:t>
      </w:r>
    </w:p>
    <w:p>
      <w:pPr>
        <w:pStyle w:val="7"/>
        <w:keepNext w:val="0"/>
        <w:keepLines w:val="0"/>
        <w:pageBreakBefore w:val="0"/>
        <w:widowControl w:val="0"/>
        <w:numPr>
          <w:ilvl w:val="0"/>
          <w:numId w:val="1"/>
        </w:numPr>
        <w:kinsoku/>
        <w:wordWrap/>
        <w:overflowPunct/>
        <w:topLinePunct w:val="0"/>
        <w:autoSpaceDE/>
        <w:autoSpaceDN/>
        <w:bidi w:val="0"/>
        <w:adjustRightInd/>
        <w:snapToGrid w:val="0"/>
        <w:spacing w:after="0" w:afterLines="0" w:line="620" w:lineRule="exact"/>
        <w:ind w:left="0" w:leftChars="0" w:firstLine="640" w:firstLineChars="0"/>
        <w:jc w:val="both"/>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检查方式</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kern w:val="0"/>
          <w:sz w:val="32"/>
          <w:szCs w:val="32"/>
        </w:rPr>
        <w:t>采取现场检查方式。</w:t>
      </w:r>
    </w:p>
    <w:p>
      <w:pPr>
        <w:pStyle w:val="7"/>
        <w:keepNext w:val="0"/>
        <w:keepLines w:val="0"/>
        <w:pageBreakBefore w:val="0"/>
        <w:widowControl w:val="0"/>
        <w:kinsoku/>
        <w:wordWrap/>
        <w:overflowPunct/>
        <w:topLinePunct w:val="0"/>
        <w:autoSpaceDE/>
        <w:autoSpaceDN/>
        <w:bidi w:val="0"/>
        <w:adjustRightInd/>
        <w:snapToGrid w:val="0"/>
        <w:spacing w:after="0" w:afterLines="0" w:line="620" w:lineRule="exact"/>
        <w:ind w:left="0" w:leftChars="0" w:firstLine="640" w:firstLineChars="0"/>
        <w:jc w:val="both"/>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六、抽查检查结果判定及录入公示</w:t>
      </w:r>
    </w:p>
    <w:p>
      <w:pPr>
        <w:pStyle w:val="7"/>
        <w:keepNext w:val="0"/>
        <w:keepLines w:val="0"/>
        <w:pageBreakBefore w:val="0"/>
        <w:widowControl w:val="0"/>
        <w:kinsoku/>
        <w:wordWrap/>
        <w:overflowPunct/>
        <w:topLinePunct w:val="0"/>
        <w:autoSpaceDE/>
        <w:autoSpaceDN/>
        <w:bidi w:val="0"/>
        <w:adjustRightInd/>
        <w:snapToGrid w:val="0"/>
        <w:spacing w:after="0" w:afterLines="0" w:line="620" w:lineRule="exact"/>
        <w:ind w:left="0" w:leftChars="0" w:firstLine="640" w:firstLineChars="0"/>
        <w:jc w:val="both"/>
        <w:textAlignment w:val="auto"/>
        <w:rPr>
          <w:rFonts w:hint="eastAsia"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（一）抽查检查结果判定：</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1.对于双方数据一致的，检查结果判定为正常。</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2.对于检查结果不一致的，由检查对象就相关情况进行说明。能够提供合理说明的，由省、州（市）、县（区）农业</w:t>
      </w:r>
      <w:r>
        <w:rPr>
          <w:rFonts w:hint="default" w:ascii="Times New Roman" w:hAnsi="Times New Roman" w:eastAsia="方正仿宋_GBK" w:cs="Times New Roman"/>
          <w:color w:val="000000"/>
          <w:kern w:val="0"/>
          <w:sz w:val="32"/>
          <w:szCs w:val="32"/>
          <w:lang w:eastAsia="zh-CN"/>
        </w:rPr>
        <w:t>农村</w:t>
      </w:r>
      <w:r>
        <w:rPr>
          <w:rFonts w:hint="default" w:ascii="Times New Roman" w:hAnsi="Times New Roman" w:eastAsia="方正仿宋_GBK" w:cs="Times New Roman"/>
          <w:color w:val="000000"/>
          <w:kern w:val="0"/>
          <w:sz w:val="32"/>
          <w:szCs w:val="32"/>
        </w:rPr>
        <w:t>部门或市场监督管理</w:t>
      </w:r>
      <w:r>
        <w:rPr>
          <w:rFonts w:hint="default" w:ascii="Times New Roman" w:hAnsi="Times New Roman" w:eastAsia="方正仿宋_GBK" w:cs="Times New Roman"/>
          <w:color w:val="000000"/>
          <w:kern w:val="0"/>
          <w:sz w:val="32"/>
          <w:szCs w:val="32"/>
          <w:lang w:eastAsia="zh-CN"/>
        </w:rPr>
        <w:t>部门</w:t>
      </w:r>
      <w:r>
        <w:rPr>
          <w:rFonts w:hint="default" w:ascii="Times New Roman" w:hAnsi="Times New Roman" w:eastAsia="方正仿宋_GBK" w:cs="Times New Roman"/>
          <w:color w:val="000000"/>
          <w:kern w:val="0"/>
          <w:sz w:val="32"/>
          <w:szCs w:val="32"/>
        </w:rPr>
        <w:t>责令其限期整改。不能够提供合理说明的，由省、州（市）、县（区）农业</w:t>
      </w:r>
      <w:r>
        <w:rPr>
          <w:rFonts w:hint="default" w:ascii="Times New Roman" w:hAnsi="Times New Roman" w:eastAsia="方正仿宋_GBK" w:cs="Times New Roman"/>
          <w:color w:val="000000"/>
          <w:kern w:val="0"/>
          <w:sz w:val="32"/>
          <w:szCs w:val="32"/>
          <w:lang w:eastAsia="zh-CN"/>
        </w:rPr>
        <w:t>农村</w:t>
      </w:r>
      <w:r>
        <w:rPr>
          <w:rFonts w:hint="default" w:ascii="Times New Roman" w:hAnsi="Times New Roman" w:eastAsia="方正仿宋_GBK" w:cs="Times New Roman"/>
          <w:color w:val="000000"/>
          <w:kern w:val="0"/>
          <w:sz w:val="32"/>
          <w:szCs w:val="32"/>
        </w:rPr>
        <w:t>部门或市场监督管理</w:t>
      </w:r>
      <w:r>
        <w:rPr>
          <w:rFonts w:hint="default" w:ascii="Times New Roman" w:hAnsi="Times New Roman" w:eastAsia="方正仿宋_GBK" w:cs="Times New Roman"/>
          <w:color w:val="000000"/>
          <w:kern w:val="0"/>
          <w:sz w:val="32"/>
          <w:szCs w:val="32"/>
          <w:lang w:eastAsia="zh-CN"/>
        </w:rPr>
        <w:t>部门</w:t>
      </w:r>
      <w:r>
        <w:rPr>
          <w:rFonts w:hint="default" w:ascii="Times New Roman" w:hAnsi="Times New Roman" w:eastAsia="方正仿宋_GBK" w:cs="Times New Roman"/>
          <w:color w:val="000000"/>
          <w:kern w:val="0"/>
          <w:sz w:val="32"/>
          <w:szCs w:val="32"/>
        </w:rPr>
        <w:t>判定为违法行为。</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3.对于检查中发现的其他违法线索，交由属地农业</w:t>
      </w:r>
      <w:r>
        <w:rPr>
          <w:rFonts w:hint="default" w:ascii="Times New Roman" w:hAnsi="Times New Roman" w:eastAsia="方正仿宋_GBK" w:cs="Times New Roman"/>
          <w:color w:val="000000"/>
          <w:kern w:val="0"/>
          <w:sz w:val="32"/>
          <w:szCs w:val="32"/>
          <w:lang w:eastAsia="zh-CN"/>
        </w:rPr>
        <w:t>农村</w:t>
      </w:r>
      <w:r>
        <w:rPr>
          <w:rFonts w:hint="default" w:ascii="Times New Roman" w:hAnsi="Times New Roman" w:eastAsia="方正仿宋_GBK" w:cs="Times New Roman"/>
          <w:color w:val="000000"/>
          <w:kern w:val="0"/>
          <w:sz w:val="32"/>
          <w:szCs w:val="32"/>
        </w:rPr>
        <w:t>部门</w:t>
      </w:r>
      <w:r>
        <w:rPr>
          <w:rFonts w:hint="default" w:ascii="Times New Roman" w:hAnsi="Times New Roman" w:eastAsia="方正仿宋_GBK" w:cs="Times New Roman"/>
          <w:color w:val="000000"/>
          <w:kern w:val="0"/>
          <w:sz w:val="32"/>
          <w:szCs w:val="32"/>
          <w:lang w:eastAsia="zh-CN"/>
        </w:rPr>
        <w:t>和</w:t>
      </w:r>
      <w:r>
        <w:rPr>
          <w:rFonts w:hint="default" w:ascii="Times New Roman" w:hAnsi="Times New Roman" w:eastAsia="方正仿宋_GBK" w:cs="Times New Roman"/>
          <w:color w:val="000000"/>
          <w:kern w:val="0"/>
          <w:sz w:val="32"/>
          <w:szCs w:val="32"/>
        </w:rPr>
        <w:t>市场监督管理</w:t>
      </w:r>
      <w:r>
        <w:rPr>
          <w:rFonts w:hint="default" w:ascii="Times New Roman" w:hAnsi="Times New Roman" w:eastAsia="方正仿宋_GBK" w:cs="Times New Roman"/>
          <w:color w:val="000000"/>
          <w:kern w:val="0"/>
          <w:sz w:val="32"/>
          <w:szCs w:val="32"/>
          <w:lang w:eastAsia="zh-CN"/>
        </w:rPr>
        <w:t>部门</w:t>
      </w:r>
      <w:r>
        <w:rPr>
          <w:rFonts w:hint="default" w:ascii="Times New Roman" w:hAnsi="Times New Roman" w:eastAsia="方正仿宋_GBK" w:cs="Times New Roman"/>
          <w:color w:val="000000"/>
          <w:kern w:val="0"/>
          <w:sz w:val="32"/>
          <w:szCs w:val="32"/>
        </w:rPr>
        <w:t>进一步核查处理。</w:t>
      </w:r>
    </w:p>
    <w:p>
      <w:pPr>
        <w:pStyle w:val="7"/>
        <w:keepNext w:val="0"/>
        <w:keepLines w:val="0"/>
        <w:pageBreakBefore w:val="0"/>
        <w:widowControl w:val="0"/>
        <w:kinsoku/>
        <w:wordWrap/>
        <w:overflowPunct/>
        <w:topLinePunct w:val="0"/>
        <w:autoSpaceDE/>
        <w:autoSpaceDN/>
        <w:bidi w:val="0"/>
        <w:adjustRightInd/>
        <w:snapToGrid w:val="0"/>
        <w:spacing w:after="0" w:afterLines="0" w:line="620" w:lineRule="exact"/>
        <w:ind w:left="0" w:leftChars="0" w:firstLine="640" w:firstLineChars="0"/>
        <w:jc w:val="both"/>
        <w:textAlignment w:val="auto"/>
        <w:rPr>
          <w:rFonts w:hint="eastAsia"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（二）抽查检查结果录入公示</w:t>
      </w:r>
    </w:p>
    <w:p>
      <w:pPr>
        <w:pStyle w:val="7"/>
        <w:keepNext w:val="0"/>
        <w:keepLines w:val="0"/>
        <w:pageBreakBefore w:val="0"/>
        <w:widowControl w:val="0"/>
        <w:kinsoku/>
        <w:wordWrap/>
        <w:overflowPunct/>
        <w:topLinePunct w:val="0"/>
        <w:autoSpaceDE/>
        <w:autoSpaceDN/>
        <w:bidi w:val="0"/>
        <w:adjustRightInd/>
        <w:snapToGrid w:val="0"/>
        <w:spacing w:after="0" w:afterLines="0" w:line="620" w:lineRule="exact"/>
        <w:ind w:left="0" w:leftChars="0" w:firstLine="640" w:firstLineChars="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kern w:val="0"/>
          <w:sz w:val="32"/>
          <w:szCs w:val="32"/>
        </w:rPr>
        <w:t>202</w:t>
      </w:r>
      <w:r>
        <w:rPr>
          <w:rFonts w:hint="default" w:ascii="Times New Roman" w:hAnsi="Times New Roman" w:eastAsia="方正仿宋_GBK" w:cs="Times New Roman"/>
          <w:color w:val="000000"/>
          <w:kern w:val="0"/>
          <w:sz w:val="32"/>
          <w:szCs w:val="32"/>
          <w:lang w:val="en-US" w:eastAsia="zh-CN"/>
        </w:rPr>
        <w:t>2</w:t>
      </w:r>
      <w:r>
        <w:rPr>
          <w:rFonts w:hint="default" w:ascii="Times New Roman" w:hAnsi="Times New Roman" w:eastAsia="方正仿宋_GBK" w:cs="Times New Roman"/>
          <w:color w:val="000000"/>
          <w:kern w:val="0"/>
          <w:sz w:val="32"/>
          <w:szCs w:val="32"/>
        </w:rPr>
        <w:t>年</w:t>
      </w:r>
      <w:r>
        <w:rPr>
          <w:rFonts w:hint="default" w:ascii="Times New Roman" w:hAnsi="Times New Roman" w:eastAsia="方正仿宋_GBK" w:cs="Times New Roman"/>
          <w:color w:val="000000"/>
          <w:kern w:val="0"/>
          <w:sz w:val="32"/>
          <w:szCs w:val="32"/>
          <w:lang w:val="en-US" w:eastAsia="zh-CN"/>
        </w:rPr>
        <w:t>12</w:t>
      </w:r>
      <w:r>
        <w:rPr>
          <w:rFonts w:hint="default" w:ascii="Times New Roman" w:hAnsi="Times New Roman" w:eastAsia="方正仿宋_GBK" w:cs="Times New Roman"/>
          <w:color w:val="000000"/>
          <w:kern w:val="0"/>
          <w:sz w:val="32"/>
          <w:szCs w:val="32"/>
        </w:rPr>
        <w:t>月</w:t>
      </w:r>
      <w:r>
        <w:rPr>
          <w:rFonts w:hint="default" w:ascii="Times New Roman" w:hAnsi="Times New Roman" w:eastAsia="方正仿宋_GBK" w:cs="Times New Roman"/>
          <w:color w:val="000000"/>
          <w:kern w:val="0"/>
          <w:sz w:val="32"/>
          <w:szCs w:val="32"/>
          <w:lang w:val="en-US" w:eastAsia="zh-CN"/>
        </w:rPr>
        <w:t>2</w:t>
      </w:r>
      <w:r>
        <w:rPr>
          <w:rFonts w:hint="default" w:ascii="Times New Roman" w:hAnsi="Times New Roman" w:eastAsia="方正仿宋_GBK" w:cs="Times New Roman"/>
          <w:color w:val="000000"/>
          <w:kern w:val="0"/>
          <w:sz w:val="32"/>
          <w:szCs w:val="32"/>
        </w:rPr>
        <w:t>0日前，发起部门和配合部门按照</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谁检查、谁录入、谁公开</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的原则，</w:t>
      </w:r>
      <w:r>
        <w:rPr>
          <w:rFonts w:hint="default" w:ascii="Times New Roman" w:hAnsi="Times New Roman" w:eastAsia="方正仿宋_GBK" w:cs="Times New Roman"/>
          <w:color w:val="000000"/>
          <w:sz w:val="32"/>
          <w:szCs w:val="32"/>
        </w:rPr>
        <w:t>在抽查检查完成之日起20个工作日内</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kern w:val="0"/>
          <w:sz w:val="32"/>
          <w:szCs w:val="32"/>
        </w:rPr>
        <w:t>分别将所查事项的抽查检查结果通过国家企业信用信息公示系统（云南）向社会公示</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已实施检查但未公示的</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视为未完成此次抽查</w:t>
      </w:r>
      <w:r>
        <w:rPr>
          <w:rFonts w:hint="default" w:ascii="Times New Roman" w:hAnsi="Times New Roman" w:eastAsia="方正仿宋_GBK" w:cs="Times New Roman"/>
          <w:color w:val="000000"/>
          <w:kern w:val="0"/>
          <w:sz w:val="32"/>
          <w:szCs w:val="32"/>
        </w:rPr>
        <w:t>。其中，涉企信息统一归集至国家企业信用信息公示系统（云南）并记于企业名下向社会公示。</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after="0" w:afterLines="0" w:line="620" w:lineRule="exact"/>
        <w:ind w:left="640" w:leftChars="0"/>
        <w:jc w:val="both"/>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七、抽查检查结果分类处理</w:t>
      </w:r>
    </w:p>
    <w:p>
      <w:pPr>
        <w:pStyle w:val="7"/>
        <w:keepNext w:val="0"/>
        <w:keepLines w:val="0"/>
        <w:pageBreakBefore w:val="0"/>
        <w:widowControl w:val="0"/>
        <w:kinsoku/>
        <w:wordWrap/>
        <w:overflowPunct/>
        <w:topLinePunct w:val="0"/>
        <w:autoSpaceDE/>
        <w:autoSpaceDN/>
        <w:bidi w:val="0"/>
        <w:adjustRightInd/>
        <w:snapToGrid w:val="0"/>
        <w:spacing w:after="0" w:afterLines="0" w:line="620" w:lineRule="exact"/>
        <w:ind w:left="0" w:leftChars="0" w:firstLine="640" w:firstLineChars="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val="en-US" w:eastAsia="zh-CN"/>
        </w:rPr>
        <w:t>抽查结果分为8类，包括</w:t>
      </w:r>
      <w:r>
        <w:rPr>
          <w:rFonts w:hint="default" w:ascii="Times New Roman" w:hAnsi="Times New Roman" w:eastAsia="方正仿宋_GBK" w:cs="Times New Roman"/>
          <w:color w:val="000000"/>
          <w:sz w:val="32"/>
          <w:szCs w:val="32"/>
        </w:rPr>
        <w:t>未发现问题、未按规定公示应当公示的信息、公示信息隐瞒真实情况弄虚作假、通过登记的住所（经营场所）无法联系、发现问题已责令改正、不配合检查情节严重、未发现开展本次抽查涉及的经营活动、发现问题待后续处理。</w:t>
      </w:r>
    </w:p>
    <w:p>
      <w:pPr>
        <w:pStyle w:val="7"/>
        <w:keepNext w:val="0"/>
        <w:keepLines w:val="0"/>
        <w:pageBreakBefore w:val="0"/>
        <w:widowControl w:val="0"/>
        <w:kinsoku/>
        <w:wordWrap/>
        <w:overflowPunct/>
        <w:topLinePunct w:val="0"/>
        <w:autoSpaceDE/>
        <w:autoSpaceDN/>
        <w:bidi w:val="0"/>
        <w:adjustRightInd/>
        <w:snapToGrid w:val="0"/>
        <w:spacing w:after="0" w:afterLines="0" w:line="620" w:lineRule="exact"/>
        <w:ind w:left="0" w:leftChars="0" w:firstLine="640" w:firstLineChars="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对被检查对象通过登记的住所</w:t>
      </w:r>
      <w:r>
        <w:rPr>
          <w:rFonts w:hint="default" w:ascii="Times New Roman" w:hAnsi="Times New Roman" w:eastAsia="方正仿宋_GBK" w:cs="Times New Roman"/>
          <w:color w:val="000000"/>
          <w:sz w:val="32"/>
          <w:szCs w:val="32"/>
        </w:rPr>
        <w:t>（经营场所）</w:t>
      </w:r>
      <w:r>
        <w:rPr>
          <w:rFonts w:hint="default" w:ascii="Times New Roman" w:hAnsi="Times New Roman" w:eastAsia="方正仿宋_GBK" w:cs="Times New Roman"/>
          <w:color w:val="000000"/>
          <w:sz w:val="32"/>
          <w:szCs w:val="32"/>
          <w:lang w:eastAsia="zh-CN"/>
        </w:rPr>
        <w:t>留存联络方式等途径</w:t>
      </w:r>
      <w:r>
        <w:rPr>
          <w:rFonts w:hint="default" w:ascii="Times New Roman" w:hAnsi="Times New Roman" w:eastAsia="方正仿宋_GBK" w:cs="Times New Roman"/>
          <w:color w:val="000000"/>
          <w:sz w:val="32"/>
          <w:szCs w:val="32"/>
        </w:rPr>
        <w:t>无法联系</w:t>
      </w:r>
      <w:r>
        <w:rPr>
          <w:rFonts w:hint="default" w:ascii="Times New Roman" w:hAnsi="Times New Roman" w:eastAsia="方正仿宋_GBK" w:cs="Times New Roman"/>
          <w:color w:val="000000"/>
          <w:sz w:val="32"/>
          <w:szCs w:val="32"/>
          <w:lang w:eastAsia="zh-CN"/>
        </w:rPr>
        <w:t>、不配合检查情节严重、已注销、被撤销设立登记、被吊销营业执照或相关许可证等情况的，可以直接形成相应的检查结果。</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after="0" w:afterLines="0" w:line="620" w:lineRule="exact"/>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kern w:val="0"/>
          <w:sz w:val="32"/>
          <w:szCs w:val="32"/>
          <w:lang w:val="en-US" w:eastAsia="zh-CN"/>
        </w:rPr>
        <w:t xml:space="preserve">    </w:t>
      </w:r>
      <w:r>
        <w:rPr>
          <w:rFonts w:hint="default" w:ascii="Times New Roman" w:hAnsi="Times New Roman" w:eastAsia="方正仿宋_GBK" w:cs="Times New Roman"/>
          <w:color w:val="000000"/>
          <w:kern w:val="0"/>
          <w:sz w:val="32"/>
          <w:szCs w:val="32"/>
        </w:rPr>
        <w:t>检查中发现违法违规问题的，按照</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谁主管、谁监管，谁审批、谁监管</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的原则做好后续监管的衔接。对涉嫌犯罪的及时移送司法机关，防止监管脱节。</w:t>
      </w:r>
    </w:p>
    <w:p>
      <w:pPr>
        <w:pStyle w:val="2"/>
        <w:keepNext w:val="0"/>
        <w:keepLines w:val="0"/>
        <w:pageBreakBefore w:val="0"/>
        <w:widowControl w:val="0"/>
        <w:kinsoku/>
        <w:wordWrap/>
        <w:overflowPunct/>
        <w:topLinePunct w:val="0"/>
        <w:autoSpaceDE/>
        <w:autoSpaceDN/>
        <w:bidi w:val="0"/>
        <w:adjustRightInd/>
        <w:snapToGrid w:val="0"/>
        <w:spacing w:after="0" w:line="620" w:lineRule="exact"/>
        <w:ind w:firstLine="640"/>
        <w:jc w:val="both"/>
        <w:textAlignment w:val="auto"/>
        <w:rPr>
          <w:rFonts w:hint="eastAsia" w:ascii="方正黑体_GBK" w:hAnsi="方正黑体_GBK" w:eastAsia="方正黑体_GBK" w:cs="方正黑体_GBK"/>
          <w:color w:val="000000"/>
          <w:sz w:val="32"/>
          <w:szCs w:val="32"/>
          <w:lang w:val="en-US" w:eastAsia="zh-CN"/>
        </w:rPr>
      </w:pPr>
      <w:r>
        <w:rPr>
          <w:rFonts w:hint="eastAsia" w:ascii="方正黑体_GBK" w:hAnsi="方正黑体_GBK" w:eastAsia="方正黑体_GBK" w:cs="方正黑体_GBK"/>
          <w:color w:val="000000"/>
          <w:sz w:val="32"/>
          <w:szCs w:val="32"/>
          <w:lang w:val="en-US" w:eastAsia="zh-CN"/>
        </w:rPr>
        <w:t>八、工作要求</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jc w:val="both"/>
        <w:textAlignment w:val="auto"/>
        <w:rPr>
          <w:rFonts w:hint="eastAsia" w:ascii="方正楷体_GBK" w:hAnsi="方正楷体_GBK" w:eastAsia="方正楷体_GBK" w:cs="方正楷体_GBK"/>
          <w:color w:val="000000"/>
          <w:kern w:val="0"/>
          <w:sz w:val="32"/>
          <w:szCs w:val="32"/>
          <w:lang w:eastAsia="zh-CN"/>
        </w:rPr>
      </w:pPr>
      <w:r>
        <w:rPr>
          <w:rFonts w:hint="eastAsia" w:ascii="方正楷体_GBK" w:hAnsi="方正楷体_GBK" w:eastAsia="方正楷体_GBK" w:cs="方正楷体_GBK"/>
          <w:color w:val="000000"/>
          <w:kern w:val="0"/>
          <w:sz w:val="32"/>
          <w:szCs w:val="32"/>
        </w:rPr>
        <w:t>（一）</w:t>
      </w:r>
      <w:r>
        <w:rPr>
          <w:rFonts w:hint="eastAsia" w:ascii="方正楷体_GBK" w:hAnsi="方正楷体_GBK" w:eastAsia="方正楷体_GBK" w:cs="方正楷体_GBK"/>
          <w:color w:val="000000"/>
          <w:kern w:val="0"/>
          <w:sz w:val="32"/>
          <w:szCs w:val="32"/>
          <w:lang w:eastAsia="zh-CN"/>
        </w:rPr>
        <w:t>提高认识，统一思想</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rPr>
        <w:t>做好农业转基因生物安全</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双随机、一公开</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联合抽查工作，是保障农业转基因生物安全的重要举措。各地相关部门要高度重视，</w:t>
      </w:r>
      <w:r>
        <w:rPr>
          <w:rFonts w:hint="default" w:ascii="Times New Roman" w:hAnsi="Times New Roman" w:eastAsia="方正仿宋_GBK" w:cs="Times New Roman"/>
          <w:color w:val="000000"/>
          <w:sz w:val="32"/>
          <w:szCs w:val="32"/>
          <w:lang w:eastAsia="zh-CN"/>
        </w:rPr>
        <w:t>提高认识，统一思想，</w:t>
      </w:r>
      <w:r>
        <w:rPr>
          <w:rFonts w:hint="default" w:ascii="Times New Roman" w:hAnsi="Times New Roman" w:eastAsia="方正仿宋_GBK" w:cs="Times New Roman"/>
          <w:color w:val="000000"/>
          <w:sz w:val="32"/>
          <w:szCs w:val="32"/>
        </w:rPr>
        <w:t>精心组织，确保实效</w:t>
      </w:r>
      <w:r>
        <w:rPr>
          <w:rFonts w:hint="default" w:ascii="Times New Roman" w:hAnsi="Times New Roman" w:eastAsia="方正仿宋_GBK"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jc w:val="both"/>
        <w:textAlignment w:val="auto"/>
        <w:rPr>
          <w:rFonts w:hint="default" w:ascii="方正楷体_GBK" w:hAnsi="方正楷体_GBK" w:eastAsia="方正楷体_GBK" w:cs="方正楷体_GBK"/>
          <w:color w:val="000000"/>
          <w:kern w:val="0"/>
          <w:sz w:val="32"/>
          <w:szCs w:val="32"/>
          <w:lang w:eastAsia="zh-CN"/>
        </w:rPr>
      </w:pPr>
      <w:r>
        <w:rPr>
          <w:rFonts w:hint="default" w:ascii="方正楷体_GBK" w:hAnsi="方正楷体_GBK" w:eastAsia="方正楷体_GBK" w:cs="方正楷体_GBK"/>
          <w:color w:val="000000"/>
          <w:kern w:val="0"/>
          <w:sz w:val="32"/>
          <w:szCs w:val="32"/>
          <w:lang w:eastAsia="zh-CN"/>
        </w:rPr>
        <w:t>（二）严格纪律，依法履职</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联合抽查中，要严格执法，防止走过场。要按照检查内容的要求实行</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全覆盖</w:t>
      </w:r>
      <w:r>
        <w:rPr>
          <w:rFonts w:hint="eastAsia"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不留死角，严格按照《农业转基因生物安全管理条例》及四个配套规章中规定的执法要求，追根溯源，做到源头和流向没有查明的不放过，相关责任者没有依法处理的不放过，相关材料和产品没有销毁的不放过，发现一起惩处一起，严惩不贷。</w:t>
      </w:r>
    </w:p>
    <w:p>
      <w:pPr>
        <w:pStyle w:val="4"/>
        <w:keepNext w:val="0"/>
        <w:keepLines w:val="0"/>
        <w:pageBreakBefore w:val="0"/>
        <w:widowControl w:val="0"/>
        <w:numPr>
          <w:ilvl w:val="0"/>
          <w:numId w:val="2"/>
        </w:numPr>
        <w:kinsoku/>
        <w:wordWrap/>
        <w:overflowPunct/>
        <w:topLinePunct w:val="0"/>
        <w:autoSpaceDE/>
        <w:autoSpaceDN/>
        <w:bidi w:val="0"/>
        <w:adjustRightInd/>
        <w:snapToGrid w:val="0"/>
        <w:spacing w:before="0" w:line="620" w:lineRule="exact"/>
        <w:ind w:firstLine="640" w:firstLineChars="200"/>
        <w:jc w:val="both"/>
        <w:textAlignment w:val="auto"/>
        <w:rPr>
          <w:rFonts w:hint="default" w:ascii="方正楷体_GBK" w:hAnsi="方正楷体_GBK" w:eastAsia="方正楷体_GBK" w:cs="方正楷体_GBK"/>
          <w:color w:val="000000"/>
          <w:kern w:val="0"/>
          <w:sz w:val="32"/>
          <w:szCs w:val="32"/>
          <w:lang w:val="en-US" w:eastAsia="zh-CN" w:bidi="ar-SA"/>
        </w:rPr>
      </w:pPr>
      <w:r>
        <w:rPr>
          <w:rFonts w:hint="default" w:ascii="方正楷体_GBK" w:hAnsi="方正楷体_GBK" w:eastAsia="方正楷体_GBK" w:cs="方正楷体_GBK"/>
          <w:color w:val="000000"/>
          <w:kern w:val="0"/>
          <w:sz w:val="32"/>
          <w:szCs w:val="32"/>
          <w:lang w:val="en-US" w:eastAsia="zh-CN" w:bidi="ar-SA"/>
        </w:rPr>
        <w:t>加强协作、强化保障</w:t>
      </w:r>
    </w:p>
    <w:p>
      <w:pPr>
        <w:pStyle w:val="4"/>
        <w:keepNext w:val="0"/>
        <w:keepLines w:val="0"/>
        <w:pageBreakBefore w:val="0"/>
        <w:widowControl w:val="0"/>
        <w:numPr>
          <w:ilvl w:val="0"/>
          <w:numId w:val="0"/>
        </w:numPr>
        <w:kinsoku/>
        <w:wordWrap/>
        <w:overflowPunct/>
        <w:topLinePunct w:val="0"/>
        <w:autoSpaceDE/>
        <w:autoSpaceDN/>
        <w:bidi w:val="0"/>
        <w:adjustRightInd/>
        <w:snapToGrid w:val="0"/>
        <w:spacing w:before="0" w:line="62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各地</w:t>
      </w:r>
      <w:r>
        <w:rPr>
          <w:rFonts w:hint="default" w:ascii="Times New Roman" w:hAnsi="Times New Roman" w:eastAsia="方正仿宋_GBK" w:cs="Times New Roman"/>
          <w:color w:val="000000"/>
          <w:sz w:val="32"/>
          <w:szCs w:val="32"/>
          <w:lang w:eastAsia="zh-CN"/>
        </w:rPr>
        <w:t>要加强协作，</w:t>
      </w:r>
      <w:r>
        <w:rPr>
          <w:rFonts w:hint="default" w:ascii="Times New Roman" w:hAnsi="Times New Roman" w:eastAsia="方正仿宋_GBK" w:cs="Times New Roman"/>
          <w:color w:val="000000"/>
          <w:sz w:val="32"/>
          <w:szCs w:val="32"/>
        </w:rPr>
        <w:t>结合本地实际，制定相应的监督检查工作计划，将检查工作分解落实到基层、到岗位、到人员。要以部门联合抽查为契机，加强执法人员法规培训，增强依法行政意识，提高监督管理能力和水平。</w:t>
      </w:r>
      <w:r>
        <w:rPr>
          <w:rFonts w:hint="default" w:ascii="Times New Roman" w:hAnsi="Times New Roman" w:eastAsia="方正仿宋_GBK" w:cs="Times New Roman"/>
          <w:color w:val="000000"/>
          <w:kern w:val="2"/>
          <w:sz w:val="32"/>
          <w:szCs w:val="32"/>
          <w:lang w:val="en-US" w:eastAsia="zh-CN" w:bidi="ar-SA"/>
        </w:rPr>
        <w:t>联合检查时应认真填写</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农业转基因生物安全检查登记表</w:t>
      </w:r>
      <w:r>
        <w:rPr>
          <w:rFonts w:hint="default" w:ascii="Times New Roman" w:hAnsi="Times New Roman" w:eastAsia="方正仿宋_GBK" w:cs="Times New Roman"/>
          <w:color w:val="000000"/>
          <w:sz w:val="32"/>
          <w:szCs w:val="32"/>
          <w:lang w:val="en-US" w:eastAsia="zh-CN"/>
        </w:rPr>
        <w:t>》（详见附件）</w:t>
      </w:r>
      <w:r>
        <w:rPr>
          <w:rFonts w:hint="default" w:ascii="Times New Roman" w:hAnsi="Times New Roman" w:eastAsia="方正仿宋_GBK" w:cs="Times New Roman"/>
          <w:color w:val="000000"/>
          <w:kern w:val="2"/>
          <w:sz w:val="32"/>
          <w:szCs w:val="32"/>
          <w:lang w:val="en-US" w:eastAsia="zh-CN" w:bidi="ar-SA"/>
        </w:rPr>
        <w:t>，并留档备存。各州（市）参照本方案自行组织实施，州（</w:t>
      </w:r>
      <w:r>
        <w:rPr>
          <w:rFonts w:hint="default" w:ascii="Times New Roman" w:hAnsi="Times New Roman" w:eastAsia="方正仿宋_GBK" w:cs="Times New Roman"/>
          <w:color w:val="000000"/>
          <w:sz w:val="32"/>
          <w:szCs w:val="32"/>
          <w:lang w:eastAsia="zh-CN"/>
        </w:rPr>
        <w:t>市</w:t>
      </w:r>
      <w:r>
        <w:rPr>
          <w:rFonts w:hint="default" w:ascii="Times New Roman" w:hAnsi="Times New Roman" w:eastAsia="方正仿宋_GBK" w:cs="Times New Roman"/>
          <w:color w:val="000000"/>
          <w:sz w:val="32"/>
          <w:szCs w:val="32"/>
        </w:rPr>
        <w:t>）农业</w:t>
      </w:r>
      <w:r>
        <w:rPr>
          <w:rFonts w:hint="default" w:ascii="Times New Roman" w:hAnsi="Times New Roman" w:eastAsia="方正仿宋_GBK" w:cs="Times New Roman"/>
          <w:color w:val="000000"/>
          <w:sz w:val="32"/>
          <w:szCs w:val="32"/>
          <w:lang w:eastAsia="zh-CN"/>
        </w:rPr>
        <w:t>农村</w:t>
      </w:r>
      <w:r>
        <w:rPr>
          <w:rFonts w:hint="default" w:ascii="Times New Roman" w:hAnsi="Times New Roman" w:eastAsia="方正仿宋_GBK" w:cs="Times New Roman"/>
          <w:color w:val="000000"/>
          <w:sz w:val="32"/>
          <w:szCs w:val="32"/>
        </w:rPr>
        <w:t>部门对检查情况要及时汇总和总结，20</w:t>
      </w:r>
      <w:r>
        <w:rPr>
          <w:rFonts w:hint="default" w:ascii="Times New Roman" w:hAnsi="Times New Roman" w:eastAsia="方正仿宋_GBK" w:cs="Times New Roman"/>
          <w:color w:val="000000"/>
          <w:sz w:val="32"/>
          <w:szCs w:val="32"/>
          <w:lang w:val="en-US" w:eastAsia="zh-CN"/>
        </w:rPr>
        <w:t>22</w:t>
      </w:r>
      <w:r>
        <w:rPr>
          <w:rFonts w:hint="default" w:ascii="Times New Roman" w:hAnsi="Times New Roman" w:eastAsia="方正仿宋_GBK" w:cs="Times New Roman"/>
          <w:color w:val="000000"/>
          <w:sz w:val="32"/>
          <w:szCs w:val="32"/>
        </w:rPr>
        <w:t>年12月</w:t>
      </w:r>
      <w:r>
        <w:rPr>
          <w:rFonts w:hint="default" w:ascii="Times New Roman" w:hAnsi="Times New Roman" w:eastAsia="方正仿宋_GBK" w:cs="Times New Roman"/>
          <w:color w:val="000000"/>
          <w:sz w:val="32"/>
          <w:szCs w:val="32"/>
          <w:lang w:val="en-US" w:eastAsia="zh-CN"/>
        </w:rPr>
        <w:t>25</w:t>
      </w:r>
      <w:r>
        <w:rPr>
          <w:rFonts w:hint="default" w:ascii="Times New Roman" w:hAnsi="Times New Roman" w:eastAsia="方正仿宋_GBK" w:cs="Times New Roman"/>
          <w:color w:val="000000"/>
          <w:sz w:val="32"/>
          <w:szCs w:val="32"/>
        </w:rPr>
        <w:t>日前分别将联合检查工作总结及检查表复印件报送省农业农村厅科技教育处。</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jc w:val="both"/>
        <w:textAlignment w:val="auto"/>
        <w:rPr>
          <w:rFonts w:hint="default" w:ascii="方正楷体_GBK" w:hAnsi="方正楷体_GBK" w:eastAsia="方正楷体_GBK" w:cs="方正楷体_GBK"/>
          <w:color w:val="000000"/>
          <w:kern w:val="0"/>
          <w:sz w:val="32"/>
          <w:szCs w:val="32"/>
          <w:lang w:eastAsia="zh-CN"/>
        </w:rPr>
      </w:pPr>
      <w:r>
        <w:rPr>
          <w:rFonts w:hint="default" w:ascii="方正楷体_GBK" w:hAnsi="方正楷体_GBK" w:eastAsia="方正楷体_GBK" w:cs="方正楷体_GBK"/>
          <w:color w:val="000000"/>
          <w:kern w:val="0"/>
          <w:sz w:val="32"/>
          <w:szCs w:val="32"/>
          <w:lang w:eastAsia="zh-CN"/>
        </w:rPr>
        <w:t>（四）及时反馈问题</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监督检查中遇到的问题请及时与省农业农村厅科技教育处和省市场监督管理局信用监督管理处联系。</w:t>
      </w:r>
    </w:p>
    <w:p>
      <w:pPr>
        <w:pStyle w:val="4"/>
        <w:keepNext w:val="0"/>
        <w:keepLines w:val="0"/>
        <w:pageBreakBefore w:val="0"/>
        <w:widowControl w:val="0"/>
        <w:kinsoku/>
        <w:wordWrap/>
        <w:overflowPunct/>
        <w:topLinePunct w:val="0"/>
        <w:autoSpaceDE/>
        <w:autoSpaceDN/>
        <w:bidi w:val="0"/>
        <w:adjustRightInd/>
        <w:snapToGrid w:val="0"/>
        <w:spacing w:before="0" w:line="62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联系人和联系电话：</w:t>
      </w:r>
    </w:p>
    <w:p>
      <w:pPr>
        <w:pStyle w:val="4"/>
        <w:keepNext w:val="0"/>
        <w:keepLines w:val="0"/>
        <w:pageBreakBefore w:val="0"/>
        <w:widowControl w:val="0"/>
        <w:kinsoku/>
        <w:wordWrap/>
        <w:overflowPunct/>
        <w:topLinePunct w:val="0"/>
        <w:autoSpaceDE/>
        <w:autoSpaceDN/>
        <w:bidi w:val="0"/>
        <w:adjustRightInd/>
        <w:snapToGrid w:val="0"/>
        <w:spacing w:before="0" w:line="620" w:lineRule="exact"/>
        <w:ind w:firstLine="640" w:firstLineChars="200"/>
        <w:jc w:val="both"/>
        <w:textAlignment w:val="auto"/>
        <w:rPr>
          <w:rFonts w:hint="default" w:ascii="Times New Roman" w:hAnsi="Times New Roman" w:eastAsia="方正仿宋_GBK" w:cs="Times New Roman"/>
          <w:color w:val="000000"/>
          <w:sz w:val="32"/>
          <w:szCs w:val="32"/>
          <w:lang w:val="en" w:eastAsia="zh-CN"/>
        </w:rPr>
      </w:pPr>
      <w:r>
        <w:rPr>
          <w:rFonts w:hint="default" w:ascii="Times New Roman" w:hAnsi="Times New Roman" w:eastAsia="方正仿宋_GBK" w:cs="Times New Roman"/>
          <w:color w:val="000000"/>
          <w:sz w:val="32"/>
          <w:szCs w:val="32"/>
        </w:rPr>
        <w:t>省农业农村厅科技教育处</w:t>
      </w:r>
      <w:r>
        <w:rPr>
          <w:rFonts w:hint="default" w:ascii="Times New Roman" w:hAnsi="Times New Roman" w:eastAsia="方正仿宋_GBK" w:cs="Times New Roman"/>
          <w:color w:val="000000"/>
          <w:kern w:val="2"/>
          <w:sz w:val="32"/>
          <w:szCs w:val="32"/>
          <w:lang w:val="en-US" w:eastAsia="zh-CN" w:bidi="ar-SA"/>
        </w:rPr>
        <w:t>：</w:t>
      </w:r>
      <w:r>
        <w:rPr>
          <w:rFonts w:hint="default" w:ascii="Times New Roman" w:hAnsi="Times New Roman" w:eastAsia="方正仿宋_GBK" w:cs="Times New Roman"/>
          <w:color w:val="000000"/>
          <w:sz w:val="32"/>
          <w:szCs w:val="32"/>
        </w:rPr>
        <w:t xml:space="preserve">张 </w:t>
      </w:r>
      <w:r>
        <w:rPr>
          <w:rFonts w:hint="default" w:ascii="Times New Roman" w:hAnsi="Times New Roman" w:eastAsia="方正仿宋_GBK" w:cs="Times New Roman"/>
          <w:color w:val="000000"/>
          <w:sz w:val="32"/>
          <w:szCs w:val="32"/>
          <w:lang w:val="en"/>
        </w:rPr>
        <w:t xml:space="preserve"> </w:t>
      </w:r>
      <w:r>
        <w:rPr>
          <w:rFonts w:hint="default" w:ascii="Times New Roman" w:hAnsi="Times New Roman" w:eastAsia="方正仿宋_GBK" w:cs="Times New Roman"/>
          <w:color w:val="000000"/>
          <w:sz w:val="32"/>
          <w:szCs w:val="32"/>
        </w:rPr>
        <w:t>旗0871-65749404</w:t>
      </w:r>
      <w:r>
        <w:rPr>
          <w:rFonts w:hint="default" w:ascii="Times New Roman" w:hAnsi="Times New Roman" w:eastAsia="方正仿宋_GBK" w:cs="Times New Roman"/>
          <w:color w:val="000000"/>
          <w:sz w:val="32"/>
          <w:szCs w:val="32"/>
          <w:lang w:val="en"/>
        </w:rPr>
        <w:t>;</w:t>
      </w:r>
    </w:p>
    <w:p>
      <w:pPr>
        <w:keepNext w:val="0"/>
        <w:keepLines w:val="0"/>
        <w:pageBreakBefore w:val="0"/>
        <w:widowControl w:val="0"/>
        <w:kinsoku/>
        <w:wordWrap/>
        <w:overflowPunct/>
        <w:topLinePunct w:val="0"/>
        <w:autoSpaceDE/>
        <w:autoSpaceDN/>
        <w:bidi w:val="0"/>
        <w:adjustRightInd/>
        <w:snapToGrid w:val="0"/>
        <w:spacing w:line="62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省市场监管局信用监管处</w:t>
      </w:r>
      <w:r>
        <w:rPr>
          <w:rFonts w:hint="default" w:ascii="Times New Roman" w:hAnsi="Times New Roman" w:eastAsia="方正仿宋_GBK" w:cs="Times New Roman"/>
          <w:color w:val="000000"/>
          <w:kern w:val="2"/>
          <w:sz w:val="32"/>
          <w:szCs w:val="32"/>
          <w:lang w:val="en-US" w:eastAsia="zh-CN" w:bidi="ar-SA"/>
        </w:rPr>
        <w:t>：</w:t>
      </w:r>
      <w:r>
        <w:rPr>
          <w:rFonts w:hint="default" w:ascii="Times New Roman" w:hAnsi="Times New Roman" w:eastAsia="方正仿宋_GBK" w:cs="Times New Roman"/>
          <w:color w:val="000000"/>
          <w:sz w:val="32"/>
          <w:szCs w:val="32"/>
        </w:rPr>
        <w:t>陆仁超</w:t>
      </w:r>
      <w:r>
        <w:rPr>
          <w:rFonts w:hint="default" w:ascii="Times New Roman" w:hAnsi="Times New Roman" w:eastAsia="方正仿宋_GBK" w:cs="Times New Roman"/>
          <w:color w:val="000000"/>
          <w:sz w:val="32"/>
          <w:szCs w:val="32"/>
          <w:lang w:val="en-US" w:eastAsia="zh-CN"/>
        </w:rPr>
        <w:t xml:space="preserve"> </w:t>
      </w:r>
      <w:r>
        <w:rPr>
          <w:rFonts w:hint="default" w:ascii="Times New Roman" w:hAnsi="Times New Roman" w:eastAsia="方正仿宋_GBK" w:cs="Times New Roman"/>
          <w:color w:val="000000"/>
          <w:sz w:val="32"/>
          <w:szCs w:val="32"/>
        </w:rPr>
        <w:t>0871-64566163</w:t>
      </w:r>
      <w:r>
        <w:rPr>
          <w:rFonts w:hint="default" w:ascii="Times New Roman" w:hAnsi="Times New Roman" w:eastAsia="方正仿宋_GBK" w:cs="Times New Roman"/>
          <w:color w:val="000000"/>
          <w:sz w:val="32"/>
          <w:szCs w:val="32"/>
          <w:lang w:eastAsia="zh-CN"/>
        </w:rPr>
        <w:t>。</w:t>
      </w:r>
    </w:p>
    <w:p>
      <w:pPr>
        <w:pStyle w:val="25"/>
        <w:keepNext w:val="0"/>
        <w:keepLines w:val="0"/>
        <w:pageBreakBefore w:val="0"/>
        <w:widowControl w:val="0"/>
        <w:kinsoku/>
        <w:wordWrap/>
        <w:overflowPunct/>
        <w:topLinePunct w:val="0"/>
        <w:autoSpaceDE/>
        <w:autoSpaceDN/>
        <w:bidi w:val="0"/>
        <w:adjustRightInd/>
        <w:snapToGrid/>
        <w:spacing w:line="620" w:lineRule="exact"/>
        <w:textAlignment w:val="auto"/>
        <w:outlineLvl w:val="9"/>
        <w:rPr>
          <w:rFonts w:hint="default" w:ascii="Times New Roman" w:hAnsi="Times New Roman" w:eastAsia="方正仿宋_GBK" w:cs="Times New Roman"/>
          <w:color w:val="000000"/>
          <w:kern w:val="2"/>
          <w:sz w:val="32"/>
          <w:szCs w:val="32"/>
          <w:lang w:val="en-US" w:eastAsia="zh-CN" w:bidi="ar-SA"/>
        </w:rPr>
      </w:pPr>
    </w:p>
    <w:p>
      <w:pPr>
        <w:pStyle w:val="25"/>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附件：云南省xx（州、市）xx县农业转基因生物安全检查</w:t>
      </w:r>
    </w:p>
    <w:p>
      <w:pPr>
        <w:pStyle w:val="25"/>
        <w:keepNext w:val="0"/>
        <w:keepLines w:val="0"/>
        <w:pageBreakBefore w:val="0"/>
        <w:widowControl w:val="0"/>
        <w:kinsoku/>
        <w:wordWrap/>
        <w:overflowPunct/>
        <w:topLinePunct w:val="0"/>
        <w:autoSpaceDE/>
        <w:autoSpaceDN/>
        <w:bidi w:val="0"/>
        <w:adjustRightInd/>
        <w:snapToGrid/>
        <w:spacing w:line="620" w:lineRule="exact"/>
        <w:ind w:firstLine="1600" w:firstLineChars="500"/>
        <w:textAlignment w:val="auto"/>
        <w:outlineLvl w:val="9"/>
        <w:rPr>
          <w:rFonts w:hint="default" w:ascii="Times New Roman" w:hAnsi="Times New Roman" w:eastAsia="方正仿宋_GBK" w:cs="Times New Roman"/>
          <w:sz w:val="32"/>
          <w:szCs w:val="30"/>
        </w:rPr>
      </w:pPr>
      <w:r>
        <w:rPr>
          <w:rFonts w:hint="default" w:ascii="Times New Roman" w:hAnsi="Times New Roman" w:eastAsia="方正仿宋_GBK" w:cs="Times New Roman"/>
          <w:color w:val="000000"/>
          <w:kern w:val="2"/>
          <w:sz w:val="32"/>
          <w:szCs w:val="32"/>
          <w:lang w:val="en-US" w:eastAsia="zh-CN" w:bidi="ar-SA"/>
        </w:rPr>
        <w:t>登记表</w:t>
      </w:r>
    </w:p>
    <w:p>
      <w:pPr>
        <w:pStyle w:val="25"/>
        <w:keepNext w:val="0"/>
        <w:keepLines w:val="0"/>
        <w:pageBreakBefore w:val="0"/>
        <w:widowControl w:val="0"/>
        <w:kinsoku/>
        <w:wordWrap/>
        <w:overflowPunct/>
        <w:topLinePunct w:val="0"/>
        <w:autoSpaceDE/>
        <w:autoSpaceDN/>
        <w:bidi w:val="0"/>
        <w:adjustRightInd/>
        <w:snapToGrid/>
        <w:spacing w:line="620" w:lineRule="exact"/>
        <w:textAlignment w:val="auto"/>
        <w:outlineLvl w:val="9"/>
        <w:rPr>
          <w:rFonts w:hint="eastAsia" w:ascii="方正仿宋_GBK" w:hAnsi="方正仿宋_GBK" w:eastAsia="方正仿宋_GBK" w:cs="方正仿宋_GBK"/>
          <w:sz w:val="32"/>
          <w:szCs w:val="32"/>
          <w:lang w:val="en-US" w:eastAsia="zh-CN"/>
        </w:rPr>
        <w:sectPr>
          <w:footerReference r:id="rId3" w:type="default"/>
          <w:footerReference r:id="rId4" w:type="even"/>
          <w:pgSz w:w="11906" w:h="16838"/>
          <w:pgMar w:top="2098" w:right="1588" w:bottom="2041" w:left="1588" w:header="851" w:footer="1587" w:gutter="0"/>
          <w:pgNumType w:fmt="decimal"/>
          <w:cols w:space="720" w:num="1"/>
          <w:rtlGutter w:val="0"/>
          <w:docGrid w:type="lines" w:linePitch="437" w:charSpace="0"/>
        </w:sectPr>
      </w:pPr>
    </w:p>
    <w:p>
      <w:pPr>
        <w:pageBreakBefore w:val="0"/>
        <w:widowControl w:val="0"/>
        <w:kinsoku/>
        <w:wordWrap/>
        <w:overflowPunct/>
        <w:topLinePunct w:val="0"/>
        <w:autoSpaceDE/>
        <w:autoSpaceDN/>
        <w:bidi w:val="0"/>
        <w:jc w:val="both"/>
        <w:rPr>
          <w:rFonts w:hint="eastAsia" w:ascii="Times New Roman" w:hAnsi="Times New Roman" w:eastAsia="方正黑体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附件</w:t>
      </w:r>
    </w:p>
    <w:p>
      <w:pPr>
        <w:pStyle w:val="2"/>
        <w:jc w:val="center"/>
        <w:rPr>
          <w:rFonts w:hint="default"/>
          <w:w w:val="90"/>
          <w:sz w:val="38"/>
          <w:szCs w:val="38"/>
          <w:lang w:val="en-US"/>
        </w:rPr>
      </w:pPr>
      <w:r>
        <w:rPr>
          <w:rFonts w:hint="eastAsia" w:ascii="方正小标宋_GBK" w:hAnsi="方正小标宋_GBK" w:eastAsia="方正小标宋_GBK" w:cs="方正小标宋_GBK"/>
          <w:w w:val="90"/>
          <w:sz w:val="38"/>
          <w:szCs w:val="38"/>
        </w:rPr>
        <w:t>云南省xx（州、市）xx县农业转基因生物安全检查登记表</w:t>
      </w:r>
    </w:p>
    <w:tbl>
      <w:tblPr>
        <w:tblStyle w:val="11"/>
        <w:tblW w:w="101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71"/>
        <w:gridCol w:w="1430"/>
        <w:gridCol w:w="1548"/>
        <w:gridCol w:w="6088"/>
        <w:gridCol w:w="251"/>
        <w:gridCol w:w="2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2"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widowControl w:val="0"/>
              <w:kinsoku/>
              <w:wordWrap/>
              <w:overflowPunct/>
              <w:topLinePunct w:val="0"/>
              <w:autoSpaceDE/>
              <w:autoSpaceDN/>
              <w:bidi w:val="0"/>
              <w:jc w:val="both"/>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序号</w:t>
            </w:r>
          </w:p>
        </w:tc>
        <w:tc>
          <w:tcPr>
            <w:tcW w:w="143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pageBreakBefore w:val="0"/>
              <w:widowControl w:val="0"/>
              <w:kinsoku/>
              <w:wordWrap/>
              <w:overflowPunct/>
              <w:topLinePunct w:val="0"/>
              <w:autoSpaceDE/>
              <w:autoSpaceDN/>
              <w:bidi w:val="0"/>
              <w:jc w:val="both"/>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检查人员</w:t>
            </w:r>
          </w:p>
        </w:tc>
        <w:tc>
          <w:tcPr>
            <w:tcW w:w="763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color w:val="000000"/>
                <w:sz w:val="24"/>
              </w:rPr>
            </w:pPr>
          </w:p>
        </w:tc>
        <w:tc>
          <w:tcPr>
            <w:tcW w:w="251" w:type="dxa"/>
            <w:tcBorders>
              <w:top w:val="nil"/>
              <w:left w:val="single" w:color="auto" w:sz="4" w:space="0"/>
              <w:bottom w:val="nil"/>
              <w:right w:val="nil"/>
            </w:tcBorders>
            <w:shd w:val="clear" w:color="auto" w:fill="auto"/>
            <w:tcMar>
              <w:top w:w="15" w:type="dxa"/>
              <w:left w:w="15" w:type="dxa"/>
              <w:right w:w="15" w:type="dxa"/>
            </w:tcMar>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color w:val="000000"/>
                <w:sz w:val="24"/>
              </w:rPr>
            </w:pPr>
          </w:p>
        </w:tc>
        <w:tc>
          <w:tcPr>
            <w:tcW w:w="229" w:type="dxa"/>
            <w:tcBorders>
              <w:top w:val="nil"/>
              <w:left w:val="nil"/>
              <w:bottom w:val="nil"/>
              <w:right w:val="nil"/>
            </w:tcBorders>
            <w:shd w:val="clear" w:color="auto" w:fill="auto"/>
            <w:tcMar>
              <w:top w:w="15" w:type="dxa"/>
              <w:left w:w="15" w:type="dxa"/>
              <w:right w:w="15" w:type="dxa"/>
            </w:tcMar>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6"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color w:val="000000"/>
                <w:sz w:val="24"/>
              </w:rPr>
            </w:pPr>
          </w:p>
        </w:tc>
        <w:tc>
          <w:tcPr>
            <w:tcW w:w="143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pageBreakBefore w:val="0"/>
              <w:widowControl w:val="0"/>
              <w:kinsoku/>
              <w:wordWrap/>
              <w:overflowPunct/>
              <w:topLinePunct w:val="0"/>
              <w:autoSpaceDE/>
              <w:autoSpaceDN/>
              <w:bidi w:val="0"/>
              <w:jc w:val="both"/>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检查时间</w:t>
            </w:r>
          </w:p>
        </w:tc>
        <w:tc>
          <w:tcPr>
            <w:tcW w:w="763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color w:val="000000"/>
                <w:sz w:val="24"/>
              </w:rPr>
            </w:pPr>
          </w:p>
        </w:tc>
        <w:tc>
          <w:tcPr>
            <w:tcW w:w="251" w:type="dxa"/>
            <w:tcBorders>
              <w:top w:val="nil"/>
              <w:left w:val="single" w:color="auto" w:sz="4" w:space="0"/>
              <w:bottom w:val="nil"/>
              <w:right w:val="nil"/>
            </w:tcBorders>
            <w:shd w:val="clear" w:color="auto" w:fill="auto"/>
            <w:tcMar>
              <w:top w:w="15" w:type="dxa"/>
              <w:left w:w="15" w:type="dxa"/>
              <w:right w:w="15" w:type="dxa"/>
            </w:tcMar>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color w:val="000000"/>
                <w:sz w:val="24"/>
              </w:rPr>
            </w:pPr>
          </w:p>
        </w:tc>
        <w:tc>
          <w:tcPr>
            <w:tcW w:w="229" w:type="dxa"/>
            <w:tcBorders>
              <w:top w:val="nil"/>
              <w:left w:val="nil"/>
              <w:bottom w:val="nil"/>
              <w:right w:val="nil"/>
            </w:tcBorders>
            <w:shd w:val="clear" w:color="auto" w:fill="auto"/>
            <w:tcMar>
              <w:top w:w="15" w:type="dxa"/>
              <w:left w:w="15" w:type="dxa"/>
              <w:right w:w="15" w:type="dxa"/>
            </w:tcMar>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4"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color w:val="000000"/>
                <w:sz w:val="24"/>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widowControl w:val="0"/>
              <w:kinsoku/>
              <w:wordWrap/>
              <w:overflowPunct/>
              <w:topLinePunct w:val="0"/>
              <w:autoSpaceDE/>
              <w:autoSpaceDN/>
              <w:bidi w:val="0"/>
              <w:jc w:val="both"/>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检查地点</w:t>
            </w:r>
          </w:p>
        </w:tc>
        <w:tc>
          <w:tcPr>
            <w:tcW w:w="7636" w:type="dxa"/>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widowControl w:val="0"/>
              <w:kinsoku/>
              <w:wordWrap/>
              <w:overflowPunct/>
              <w:topLinePunct w:val="0"/>
              <w:autoSpaceDE/>
              <w:autoSpaceDN/>
              <w:bidi w:val="0"/>
              <w:jc w:val="both"/>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XXXXX(企业名称)（云南省xx州市xx县xx乡镇xx村）</w:t>
            </w:r>
          </w:p>
        </w:tc>
        <w:tc>
          <w:tcPr>
            <w:tcW w:w="251" w:type="dxa"/>
            <w:tcBorders>
              <w:top w:val="nil"/>
              <w:left w:val="nil"/>
              <w:bottom w:val="nil"/>
              <w:right w:val="nil"/>
            </w:tcBorders>
            <w:shd w:val="clear" w:color="auto" w:fill="auto"/>
            <w:tcMar>
              <w:top w:w="15" w:type="dxa"/>
              <w:left w:w="15" w:type="dxa"/>
              <w:right w:w="15" w:type="dxa"/>
            </w:tcMar>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color w:val="000000"/>
                <w:sz w:val="24"/>
              </w:rPr>
            </w:pPr>
          </w:p>
        </w:tc>
        <w:tc>
          <w:tcPr>
            <w:tcW w:w="229" w:type="dxa"/>
            <w:tcBorders>
              <w:top w:val="nil"/>
              <w:left w:val="nil"/>
              <w:bottom w:val="nil"/>
              <w:right w:val="nil"/>
            </w:tcBorders>
            <w:shd w:val="clear" w:color="auto" w:fill="auto"/>
            <w:tcMar>
              <w:top w:w="15" w:type="dxa"/>
              <w:left w:w="15" w:type="dxa"/>
              <w:right w:w="15" w:type="dxa"/>
            </w:tcMar>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11"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color w:val="000000"/>
                <w:sz w:val="24"/>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widowControl w:val="0"/>
              <w:kinsoku/>
              <w:wordWrap/>
              <w:overflowPunct/>
              <w:topLinePunct w:val="0"/>
              <w:autoSpaceDE/>
              <w:autoSpaceDN/>
              <w:bidi w:val="0"/>
              <w:jc w:val="both"/>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检查内容</w:t>
            </w:r>
          </w:p>
        </w:tc>
        <w:tc>
          <w:tcPr>
            <w:tcW w:w="76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安全工作小组成立和履行职责情况。</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安全制度建立情况。</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安全措施情况。</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应急预案制定和落实情况</w:t>
            </w:r>
            <w:r>
              <w:rPr>
                <w:rFonts w:hint="default" w:ascii="Times New Roman" w:hAnsi="Times New Roman" w:cs="Times New Roman"/>
                <w:color w:val="000000"/>
                <w:kern w:val="0"/>
                <w:sz w:val="24"/>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档案建立情况。</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生产计划安排。</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jc w:val="both"/>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销售记录。</w:t>
            </w:r>
          </w:p>
        </w:tc>
        <w:tc>
          <w:tcPr>
            <w:tcW w:w="251" w:type="dxa"/>
            <w:tcBorders>
              <w:top w:val="nil"/>
              <w:left w:val="nil"/>
              <w:bottom w:val="nil"/>
              <w:right w:val="nil"/>
            </w:tcBorders>
            <w:shd w:val="clear" w:color="auto" w:fill="auto"/>
            <w:tcMar>
              <w:top w:w="15" w:type="dxa"/>
              <w:left w:w="15" w:type="dxa"/>
              <w:right w:w="15" w:type="dxa"/>
            </w:tcMar>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color w:val="000000"/>
                <w:sz w:val="24"/>
              </w:rPr>
            </w:pPr>
          </w:p>
        </w:tc>
        <w:tc>
          <w:tcPr>
            <w:tcW w:w="229" w:type="dxa"/>
            <w:tcBorders>
              <w:top w:val="nil"/>
              <w:left w:val="nil"/>
              <w:bottom w:val="nil"/>
              <w:right w:val="nil"/>
            </w:tcBorders>
            <w:shd w:val="clear" w:color="auto" w:fill="auto"/>
            <w:tcMar>
              <w:top w:w="15" w:type="dxa"/>
              <w:left w:w="15" w:type="dxa"/>
              <w:right w:w="15" w:type="dxa"/>
            </w:tcMar>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48" w:hRule="atLeast"/>
          <w:jc w:val="center"/>
        </w:trPr>
        <w:tc>
          <w:tcPr>
            <w:tcW w:w="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color w:val="000000"/>
                <w:sz w:val="24"/>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widowControl w:val="0"/>
              <w:kinsoku/>
              <w:wordWrap/>
              <w:overflowPunct/>
              <w:topLinePunct w:val="0"/>
              <w:autoSpaceDE/>
              <w:autoSpaceDN/>
              <w:bidi w:val="0"/>
              <w:jc w:val="both"/>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存在问题</w:t>
            </w:r>
          </w:p>
        </w:tc>
        <w:tc>
          <w:tcPr>
            <w:tcW w:w="7636" w:type="dxa"/>
            <w:gridSpan w:val="2"/>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color w:val="000000"/>
                <w:sz w:val="24"/>
              </w:rPr>
            </w:pPr>
          </w:p>
        </w:tc>
        <w:tc>
          <w:tcPr>
            <w:tcW w:w="251" w:type="dxa"/>
            <w:tcBorders>
              <w:top w:val="nil"/>
              <w:left w:val="nil"/>
              <w:bottom w:val="nil"/>
              <w:right w:val="nil"/>
            </w:tcBorders>
            <w:shd w:val="clear" w:color="auto" w:fill="auto"/>
            <w:tcMar>
              <w:top w:w="15" w:type="dxa"/>
              <w:left w:w="15" w:type="dxa"/>
              <w:right w:w="15" w:type="dxa"/>
            </w:tcMar>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color w:val="000000"/>
                <w:sz w:val="24"/>
              </w:rPr>
            </w:pPr>
          </w:p>
        </w:tc>
        <w:tc>
          <w:tcPr>
            <w:tcW w:w="229" w:type="dxa"/>
            <w:tcBorders>
              <w:top w:val="nil"/>
              <w:left w:val="nil"/>
              <w:bottom w:val="nil"/>
              <w:right w:val="nil"/>
            </w:tcBorders>
            <w:shd w:val="clear" w:color="auto" w:fill="auto"/>
            <w:tcMar>
              <w:top w:w="15" w:type="dxa"/>
              <w:left w:w="15" w:type="dxa"/>
              <w:right w:w="15" w:type="dxa"/>
            </w:tcMar>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80" w:hRule="atLeast"/>
          <w:jc w:val="center"/>
        </w:trPr>
        <w:tc>
          <w:tcPr>
            <w:tcW w:w="57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color w:val="000000"/>
                <w:sz w:val="24"/>
              </w:rPr>
            </w:pPr>
          </w:p>
        </w:tc>
        <w:tc>
          <w:tcPr>
            <w:tcW w:w="1430"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pageBreakBefore w:val="0"/>
              <w:widowControl w:val="0"/>
              <w:kinsoku/>
              <w:wordWrap/>
              <w:overflowPunct/>
              <w:topLinePunct w:val="0"/>
              <w:autoSpaceDE/>
              <w:autoSpaceDN/>
              <w:bidi w:val="0"/>
              <w:jc w:val="both"/>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整改要求</w:t>
            </w:r>
          </w:p>
        </w:tc>
        <w:tc>
          <w:tcPr>
            <w:tcW w:w="763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color w:val="000000"/>
                <w:sz w:val="24"/>
              </w:rPr>
            </w:pPr>
          </w:p>
        </w:tc>
        <w:tc>
          <w:tcPr>
            <w:tcW w:w="251" w:type="dxa"/>
            <w:tcBorders>
              <w:top w:val="nil"/>
              <w:left w:val="single" w:color="auto" w:sz="4" w:space="0"/>
              <w:bottom w:val="nil"/>
              <w:right w:val="nil"/>
            </w:tcBorders>
            <w:shd w:val="clear" w:color="auto" w:fill="auto"/>
            <w:tcMar>
              <w:top w:w="15" w:type="dxa"/>
              <w:left w:w="15" w:type="dxa"/>
              <w:right w:w="15" w:type="dxa"/>
            </w:tcMar>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color w:val="000000"/>
                <w:sz w:val="24"/>
              </w:rPr>
            </w:pPr>
          </w:p>
        </w:tc>
        <w:tc>
          <w:tcPr>
            <w:tcW w:w="229" w:type="dxa"/>
            <w:tcBorders>
              <w:top w:val="nil"/>
              <w:left w:val="nil"/>
              <w:bottom w:val="nil"/>
              <w:right w:val="nil"/>
            </w:tcBorders>
            <w:shd w:val="clear" w:color="auto" w:fill="auto"/>
            <w:tcMar>
              <w:top w:w="15" w:type="dxa"/>
              <w:left w:w="15" w:type="dxa"/>
              <w:right w:w="15" w:type="dxa"/>
            </w:tcMar>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3" w:hRule="exact"/>
          <w:jc w:val="center"/>
        </w:trPr>
        <w:tc>
          <w:tcPr>
            <w:tcW w:w="9637"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val="0"/>
              <w:spacing w:line="280" w:lineRule="exact"/>
              <w:ind w:left="0" w:hanging="720" w:hangingChars="300"/>
              <w:jc w:val="both"/>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备注：此表由省、州（市）、县（区、市）农业农村部门对本行政区域内获得农业转基因生物加工许可证的企业检查时使用。</w:t>
            </w:r>
          </w:p>
        </w:tc>
        <w:tc>
          <w:tcPr>
            <w:tcW w:w="251" w:type="dxa"/>
            <w:tcBorders>
              <w:top w:val="nil"/>
              <w:left w:val="single" w:color="auto" w:sz="4" w:space="0"/>
              <w:bottom w:val="nil"/>
              <w:right w:val="nil"/>
            </w:tcBorders>
            <w:shd w:val="clear" w:color="auto" w:fill="auto"/>
            <w:tcMar>
              <w:top w:w="15" w:type="dxa"/>
              <w:left w:w="15" w:type="dxa"/>
              <w:right w:w="15" w:type="dxa"/>
            </w:tcMar>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color w:val="000000"/>
                <w:sz w:val="24"/>
              </w:rPr>
            </w:pPr>
          </w:p>
        </w:tc>
        <w:tc>
          <w:tcPr>
            <w:tcW w:w="229" w:type="dxa"/>
            <w:tcBorders>
              <w:top w:val="nil"/>
              <w:left w:val="nil"/>
              <w:bottom w:val="nil"/>
              <w:right w:val="nil"/>
            </w:tcBorders>
            <w:shd w:val="clear" w:color="auto" w:fill="auto"/>
            <w:tcMar>
              <w:top w:w="15" w:type="dxa"/>
              <w:left w:w="15" w:type="dxa"/>
              <w:right w:w="15" w:type="dxa"/>
            </w:tcMar>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6" w:hRule="atLeast"/>
          <w:jc w:val="center"/>
        </w:trPr>
        <w:tc>
          <w:tcPr>
            <w:tcW w:w="571" w:type="dxa"/>
            <w:tcBorders>
              <w:top w:val="nil"/>
              <w:left w:val="nil"/>
              <w:bottom w:val="nil"/>
              <w:right w:val="nil"/>
            </w:tcBorders>
            <w:shd w:val="clear" w:color="auto" w:fill="auto"/>
            <w:tcMar>
              <w:top w:w="15" w:type="dxa"/>
              <w:left w:w="15" w:type="dxa"/>
              <w:right w:w="15" w:type="dxa"/>
            </w:tcMar>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color w:val="000000"/>
                <w:sz w:val="24"/>
              </w:rPr>
            </w:pPr>
          </w:p>
        </w:tc>
        <w:tc>
          <w:tcPr>
            <w:tcW w:w="2978" w:type="dxa"/>
            <w:gridSpan w:val="2"/>
            <w:tcBorders>
              <w:top w:val="nil"/>
              <w:left w:val="nil"/>
              <w:bottom w:val="nil"/>
              <w:right w:val="nil"/>
            </w:tcBorders>
            <w:shd w:val="clear" w:color="auto" w:fill="auto"/>
            <w:tcMar>
              <w:top w:w="15" w:type="dxa"/>
              <w:left w:w="15" w:type="dxa"/>
              <w:right w:w="15" w:type="dxa"/>
            </w:tcMar>
            <w:vAlign w:val="center"/>
          </w:tcPr>
          <w:p>
            <w:pPr>
              <w:pageBreakBefore w:val="0"/>
              <w:widowControl w:val="0"/>
              <w:kinsoku/>
              <w:wordWrap/>
              <w:overflowPunct/>
              <w:topLinePunct w:val="0"/>
              <w:autoSpaceDE/>
              <w:autoSpaceDN/>
              <w:bidi w:val="0"/>
              <w:jc w:val="both"/>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检查组长签字：</w:t>
            </w:r>
          </w:p>
        </w:tc>
        <w:tc>
          <w:tcPr>
            <w:tcW w:w="6088" w:type="dxa"/>
            <w:tcBorders>
              <w:top w:val="nil"/>
              <w:left w:val="nil"/>
              <w:bottom w:val="nil"/>
              <w:right w:val="nil"/>
            </w:tcBorders>
            <w:shd w:val="clear" w:color="auto" w:fill="auto"/>
            <w:tcMar>
              <w:top w:w="15" w:type="dxa"/>
              <w:left w:w="15" w:type="dxa"/>
              <w:right w:w="15" w:type="dxa"/>
            </w:tcMar>
            <w:vAlign w:val="center"/>
          </w:tcPr>
          <w:p>
            <w:pPr>
              <w:pageBreakBefore w:val="0"/>
              <w:widowControl w:val="0"/>
              <w:kinsoku/>
              <w:wordWrap/>
              <w:overflowPunct/>
              <w:topLinePunct w:val="0"/>
              <w:autoSpaceDE/>
              <w:autoSpaceDN/>
              <w:bidi w:val="0"/>
              <w:jc w:val="both"/>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rPr>
              <w:t>被检查单位负责人签字：</w:t>
            </w:r>
          </w:p>
        </w:tc>
        <w:tc>
          <w:tcPr>
            <w:tcW w:w="251" w:type="dxa"/>
            <w:tcBorders>
              <w:top w:val="nil"/>
              <w:left w:val="nil"/>
              <w:bottom w:val="nil"/>
              <w:right w:val="nil"/>
            </w:tcBorders>
            <w:shd w:val="clear" w:color="auto" w:fill="auto"/>
            <w:tcMar>
              <w:top w:w="15" w:type="dxa"/>
              <w:left w:w="15" w:type="dxa"/>
              <w:right w:w="15" w:type="dxa"/>
            </w:tcMar>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color w:val="000000"/>
                <w:sz w:val="24"/>
              </w:rPr>
            </w:pPr>
          </w:p>
        </w:tc>
        <w:tc>
          <w:tcPr>
            <w:tcW w:w="229" w:type="dxa"/>
            <w:tcBorders>
              <w:top w:val="nil"/>
              <w:left w:val="nil"/>
              <w:bottom w:val="nil"/>
              <w:right w:val="nil"/>
            </w:tcBorders>
            <w:shd w:val="clear" w:color="auto" w:fill="auto"/>
            <w:tcMar>
              <w:top w:w="15" w:type="dxa"/>
              <w:left w:w="15" w:type="dxa"/>
              <w:right w:w="15" w:type="dxa"/>
            </w:tcMar>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color w:val="000000"/>
                <w:sz w:val="24"/>
              </w:rPr>
            </w:pPr>
          </w:p>
        </w:tc>
      </w:tr>
    </w:tbl>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_GBK" w:cs="Times New Roman"/>
          <w:iCs/>
          <w:w w:val="100"/>
          <w:kern w:val="0"/>
          <w:sz w:val="44"/>
          <w:szCs w:val="44"/>
          <w:lang w:bidi="zh-CN"/>
        </w:rPr>
      </w:pPr>
      <w:r>
        <w:rPr>
          <w:rFonts w:hint="default" w:ascii="Times New Roman" w:hAnsi="Times New Roman" w:eastAsia="方正小标宋_GBK" w:cs="Times New Roman"/>
          <w:iCs/>
          <w:w w:val="100"/>
          <w:kern w:val="0"/>
          <w:sz w:val="44"/>
          <w:szCs w:val="44"/>
          <w:lang w:bidi="zh-CN"/>
        </w:rPr>
        <w:br w:type="page"/>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_GBK" w:hAnsi="方正小标宋_GBK" w:eastAsia="方正小标宋_GBK" w:cs="方正小标宋_GBK"/>
          <w:iCs/>
          <w:w w:val="100"/>
          <w:kern w:val="0"/>
          <w:sz w:val="44"/>
          <w:szCs w:val="44"/>
          <w:lang w:bidi="zh-CN"/>
        </w:rPr>
      </w:pPr>
      <w:r>
        <w:rPr>
          <w:rFonts w:hint="eastAsia" w:ascii="方正小标宋_GBK" w:hAnsi="方正小标宋_GBK" w:eastAsia="方正小标宋_GBK" w:cs="方正小标宋_GBK"/>
          <w:iCs/>
          <w:w w:val="100"/>
          <w:kern w:val="0"/>
          <w:sz w:val="44"/>
          <w:szCs w:val="44"/>
          <w:lang w:bidi="zh-CN"/>
        </w:rPr>
        <w:t>2022年农药监督检查</w:t>
      </w:r>
    </w:p>
    <w:p>
      <w:pPr>
        <w:pageBreakBefore w:val="0"/>
        <w:widowControl w:val="0"/>
        <w:kinsoku/>
        <w:wordWrap/>
        <w:overflowPunct/>
        <w:topLinePunct w:val="0"/>
        <w:autoSpaceDE/>
        <w:autoSpaceDN/>
        <w:bidi w:val="0"/>
        <w:spacing w:line="680" w:lineRule="exact"/>
        <w:jc w:val="center"/>
        <w:rPr>
          <w:rFonts w:hint="eastAsia" w:ascii="方正小标宋_GBK" w:hAnsi="方正小标宋_GBK" w:eastAsia="方正小标宋_GBK" w:cs="方正小标宋_GBK"/>
          <w:iCs/>
          <w:w w:val="100"/>
          <w:kern w:val="0"/>
          <w:sz w:val="44"/>
          <w:szCs w:val="44"/>
          <w:lang w:bidi="zh-CN"/>
        </w:rPr>
      </w:pPr>
      <w:r>
        <w:rPr>
          <w:rFonts w:hint="eastAsia" w:ascii="方正小标宋_GBK" w:hAnsi="方正小标宋_GBK" w:eastAsia="方正小标宋_GBK" w:cs="方正小标宋_GBK"/>
          <w:iCs/>
          <w:w w:val="100"/>
          <w:kern w:val="0"/>
          <w:sz w:val="44"/>
          <w:szCs w:val="44"/>
          <w:lang w:bidi="zh-CN"/>
        </w:rPr>
        <w:t>“双随机、一公开”联合抽查工作方案</w:t>
      </w:r>
    </w:p>
    <w:p>
      <w:pPr>
        <w:pageBreakBefore w:val="0"/>
        <w:widowControl w:val="0"/>
        <w:kinsoku/>
        <w:wordWrap/>
        <w:overflowPunct/>
        <w:topLinePunct w:val="0"/>
        <w:autoSpaceDE/>
        <w:autoSpaceDN/>
        <w:bidi w:val="0"/>
        <w:spacing w:line="600" w:lineRule="exact"/>
        <w:jc w:val="both"/>
        <w:rPr>
          <w:rFonts w:hint="default" w:ascii="Times New Roman" w:hAnsi="Times New Roman" w:eastAsia="方正小标宋_GBK" w:cs="Times New Roman"/>
          <w:iCs/>
          <w:kern w:val="0"/>
          <w:sz w:val="36"/>
          <w:szCs w:val="36"/>
          <w:lang w:bidi="zh-CN"/>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为贯彻落实《国务院关于在市场监督管理领域全面推行部门联合</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双随机</w:t>
      </w:r>
      <w:r>
        <w:rPr>
          <w:rFonts w:hint="default" w:ascii="Times New Roman" w:hAnsi="Times New Roman" w:eastAsia="方正仿宋_GBK" w:cs="Times New Roman"/>
          <w:color w:val="000000"/>
          <w:kern w:val="0"/>
          <w:sz w:val="32"/>
          <w:szCs w:val="32"/>
          <w:highlight w:val="none"/>
        </w:rPr>
        <w:t>、</w:t>
      </w:r>
      <w:r>
        <w:rPr>
          <w:rFonts w:hint="default" w:ascii="Times New Roman" w:hAnsi="Times New Roman" w:eastAsia="方正仿宋_GBK" w:cs="Times New Roman"/>
          <w:color w:val="000000"/>
          <w:kern w:val="0"/>
          <w:sz w:val="32"/>
          <w:szCs w:val="32"/>
        </w:rPr>
        <w:t>一公开</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监督管理的意见》（国发〔2019〕5号）及《云南省人民政府办公厅关于印发云南省市场监督管理领域部门联合</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双随机</w:t>
      </w:r>
      <w:r>
        <w:rPr>
          <w:rFonts w:hint="default" w:ascii="Times New Roman" w:hAnsi="Times New Roman" w:eastAsia="方正仿宋_GBK" w:cs="Times New Roman"/>
          <w:color w:val="000000"/>
          <w:kern w:val="0"/>
          <w:sz w:val="32"/>
          <w:szCs w:val="32"/>
          <w:highlight w:val="none"/>
        </w:rPr>
        <w:t>、</w:t>
      </w:r>
      <w:r>
        <w:rPr>
          <w:rFonts w:hint="default" w:ascii="Times New Roman" w:hAnsi="Times New Roman" w:eastAsia="方正仿宋_GBK" w:cs="Times New Roman"/>
          <w:color w:val="000000"/>
          <w:kern w:val="0"/>
          <w:sz w:val="32"/>
          <w:szCs w:val="32"/>
        </w:rPr>
        <w:t>一公开</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监督管理实施办法的通知》（云政办规〔2019〕5号），按照《202</w:t>
      </w:r>
      <w:r>
        <w:rPr>
          <w:rFonts w:hint="default" w:ascii="Times New Roman" w:hAnsi="Times New Roman" w:eastAsia="方正仿宋_GBK" w:cs="Times New Roman"/>
          <w:color w:val="000000"/>
          <w:kern w:val="0"/>
          <w:sz w:val="32"/>
          <w:szCs w:val="32"/>
          <w:lang w:val="en-US" w:eastAsia="zh-CN"/>
        </w:rPr>
        <w:t>2</w:t>
      </w:r>
      <w:r>
        <w:rPr>
          <w:rFonts w:hint="default" w:ascii="Times New Roman" w:hAnsi="Times New Roman" w:eastAsia="方正仿宋_GBK" w:cs="Times New Roman"/>
          <w:color w:val="000000"/>
          <w:kern w:val="0"/>
          <w:sz w:val="32"/>
          <w:szCs w:val="32"/>
        </w:rPr>
        <w:t>年度云南省市场监管领域部门联合</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双随机</w:t>
      </w:r>
      <w:r>
        <w:rPr>
          <w:rFonts w:hint="default" w:ascii="Times New Roman" w:hAnsi="Times New Roman" w:eastAsia="方正仿宋_GBK" w:cs="Times New Roman"/>
          <w:color w:val="000000"/>
          <w:kern w:val="0"/>
          <w:sz w:val="32"/>
          <w:szCs w:val="32"/>
          <w:highlight w:val="none"/>
          <w:lang w:eastAsia="zh-CN"/>
        </w:rPr>
        <w:t>、</w:t>
      </w:r>
      <w:r>
        <w:rPr>
          <w:rFonts w:hint="default" w:ascii="Times New Roman" w:hAnsi="Times New Roman" w:eastAsia="方正仿宋_GBK" w:cs="Times New Roman"/>
          <w:color w:val="000000"/>
          <w:kern w:val="0"/>
          <w:sz w:val="32"/>
          <w:szCs w:val="32"/>
          <w:lang w:eastAsia="zh-CN"/>
        </w:rPr>
        <w:t>一公开</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抽查计划》安排，省农业农村厅</w:t>
      </w:r>
      <w:r>
        <w:rPr>
          <w:rFonts w:hint="default" w:ascii="Times New Roman" w:hAnsi="Times New Roman" w:eastAsia="方正仿宋_GBK" w:cs="Times New Roman"/>
          <w:color w:val="000000"/>
          <w:kern w:val="0"/>
          <w:sz w:val="32"/>
          <w:szCs w:val="32"/>
          <w:lang w:eastAsia="zh-CN"/>
        </w:rPr>
        <w:t>（发起部门）</w:t>
      </w:r>
      <w:r>
        <w:rPr>
          <w:rFonts w:hint="default" w:ascii="Times New Roman" w:hAnsi="Times New Roman" w:eastAsia="方正仿宋_GBK" w:cs="Times New Roman"/>
          <w:color w:val="000000"/>
          <w:kern w:val="0"/>
          <w:sz w:val="32"/>
          <w:szCs w:val="32"/>
        </w:rPr>
        <w:t>和省市场监督管理局</w:t>
      </w:r>
      <w:r>
        <w:rPr>
          <w:rFonts w:hint="default" w:ascii="Times New Roman" w:hAnsi="Times New Roman" w:eastAsia="方正仿宋_GBK" w:cs="Times New Roman"/>
          <w:color w:val="000000"/>
          <w:kern w:val="0"/>
          <w:sz w:val="32"/>
          <w:szCs w:val="32"/>
          <w:lang w:eastAsia="zh-CN"/>
        </w:rPr>
        <w:t>（配合部门）</w:t>
      </w:r>
      <w:r>
        <w:rPr>
          <w:rFonts w:hint="default" w:ascii="Times New Roman" w:hAnsi="Times New Roman" w:eastAsia="方正仿宋_GBK" w:cs="Times New Roman"/>
          <w:color w:val="000000"/>
          <w:kern w:val="0"/>
          <w:sz w:val="32"/>
          <w:szCs w:val="32"/>
        </w:rPr>
        <w:t>联合开展202</w:t>
      </w:r>
      <w:r>
        <w:rPr>
          <w:rFonts w:hint="default" w:ascii="Times New Roman" w:hAnsi="Times New Roman" w:eastAsia="方正仿宋_GBK" w:cs="Times New Roman"/>
          <w:color w:val="000000"/>
          <w:kern w:val="0"/>
          <w:sz w:val="32"/>
          <w:szCs w:val="32"/>
          <w:lang w:val="en-US" w:eastAsia="zh-CN"/>
        </w:rPr>
        <w:t>2</w:t>
      </w:r>
      <w:r>
        <w:rPr>
          <w:rFonts w:hint="default" w:ascii="Times New Roman" w:hAnsi="Times New Roman" w:eastAsia="方正仿宋_GBK" w:cs="Times New Roman"/>
          <w:color w:val="000000"/>
          <w:kern w:val="0"/>
          <w:sz w:val="32"/>
          <w:szCs w:val="32"/>
        </w:rPr>
        <w:t>年农药</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双随机、一公开</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抽查。为切实开展好本次抽查，制定</w:t>
      </w:r>
      <w:r>
        <w:rPr>
          <w:rFonts w:hint="default" w:ascii="Times New Roman" w:hAnsi="Times New Roman" w:eastAsia="方正仿宋_GBK" w:cs="Times New Roman"/>
          <w:color w:val="000000"/>
          <w:kern w:val="0"/>
          <w:sz w:val="32"/>
          <w:szCs w:val="32"/>
          <w:lang w:eastAsia="zh-CN"/>
        </w:rPr>
        <w:t>此</w:t>
      </w:r>
      <w:r>
        <w:rPr>
          <w:rFonts w:hint="default" w:ascii="Times New Roman" w:hAnsi="Times New Roman" w:eastAsia="方正仿宋_GBK" w:cs="Times New Roman"/>
          <w:color w:val="000000"/>
          <w:kern w:val="0"/>
          <w:sz w:val="32"/>
          <w:szCs w:val="32"/>
        </w:rPr>
        <w:t>工作方案。</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一、抽查事项和内容</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（一）抽查事项</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楷体_GBK" w:cs="Times New Roman"/>
          <w:sz w:val="32"/>
          <w:szCs w:val="32"/>
          <w:lang w:val="en" w:eastAsia="zh-CN"/>
        </w:rPr>
      </w:pPr>
      <w:r>
        <w:rPr>
          <w:rFonts w:hint="default" w:ascii="Times New Roman" w:hAnsi="Times New Roman" w:eastAsia="方正仿宋_GBK" w:cs="Times New Roman"/>
          <w:color w:val="000000"/>
          <w:kern w:val="0"/>
          <w:sz w:val="32"/>
          <w:szCs w:val="32"/>
        </w:rPr>
        <w:t>202</w:t>
      </w:r>
      <w:r>
        <w:rPr>
          <w:rFonts w:hint="default" w:ascii="Times New Roman" w:hAnsi="Times New Roman" w:eastAsia="方正仿宋_GBK" w:cs="Times New Roman"/>
          <w:color w:val="000000"/>
          <w:kern w:val="0"/>
          <w:sz w:val="32"/>
          <w:szCs w:val="32"/>
          <w:lang w:val="en-US" w:eastAsia="zh-CN"/>
        </w:rPr>
        <w:t>2</w:t>
      </w:r>
      <w:r>
        <w:rPr>
          <w:rFonts w:hint="default" w:ascii="Times New Roman" w:hAnsi="Times New Roman" w:eastAsia="方正仿宋_GBK" w:cs="Times New Roman"/>
          <w:color w:val="000000"/>
          <w:kern w:val="0"/>
          <w:sz w:val="32"/>
          <w:szCs w:val="32"/>
        </w:rPr>
        <w:t>年农药</w:t>
      </w:r>
      <w:r>
        <w:rPr>
          <w:rFonts w:hint="default" w:ascii="Times New Roman" w:hAnsi="Times New Roman" w:eastAsia="方正仿宋_GBK" w:cs="Times New Roman"/>
          <w:color w:val="000000"/>
          <w:kern w:val="0"/>
          <w:sz w:val="32"/>
          <w:szCs w:val="32"/>
          <w:lang w:eastAsia="zh-CN"/>
        </w:rPr>
        <w:t>监督检查</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双随机、一公开</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抽查。</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（二）抽查内容</w:t>
      </w: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b/>
          <w:bCs/>
          <w:sz w:val="32"/>
          <w:szCs w:val="32"/>
          <w:lang w:val="en-US" w:eastAsia="zh-CN"/>
        </w:rPr>
        <w:t xml:space="preserve">    1.发起部门的抽查内容：</w:t>
      </w:r>
      <w:r>
        <w:rPr>
          <w:rFonts w:hint="default" w:ascii="Times New Roman" w:hAnsi="Times New Roman" w:eastAsia="方正仿宋_GBK" w:cs="Times New Roman"/>
          <w:color w:val="000000"/>
          <w:kern w:val="0"/>
          <w:sz w:val="32"/>
          <w:szCs w:val="32"/>
        </w:rPr>
        <w:t>对农药生产经营主体的资质、人员资质、设施设备、管理制度、产品质量、安全生产主体责任落实情况等进行检查。</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2.配合部门的抽查内容：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楷体_GBK" w:cs="Times New Roman"/>
          <w:color w:val="auto"/>
          <w:kern w:val="2"/>
          <w:sz w:val="32"/>
          <w:szCs w:val="32"/>
          <w:lang w:val="en-US" w:eastAsia="zh-CN" w:bidi="ar-SA"/>
        </w:rPr>
        <w:t>登记事项检查。</w:t>
      </w:r>
      <w:r>
        <w:rPr>
          <w:rFonts w:hint="eastAsia" w:ascii="Times New Roman" w:hAnsi="Times New Roman" w:eastAsia="方正仿宋_GBK" w:cs="Times New Roman"/>
          <w:sz w:val="32"/>
          <w:szCs w:val="32"/>
          <w:lang w:val="en-US" w:eastAsia="zh-CN"/>
        </w:rPr>
        <w:t>企业</w:t>
      </w:r>
      <w:r>
        <w:rPr>
          <w:rFonts w:hint="default" w:ascii="Times New Roman" w:hAnsi="Times New Roman" w:eastAsia="方正仿宋_GBK" w:cs="Times New Roman"/>
          <w:sz w:val="32"/>
          <w:szCs w:val="32"/>
        </w:rPr>
        <w:t>营业执照（登记证）规范使用情况的检查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名称规范使用情况的检查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住所</w:t>
      </w:r>
      <w:r>
        <w:rPr>
          <w:rFonts w:hint="default" w:ascii="Times New Roman" w:hAnsi="Times New Roman" w:eastAsia="方正仿宋_GBK" w:cs="Times New Roman"/>
          <w:sz w:val="32"/>
          <w:szCs w:val="32"/>
          <w:lang w:eastAsia="zh-CN"/>
        </w:rPr>
        <w:t>或者主要</w:t>
      </w:r>
      <w:r>
        <w:rPr>
          <w:rFonts w:hint="default" w:ascii="Times New Roman" w:hAnsi="Times New Roman" w:eastAsia="方正仿宋_GBK" w:cs="Times New Roman"/>
          <w:sz w:val="32"/>
          <w:szCs w:val="32"/>
        </w:rPr>
        <w:t>经营场所</w:t>
      </w:r>
      <w:r>
        <w:rPr>
          <w:rFonts w:hint="default" w:ascii="Times New Roman" w:hAnsi="Times New Roman" w:eastAsia="方正仿宋_GBK" w:cs="Times New Roman"/>
          <w:sz w:val="32"/>
          <w:szCs w:val="32"/>
          <w:lang w:eastAsia="zh-CN"/>
        </w:rPr>
        <w:t>承诺制</w:t>
      </w:r>
      <w:r>
        <w:rPr>
          <w:rFonts w:hint="default" w:ascii="Times New Roman" w:hAnsi="Times New Roman" w:eastAsia="方正仿宋_GBK" w:cs="Times New Roman"/>
          <w:sz w:val="32"/>
          <w:szCs w:val="32"/>
        </w:rPr>
        <w:t>的检查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注册资本</w:t>
      </w:r>
      <w:r>
        <w:rPr>
          <w:rFonts w:hint="default" w:ascii="Times New Roman" w:hAnsi="Times New Roman" w:eastAsia="方正仿宋_GBK" w:cs="Times New Roman"/>
          <w:sz w:val="32"/>
          <w:szCs w:val="32"/>
          <w:lang w:eastAsia="zh-CN"/>
        </w:rPr>
        <w:t>或者出资额</w:t>
      </w:r>
      <w:r>
        <w:rPr>
          <w:rFonts w:hint="default" w:ascii="Times New Roman" w:hAnsi="Times New Roman" w:eastAsia="方正仿宋_GBK" w:cs="Times New Roman"/>
          <w:sz w:val="32"/>
          <w:szCs w:val="32"/>
        </w:rPr>
        <w:t>情况的检查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法定代表人</w:t>
      </w:r>
      <w:r>
        <w:rPr>
          <w:rFonts w:hint="default" w:ascii="Times New Roman" w:hAnsi="Times New Roman" w:eastAsia="方正仿宋_GBK" w:cs="Times New Roman"/>
          <w:sz w:val="32"/>
          <w:szCs w:val="32"/>
          <w:lang w:eastAsia="zh-CN"/>
        </w:rPr>
        <w:t>或者负责</w:t>
      </w:r>
      <w:r>
        <w:rPr>
          <w:rFonts w:hint="default" w:ascii="Times New Roman" w:hAnsi="Times New Roman" w:eastAsia="方正仿宋_GBK" w:cs="Times New Roman"/>
          <w:sz w:val="32"/>
          <w:szCs w:val="32"/>
        </w:rPr>
        <w:t>人任职情况的检查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个体工商户的经营者姓名、住所、经营场所的检查。</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黑体_GBK" w:cs="Times New Roman"/>
          <w:sz w:val="32"/>
          <w:szCs w:val="32"/>
          <w:lang w:val="en-US" w:eastAsia="zh-CN"/>
        </w:rPr>
        <w:t>二、抽查检查时间</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2022年</w:t>
      </w:r>
      <w:r>
        <w:rPr>
          <w:rFonts w:hint="default" w:ascii="Times New Roman" w:hAnsi="Times New Roman" w:eastAsia="方正仿宋_GBK" w:cs="Times New Roman"/>
          <w:color w:val="000000"/>
          <w:kern w:val="0"/>
          <w:sz w:val="32"/>
          <w:szCs w:val="32"/>
          <w:lang w:val="en-US" w:eastAsia="zh-CN"/>
        </w:rPr>
        <w:t>5</w:t>
      </w:r>
      <w:r>
        <w:rPr>
          <w:rFonts w:hint="default" w:ascii="Times New Roman" w:hAnsi="Times New Roman" w:eastAsia="方正仿宋_GBK" w:cs="Times New Roman"/>
          <w:color w:val="000000"/>
          <w:kern w:val="0"/>
          <w:sz w:val="32"/>
          <w:szCs w:val="32"/>
        </w:rPr>
        <w:t>月</w:t>
      </w:r>
      <w:r>
        <w:rPr>
          <w:rFonts w:hint="default" w:ascii="Times New Roman" w:hAnsi="Times New Roman" w:eastAsia="方正仿宋_GBK" w:cs="Times New Roman"/>
          <w:color w:val="000000"/>
          <w:kern w:val="0"/>
          <w:sz w:val="32"/>
          <w:szCs w:val="32"/>
          <w:lang w:val="en-US" w:eastAsia="zh-CN"/>
        </w:rPr>
        <w:t>30</w:t>
      </w:r>
      <w:r>
        <w:rPr>
          <w:rFonts w:hint="default" w:ascii="Times New Roman" w:hAnsi="Times New Roman" w:eastAsia="方正仿宋_GBK" w:cs="Times New Roman"/>
          <w:color w:val="000000"/>
          <w:kern w:val="0"/>
          <w:sz w:val="32"/>
          <w:szCs w:val="32"/>
        </w:rPr>
        <w:t>日至2022年</w:t>
      </w:r>
      <w:r>
        <w:rPr>
          <w:rFonts w:hint="default" w:ascii="Times New Roman" w:hAnsi="Times New Roman" w:eastAsia="方正仿宋_GBK" w:cs="Times New Roman"/>
          <w:color w:val="000000"/>
          <w:kern w:val="0"/>
          <w:sz w:val="32"/>
          <w:szCs w:val="32"/>
          <w:lang w:val="en-US" w:eastAsia="zh-CN"/>
        </w:rPr>
        <w:t>10</w:t>
      </w:r>
      <w:r>
        <w:rPr>
          <w:rFonts w:hint="default" w:ascii="Times New Roman" w:hAnsi="Times New Roman" w:eastAsia="方正仿宋_GBK" w:cs="Times New Roman"/>
          <w:color w:val="000000"/>
          <w:kern w:val="0"/>
          <w:sz w:val="32"/>
          <w:szCs w:val="32"/>
        </w:rPr>
        <w:t>月</w:t>
      </w:r>
      <w:r>
        <w:rPr>
          <w:rFonts w:hint="default" w:ascii="Times New Roman" w:hAnsi="Times New Roman" w:eastAsia="方正仿宋_GBK" w:cs="Times New Roman"/>
          <w:color w:val="000000"/>
          <w:kern w:val="0"/>
          <w:sz w:val="32"/>
          <w:szCs w:val="32"/>
          <w:lang w:val="en-US" w:eastAsia="zh-CN"/>
        </w:rPr>
        <w:t>31</w:t>
      </w:r>
      <w:r>
        <w:rPr>
          <w:rFonts w:hint="default" w:ascii="Times New Roman" w:hAnsi="Times New Roman" w:eastAsia="方正仿宋_GBK" w:cs="Times New Roman"/>
          <w:color w:val="000000"/>
          <w:kern w:val="0"/>
          <w:sz w:val="32"/>
          <w:szCs w:val="32"/>
        </w:rPr>
        <w:t>日。</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三、检查对象及抽取方式</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（一）检查对象</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方正仿宋_GBK" w:cs="Times New Roman"/>
          <w:color w:val="000000"/>
          <w:kern w:val="0"/>
          <w:sz w:val="32"/>
          <w:szCs w:val="32"/>
          <w:lang w:eastAsia="zh-CN"/>
        </w:rPr>
      </w:pPr>
      <w:r>
        <w:rPr>
          <w:rFonts w:hint="default" w:ascii="Times New Roman" w:hAnsi="Times New Roman" w:eastAsia="楷体" w:cs="Times New Roman"/>
          <w:b/>
          <w:bCs/>
          <w:color w:val="000000"/>
          <w:kern w:val="0"/>
          <w:sz w:val="32"/>
          <w:szCs w:val="32"/>
          <w:lang w:val="en-US" w:eastAsia="zh-CN"/>
        </w:rPr>
        <w:t>1.</w:t>
      </w:r>
      <w:r>
        <w:rPr>
          <w:rFonts w:hint="default" w:ascii="Times New Roman" w:hAnsi="Times New Roman" w:eastAsia="楷体" w:cs="Times New Roman"/>
          <w:b/>
          <w:bCs/>
          <w:color w:val="000000"/>
          <w:kern w:val="0"/>
          <w:sz w:val="32"/>
          <w:szCs w:val="32"/>
        </w:rPr>
        <w:t>农药生产企业</w:t>
      </w:r>
      <w:r>
        <w:rPr>
          <w:rFonts w:hint="default" w:ascii="Times New Roman" w:hAnsi="Times New Roman" w:eastAsia="方正仿宋_GBK" w:cs="Times New Roman"/>
          <w:b/>
          <w:bCs/>
          <w:color w:val="000000"/>
          <w:kern w:val="0"/>
          <w:sz w:val="32"/>
          <w:szCs w:val="32"/>
        </w:rPr>
        <w:t>。</w:t>
      </w:r>
      <w:r>
        <w:rPr>
          <w:rFonts w:hint="default" w:ascii="Times New Roman" w:hAnsi="Times New Roman" w:eastAsia="方正仿宋_GBK" w:cs="Times New Roman"/>
          <w:color w:val="000000"/>
          <w:kern w:val="0"/>
          <w:sz w:val="32"/>
          <w:szCs w:val="32"/>
        </w:rPr>
        <w:t>2021年12月31日前取得农药生产许可证的企业，随机抽取1</w:t>
      </w:r>
      <w:r>
        <w:rPr>
          <w:rFonts w:hint="default" w:ascii="Times New Roman" w:hAnsi="Times New Roman" w:eastAsia="方正仿宋_GBK" w:cs="Times New Roman"/>
          <w:color w:val="000000"/>
          <w:kern w:val="0"/>
          <w:sz w:val="32"/>
          <w:szCs w:val="32"/>
          <w:lang w:eastAsia="zh-CN"/>
        </w:rPr>
        <w:t>户。</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楷体" w:cs="Times New Roman"/>
          <w:b/>
          <w:bCs/>
          <w:color w:val="000000"/>
          <w:kern w:val="0"/>
          <w:sz w:val="32"/>
          <w:szCs w:val="32"/>
          <w:lang w:val="en-US" w:eastAsia="zh-CN"/>
        </w:rPr>
        <w:t>2.</w:t>
      </w:r>
      <w:r>
        <w:rPr>
          <w:rFonts w:hint="default" w:ascii="Times New Roman" w:hAnsi="Times New Roman" w:eastAsia="楷体" w:cs="Times New Roman"/>
          <w:b/>
          <w:bCs/>
          <w:color w:val="000000"/>
          <w:kern w:val="0"/>
          <w:sz w:val="32"/>
          <w:szCs w:val="32"/>
        </w:rPr>
        <w:t>农药经营者</w:t>
      </w:r>
      <w:r>
        <w:rPr>
          <w:rFonts w:hint="default" w:ascii="Times New Roman" w:hAnsi="Times New Roman" w:eastAsia="方正仿宋_GBK" w:cs="Times New Roman"/>
          <w:b/>
          <w:bCs/>
          <w:color w:val="000000"/>
          <w:kern w:val="0"/>
          <w:sz w:val="32"/>
          <w:szCs w:val="32"/>
        </w:rPr>
        <w:t>。</w:t>
      </w:r>
      <w:r>
        <w:rPr>
          <w:rFonts w:hint="default" w:ascii="Times New Roman" w:hAnsi="Times New Roman" w:eastAsia="方正仿宋_GBK" w:cs="Times New Roman"/>
          <w:color w:val="000000"/>
          <w:kern w:val="0"/>
          <w:sz w:val="32"/>
          <w:szCs w:val="32"/>
        </w:rPr>
        <w:t>2021年12月31日前取得农药经营许可证（经营范围为</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农药</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）的经营主体</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随机抽取</w:t>
      </w:r>
      <w:r>
        <w:rPr>
          <w:rFonts w:hint="default" w:ascii="Times New Roman" w:hAnsi="Times New Roman" w:eastAsia="方正仿宋_GBK" w:cs="Times New Roman"/>
          <w:color w:val="000000"/>
          <w:kern w:val="0"/>
          <w:sz w:val="32"/>
          <w:szCs w:val="32"/>
          <w:lang w:val="en-US" w:eastAsia="zh-CN"/>
        </w:rPr>
        <w:t>39户</w:t>
      </w:r>
      <w:r>
        <w:rPr>
          <w:rFonts w:hint="default" w:ascii="Times New Roman" w:hAnsi="Times New Roman" w:eastAsia="方正仿宋_GBK" w:cs="Times New Roman"/>
          <w:color w:val="000000"/>
          <w:kern w:val="0"/>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（二）检查对象名单抽取方式</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eastAsia="zh-CN"/>
        </w:rPr>
        <w:t>检查对象统一由省农业农村厅</w:t>
      </w:r>
      <w:r>
        <w:rPr>
          <w:rFonts w:hint="default" w:ascii="Times New Roman" w:hAnsi="Times New Roman" w:eastAsia="方正仿宋_GBK" w:cs="Times New Roman"/>
          <w:color w:val="000000"/>
          <w:kern w:val="0"/>
          <w:sz w:val="32"/>
          <w:szCs w:val="32"/>
        </w:rPr>
        <w:t>通过国家企业信用信息公示系统（云南）抽取</w:t>
      </w:r>
      <w:r>
        <w:rPr>
          <w:rFonts w:hint="default" w:ascii="Times New Roman" w:hAnsi="Times New Roman" w:eastAsia="方正仿宋_GBK" w:cs="Times New Roman"/>
          <w:color w:val="auto"/>
          <w:kern w:val="0"/>
          <w:sz w:val="32"/>
          <w:szCs w:val="32"/>
          <w:lang w:eastAsia="zh-CN"/>
        </w:rPr>
        <w:t>并下派至各州市</w:t>
      </w:r>
      <w:r>
        <w:rPr>
          <w:rFonts w:hint="default" w:ascii="Times New Roman" w:hAnsi="Times New Roman" w:eastAsia="方正仿宋_GBK" w:cs="Times New Roman"/>
          <w:color w:val="000000" w:themeColor="text1"/>
          <w:kern w:val="0"/>
          <w:sz w:val="32"/>
          <w:szCs w:val="32"/>
          <w14:textFill>
            <w14:solidFill>
              <w14:schemeClr w14:val="tx1"/>
            </w14:solidFill>
          </w14:textFill>
        </w:rPr>
        <w:t>，共抽取农药生产企业1户</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农药经营单位39户。</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黑体_GBK" w:cs="Times New Roman"/>
          <w:color w:val="000000"/>
          <w:sz w:val="32"/>
          <w:szCs w:val="32"/>
          <w:lang w:val="en-US" w:eastAsia="zh-CN"/>
        </w:rPr>
      </w:pPr>
      <w:r>
        <w:rPr>
          <w:rFonts w:hint="default" w:ascii="Times New Roman" w:hAnsi="Times New Roman" w:eastAsia="方正黑体_GBK" w:cs="Times New Roman"/>
          <w:color w:val="000000"/>
          <w:sz w:val="32"/>
          <w:szCs w:val="32"/>
          <w:lang w:val="en-US" w:eastAsia="zh-CN"/>
        </w:rPr>
        <w:t>四、执法检查人员选派方式</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黑体_GBK" w:cs="Times New Roman"/>
          <w:color w:val="000000"/>
          <w:sz w:val="32"/>
          <w:szCs w:val="32"/>
          <w:lang w:val="en-US" w:eastAsia="zh-CN"/>
        </w:rPr>
      </w:pPr>
      <w:r>
        <w:rPr>
          <w:rFonts w:hint="default" w:ascii="Times New Roman" w:hAnsi="Times New Roman" w:eastAsia="方正仿宋_GBK" w:cs="Times New Roman"/>
          <w:color w:val="000000"/>
          <w:kern w:val="0"/>
          <w:sz w:val="32"/>
          <w:szCs w:val="32"/>
        </w:rPr>
        <w:t>农业农村</w:t>
      </w:r>
      <w:r>
        <w:rPr>
          <w:rFonts w:hint="default" w:ascii="Times New Roman" w:hAnsi="Times New Roman" w:eastAsia="方正仿宋_GBK" w:cs="Times New Roman"/>
          <w:color w:val="000000"/>
          <w:kern w:val="0"/>
          <w:sz w:val="32"/>
          <w:szCs w:val="32"/>
          <w:lang w:eastAsia="zh-CN"/>
        </w:rPr>
        <w:t>部门</w:t>
      </w:r>
      <w:r>
        <w:rPr>
          <w:rFonts w:hint="default" w:ascii="Times New Roman" w:hAnsi="Times New Roman" w:eastAsia="方正仿宋_GBK" w:cs="Times New Roman"/>
          <w:color w:val="000000"/>
          <w:kern w:val="0"/>
          <w:sz w:val="32"/>
          <w:szCs w:val="32"/>
        </w:rPr>
        <w:t>、市场监督管理</w:t>
      </w:r>
      <w:r>
        <w:rPr>
          <w:rFonts w:hint="default" w:ascii="Times New Roman" w:hAnsi="Times New Roman" w:eastAsia="方正仿宋_GBK" w:cs="Times New Roman"/>
          <w:color w:val="000000"/>
          <w:kern w:val="0"/>
          <w:sz w:val="32"/>
          <w:szCs w:val="32"/>
          <w:lang w:eastAsia="zh-CN"/>
        </w:rPr>
        <w:t>部门</w:t>
      </w:r>
      <w:r>
        <w:rPr>
          <w:rFonts w:hint="default" w:ascii="Times New Roman" w:hAnsi="Times New Roman" w:eastAsia="方正仿宋_GBK" w:cs="Times New Roman"/>
          <w:color w:val="000000"/>
          <w:kern w:val="0"/>
          <w:sz w:val="32"/>
          <w:szCs w:val="32"/>
        </w:rPr>
        <w:t>分别通过国家企业信用信息公示系统（云南）抽取执法检查人员组成检查小组，原则上由农业农村</w:t>
      </w:r>
      <w:r>
        <w:rPr>
          <w:rFonts w:hint="default" w:ascii="Times New Roman" w:hAnsi="Times New Roman" w:eastAsia="方正仿宋_GBK" w:cs="Times New Roman"/>
          <w:color w:val="000000"/>
          <w:kern w:val="0"/>
          <w:sz w:val="32"/>
          <w:szCs w:val="32"/>
          <w:lang w:eastAsia="zh-CN"/>
        </w:rPr>
        <w:t>部门</w:t>
      </w:r>
      <w:r>
        <w:rPr>
          <w:rFonts w:hint="default" w:ascii="Times New Roman" w:hAnsi="Times New Roman" w:eastAsia="方正仿宋_GBK" w:cs="Times New Roman"/>
          <w:color w:val="000000"/>
          <w:kern w:val="0"/>
          <w:sz w:val="32"/>
          <w:szCs w:val="32"/>
        </w:rPr>
        <w:t>执法检查人员任组长。</w:t>
      </w:r>
    </w:p>
    <w:p>
      <w:pPr>
        <w:pStyle w:val="7"/>
        <w:keepNext w:val="0"/>
        <w:keepLines w:val="0"/>
        <w:pageBreakBefore w:val="0"/>
        <w:widowControl w:val="0"/>
        <w:numPr>
          <w:ilvl w:val="0"/>
          <w:numId w:val="1"/>
        </w:numPr>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检查方式</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采取现场检查的方式进行检查。</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七、抽查检查结果判定及录入公示</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（一）抽查检查结果判定：</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1.对于双方数据一致的，检查结果判定为正常。</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b/>
          <w:bCs/>
          <w:color w:val="000000"/>
          <w:kern w:val="0"/>
          <w:sz w:val="32"/>
          <w:szCs w:val="32"/>
        </w:rPr>
        <w:t>2.对于检查结果不一致的，由检查对象就相关情况进行说明。</w:t>
      </w:r>
      <w:r>
        <w:rPr>
          <w:rFonts w:hint="default" w:ascii="Times New Roman" w:hAnsi="Times New Roman" w:eastAsia="方正仿宋_GBK" w:cs="Times New Roman"/>
          <w:color w:val="000000"/>
          <w:kern w:val="0"/>
          <w:sz w:val="32"/>
          <w:szCs w:val="32"/>
        </w:rPr>
        <w:t>能够提供合理说明的，由州（市）、县（区）农业</w:t>
      </w:r>
      <w:r>
        <w:rPr>
          <w:rFonts w:hint="default" w:ascii="Times New Roman" w:hAnsi="Times New Roman" w:eastAsia="方正仿宋_GBK" w:cs="Times New Roman"/>
          <w:color w:val="000000"/>
          <w:kern w:val="0"/>
          <w:sz w:val="32"/>
          <w:szCs w:val="32"/>
          <w:lang w:eastAsia="zh-CN"/>
        </w:rPr>
        <w:t>农村</w:t>
      </w:r>
      <w:r>
        <w:rPr>
          <w:rFonts w:hint="default" w:ascii="Times New Roman" w:hAnsi="Times New Roman" w:eastAsia="方正仿宋_GBK" w:cs="Times New Roman"/>
          <w:color w:val="000000"/>
          <w:kern w:val="0"/>
          <w:sz w:val="32"/>
          <w:szCs w:val="32"/>
        </w:rPr>
        <w:t>部门或市场监督管理</w:t>
      </w:r>
      <w:r>
        <w:rPr>
          <w:rFonts w:hint="default" w:ascii="Times New Roman" w:hAnsi="Times New Roman" w:eastAsia="方正仿宋_GBK" w:cs="Times New Roman"/>
          <w:color w:val="000000"/>
          <w:kern w:val="0"/>
          <w:sz w:val="32"/>
          <w:szCs w:val="32"/>
          <w:lang w:eastAsia="zh-CN"/>
        </w:rPr>
        <w:t>部门</w:t>
      </w:r>
      <w:r>
        <w:rPr>
          <w:rFonts w:hint="default" w:ascii="Times New Roman" w:hAnsi="Times New Roman" w:eastAsia="方正仿宋_GBK" w:cs="Times New Roman"/>
          <w:color w:val="000000"/>
          <w:kern w:val="0"/>
          <w:sz w:val="32"/>
          <w:szCs w:val="32"/>
        </w:rPr>
        <w:t>责令其限期整改。不能够提供合理说明的，由州（市）、县（区）农业</w:t>
      </w:r>
      <w:r>
        <w:rPr>
          <w:rFonts w:hint="default" w:ascii="Times New Roman" w:hAnsi="Times New Roman" w:eastAsia="方正仿宋_GBK" w:cs="Times New Roman"/>
          <w:color w:val="000000"/>
          <w:kern w:val="0"/>
          <w:sz w:val="32"/>
          <w:szCs w:val="32"/>
          <w:lang w:eastAsia="zh-CN"/>
        </w:rPr>
        <w:t>农村</w:t>
      </w:r>
      <w:r>
        <w:rPr>
          <w:rFonts w:hint="default" w:ascii="Times New Roman" w:hAnsi="Times New Roman" w:eastAsia="方正仿宋_GBK" w:cs="Times New Roman"/>
          <w:color w:val="000000"/>
          <w:kern w:val="0"/>
          <w:sz w:val="32"/>
          <w:szCs w:val="32"/>
        </w:rPr>
        <w:t>部门或市场监督管理</w:t>
      </w:r>
      <w:r>
        <w:rPr>
          <w:rFonts w:hint="default" w:ascii="Times New Roman" w:hAnsi="Times New Roman" w:eastAsia="方正仿宋_GBK" w:cs="Times New Roman"/>
          <w:color w:val="000000"/>
          <w:kern w:val="0"/>
          <w:sz w:val="32"/>
          <w:szCs w:val="32"/>
          <w:lang w:eastAsia="zh-CN"/>
        </w:rPr>
        <w:t>部门</w:t>
      </w:r>
      <w:r>
        <w:rPr>
          <w:rFonts w:hint="default" w:ascii="Times New Roman" w:hAnsi="Times New Roman" w:eastAsia="方正仿宋_GBK" w:cs="Times New Roman"/>
          <w:color w:val="000000"/>
          <w:kern w:val="0"/>
          <w:sz w:val="32"/>
          <w:szCs w:val="32"/>
        </w:rPr>
        <w:t>判定为违法行为。</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3.对于检查中发现的其他违法线索，交由属地农业</w:t>
      </w:r>
      <w:r>
        <w:rPr>
          <w:rFonts w:hint="default" w:ascii="Times New Roman" w:hAnsi="Times New Roman" w:eastAsia="方正仿宋_GBK" w:cs="Times New Roman"/>
          <w:b/>
          <w:bCs/>
          <w:color w:val="000000"/>
          <w:kern w:val="0"/>
          <w:sz w:val="32"/>
          <w:szCs w:val="32"/>
          <w:lang w:eastAsia="zh-CN"/>
        </w:rPr>
        <w:t>农村</w:t>
      </w:r>
      <w:r>
        <w:rPr>
          <w:rFonts w:hint="default" w:ascii="Times New Roman" w:hAnsi="Times New Roman" w:eastAsia="方正仿宋_GBK" w:cs="Times New Roman"/>
          <w:b/>
          <w:bCs/>
          <w:color w:val="000000"/>
          <w:kern w:val="0"/>
          <w:sz w:val="32"/>
          <w:szCs w:val="32"/>
        </w:rPr>
        <w:t>部门</w:t>
      </w:r>
      <w:r>
        <w:rPr>
          <w:rFonts w:hint="default" w:ascii="Times New Roman" w:hAnsi="Times New Roman" w:eastAsia="方正仿宋_GBK" w:cs="Times New Roman"/>
          <w:b/>
          <w:bCs/>
          <w:color w:val="000000"/>
          <w:kern w:val="0"/>
          <w:sz w:val="32"/>
          <w:szCs w:val="32"/>
          <w:lang w:eastAsia="zh-CN"/>
        </w:rPr>
        <w:t>和</w:t>
      </w:r>
      <w:r>
        <w:rPr>
          <w:rFonts w:hint="default" w:ascii="Times New Roman" w:hAnsi="Times New Roman" w:eastAsia="方正仿宋_GBK" w:cs="Times New Roman"/>
          <w:b/>
          <w:bCs/>
          <w:color w:val="000000"/>
          <w:kern w:val="0"/>
          <w:sz w:val="32"/>
          <w:szCs w:val="32"/>
        </w:rPr>
        <w:t>市场监督管理</w:t>
      </w:r>
      <w:r>
        <w:rPr>
          <w:rFonts w:hint="default" w:ascii="Times New Roman" w:hAnsi="Times New Roman" w:eastAsia="方正仿宋_GBK" w:cs="Times New Roman"/>
          <w:b/>
          <w:bCs/>
          <w:color w:val="000000"/>
          <w:kern w:val="0"/>
          <w:sz w:val="32"/>
          <w:szCs w:val="32"/>
          <w:lang w:eastAsia="zh-CN"/>
        </w:rPr>
        <w:t>部门</w:t>
      </w:r>
      <w:r>
        <w:rPr>
          <w:rFonts w:hint="default" w:ascii="Times New Roman" w:hAnsi="Times New Roman" w:eastAsia="方正仿宋_GBK" w:cs="Times New Roman"/>
          <w:b/>
          <w:bCs/>
          <w:color w:val="000000"/>
          <w:kern w:val="0"/>
          <w:sz w:val="32"/>
          <w:szCs w:val="32"/>
        </w:rPr>
        <w:t>进一步核查处理。</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（二）抽查检查结果录入公示</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202</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kern w:val="0"/>
          <w:sz w:val="32"/>
          <w:szCs w:val="32"/>
          <w14:textFill>
            <w14:solidFill>
              <w14:schemeClr w14:val="tx1"/>
            </w14:solidFill>
          </w14:textFill>
        </w:rPr>
        <w:t>年</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11</w:t>
      </w:r>
      <w:r>
        <w:rPr>
          <w:rFonts w:hint="default" w:ascii="Times New Roman" w:hAnsi="Times New Roman" w:eastAsia="方正仿宋_GBK" w:cs="Times New Roman"/>
          <w:color w:val="000000" w:themeColor="text1"/>
          <w:kern w:val="0"/>
          <w:sz w:val="32"/>
          <w:szCs w:val="32"/>
          <w14:textFill>
            <w14:solidFill>
              <w14:schemeClr w14:val="tx1"/>
            </w14:solidFill>
          </w14:textFill>
        </w:rPr>
        <w:t>月3</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kern w:val="0"/>
          <w:sz w:val="32"/>
          <w:szCs w:val="32"/>
          <w14:textFill>
            <w14:solidFill>
              <w14:schemeClr w14:val="tx1"/>
            </w14:solidFill>
          </w14:textFill>
        </w:rPr>
        <w:t>日前</w:t>
      </w:r>
      <w:r>
        <w:rPr>
          <w:rFonts w:hint="default" w:ascii="Times New Roman" w:hAnsi="Times New Roman" w:eastAsia="方正仿宋_GBK" w:cs="Times New Roman"/>
          <w:color w:val="000000"/>
          <w:kern w:val="0"/>
          <w:sz w:val="32"/>
          <w:szCs w:val="32"/>
        </w:rPr>
        <w:t>，发起部门和配合部门按照</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谁检查、谁录入、谁公开</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的原则，</w:t>
      </w:r>
      <w:r>
        <w:rPr>
          <w:rFonts w:hint="default" w:ascii="Times New Roman" w:hAnsi="Times New Roman" w:eastAsia="方正仿宋_GBK" w:cs="Times New Roman"/>
          <w:sz w:val="32"/>
          <w:szCs w:val="32"/>
        </w:rPr>
        <w:t>在抽查检查完成之日起20个工作日内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color w:val="000000"/>
          <w:kern w:val="0"/>
          <w:sz w:val="32"/>
          <w:szCs w:val="32"/>
        </w:rPr>
        <w:t>分别将所查事项的抽查检查结果通过国家企业信用信息公示系统（云南）向社会公示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已实施检查但未公示的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视为未完成此次抽查</w:t>
      </w:r>
      <w:r>
        <w:rPr>
          <w:rFonts w:hint="default" w:ascii="Times New Roman" w:hAnsi="Times New Roman" w:eastAsia="方正仿宋_GBK" w:cs="Times New Roman"/>
          <w:color w:val="000000"/>
          <w:kern w:val="0"/>
          <w:sz w:val="32"/>
          <w:szCs w:val="32"/>
        </w:rPr>
        <w:t>。其中，涉企信息统一归集至国家企业信用信息公示系统（云南）并记于企业名下向社会公示。</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after="0" w:line="600" w:lineRule="exact"/>
        <w:ind w:left="640" w:leftChars="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七、抽查检查结果分类处理</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rPr>
        <w:t>抽查结果分为8类，包括</w:t>
      </w:r>
      <w:r>
        <w:rPr>
          <w:rFonts w:hint="default" w:ascii="Times New Roman" w:hAnsi="Times New Roman" w:eastAsia="方正仿宋_GBK" w:cs="Times New Roman"/>
          <w:sz w:val="32"/>
          <w:szCs w:val="32"/>
        </w:rPr>
        <w:t>未发现问题、未按规定公示应当公示的信息、公示信息隐瞒真实情况弄虚作假、通过登记的住所（经营场所）无法联系、发现问题已责令改正、不配合检查情节严重、未发现开展本次抽查涉及的经营活动、发现问题待后续处理。</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after="0" w:line="600" w:lineRule="exact"/>
        <w:ind w:firstLine="64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对被检查对象通过登记的住所</w:t>
      </w:r>
      <w:r>
        <w:rPr>
          <w:rFonts w:hint="default" w:ascii="Times New Roman" w:hAnsi="Times New Roman" w:eastAsia="方正仿宋_GBK" w:cs="Times New Roman"/>
          <w:sz w:val="32"/>
          <w:szCs w:val="32"/>
        </w:rPr>
        <w:t>（经营场所）</w:t>
      </w:r>
      <w:r>
        <w:rPr>
          <w:rFonts w:hint="default" w:ascii="Times New Roman" w:hAnsi="Times New Roman" w:eastAsia="方正仿宋_GBK" w:cs="Times New Roman"/>
          <w:sz w:val="32"/>
          <w:szCs w:val="32"/>
          <w:lang w:eastAsia="zh-CN"/>
        </w:rPr>
        <w:t>留存联络方式等途径</w:t>
      </w:r>
      <w:r>
        <w:rPr>
          <w:rFonts w:hint="default" w:ascii="Times New Roman" w:hAnsi="Times New Roman" w:eastAsia="方正仿宋_GBK" w:cs="Times New Roman"/>
          <w:sz w:val="32"/>
          <w:szCs w:val="32"/>
        </w:rPr>
        <w:t>无法联系</w:t>
      </w:r>
      <w:r>
        <w:rPr>
          <w:rFonts w:hint="default" w:ascii="Times New Roman" w:hAnsi="Times New Roman" w:eastAsia="方正仿宋_GBK" w:cs="Times New Roman"/>
          <w:sz w:val="32"/>
          <w:szCs w:val="32"/>
          <w:lang w:eastAsia="zh-CN"/>
        </w:rPr>
        <w:t>、不配合检查情节严重、已注销、被撤销设立登记、被吊销营业执照或相关许可证等情况的，可以直接形成相应的检查结果。</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after="0" w:line="600" w:lineRule="exact"/>
        <w:ind w:firstLine="64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检查中发现违法违规问题的，按照</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谁主管、谁监管，谁审批、谁监管</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的原则做好后续监管的衔接。对涉嫌犯罪的及时移送司法机关，防止监管脱节。</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黑体_GBK" w:cs="Times New Roman"/>
          <w:sz w:val="32"/>
          <w:szCs w:val="32"/>
          <w:lang w:val="en-US" w:eastAsia="zh-CN"/>
        </w:rPr>
        <w:t>八、工作要求</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（一）提高认识，统一思想。</w:t>
      </w:r>
      <w:r>
        <w:rPr>
          <w:rFonts w:hint="default" w:ascii="Times New Roman" w:hAnsi="Times New Roman" w:eastAsia="方正仿宋_GBK" w:cs="Times New Roman"/>
          <w:sz w:val="32"/>
          <w:szCs w:val="32"/>
        </w:rPr>
        <w:t>各地要充分认识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双随机、一公开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工作的重要性和紧迫性，切实把思想和行动统一到国务院的决策部署上来，转变监管理念，周密安排部署，认真按照工作方案开展抽查工作，努力推进</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双随机、一公开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工作取得实效。</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（二）严格纪律，依法履职。</w:t>
      </w:r>
      <w:r>
        <w:rPr>
          <w:rFonts w:hint="default" w:ascii="Times New Roman" w:hAnsi="Times New Roman" w:eastAsia="方正仿宋_GBK" w:cs="Times New Roman"/>
          <w:sz w:val="32"/>
          <w:szCs w:val="32"/>
        </w:rPr>
        <w:t>联合检查组人员要遵循依法行政的原则，严格遵照部门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双随机、一公开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抽查方案有关要求和工作流程开展检查。发现涉嫌违法违规行为的，应当按照相关程序依法处理。坚持依法行政，文明执法。注重监管与服务相统一，接受企业咨询，为企业解疑答惑，不得妨碍被检查企业正常生产经营活动，不得索取或者收受企业财物，不得谋取其他利益。</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（三）加强协作，强化保障。</w:t>
      </w:r>
      <w:r>
        <w:rPr>
          <w:rFonts w:hint="default" w:ascii="Times New Roman" w:hAnsi="Times New Roman" w:eastAsia="方正仿宋_GBK" w:cs="Times New Roman"/>
          <w:sz w:val="32"/>
          <w:szCs w:val="32"/>
        </w:rPr>
        <w:t>各检查部门要通力协作，密切配合，切实提高检查效能，统一调度，服从安排，确保</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双随机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一公开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联合抽查工作有序开展。</w:t>
      </w:r>
    </w:p>
    <w:p>
      <w:pPr>
        <w:pStyle w:val="4"/>
        <w:keepNext w:val="0"/>
        <w:keepLines w:val="0"/>
        <w:pageBreakBefore w:val="0"/>
        <w:widowControl w:val="0"/>
        <w:kinsoku/>
        <w:wordWrap/>
        <w:overflowPunct/>
        <w:topLinePunct w:val="0"/>
        <w:autoSpaceDE/>
        <w:autoSpaceDN/>
        <w:bidi w:val="0"/>
        <w:adjustRightInd/>
        <w:snapToGrid w:val="0"/>
        <w:spacing w:before="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联系人和联系电话：</w:t>
      </w:r>
    </w:p>
    <w:p>
      <w:pPr>
        <w:pStyle w:val="4"/>
        <w:keepNext w:val="0"/>
        <w:keepLines w:val="0"/>
        <w:pageBreakBefore w:val="0"/>
        <w:widowControl w:val="0"/>
        <w:kinsoku/>
        <w:wordWrap/>
        <w:overflowPunct/>
        <w:topLinePunct w:val="0"/>
        <w:autoSpaceDE/>
        <w:autoSpaceDN/>
        <w:bidi w:val="0"/>
        <w:adjustRightInd/>
        <w:snapToGrid w:val="0"/>
        <w:spacing w:before="0" w:line="600" w:lineRule="exact"/>
        <w:ind w:firstLine="580" w:firstLineChars="200"/>
        <w:jc w:val="both"/>
        <w:textAlignment w:val="auto"/>
        <w:rPr>
          <w:rFonts w:hint="default" w:ascii="Times New Roman" w:hAnsi="Times New Roman" w:eastAsia="方正仿宋_GBK" w:cs="Times New Roman"/>
          <w:color w:val="auto"/>
          <w:sz w:val="32"/>
          <w:szCs w:val="32"/>
          <w:lang w:val="en" w:eastAsia="zh-CN"/>
        </w:rPr>
      </w:pPr>
      <w:r>
        <w:rPr>
          <w:rFonts w:hint="default" w:ascii="Times New Roman" w:hAnsi="Times New Roman" w:eastAsia="方正仿宋_GBK" w:cs="Times New Roman"/>
          <w:color w:val="auto"/>
          <w:spacing w:val="-23"/>
          <w:w w:val="105"/>
          <w:sz w:val="32"/>
          <w:szCs w:val="32"/>
        </w:rPr>
        <w:t>省农业农村厅</w:t>
      </w:r>
      <w:r>
        <w:rPr>
          <w:rFonts w:hint="default" w:ascii="Times New Roman" w:hAnsi="Times New Roman" w:eastAsia="方正仿宋_GBK" w:cs="Times New Roman"/>
          <w:color w:val="auto"/>
          <w:spacing w:val="-23"/>
          <w:w w:val="105"/>
          <w:sz w:val="32"/>
          <w:szCs w:val="32"/>
          <w:lang w:eastAsia="zh-CN"/>
        </w:rPr>
        <w:t>种植业与农药管理</w:t>
      </w:r>
      <w:r>
        <w:rPr>
          <w:rFonts w:hint="default" w:ascii="Times New Roman" w:hAnsi="Times New Roman" w:eastAsia="方正仿宋_GBK" w:cs="Times New Roman"/>
          <w:color w:val="auto"/>
          <w:spacing w:val="-23"/>
          <w:w w:val="105"/>
          <w:sz w:val="32"/>
          <w:szCs w:val="32"/>
        </w:rPr>
        <w:t>处</w:t>
      </w:r>
      <w:r>
        <w:rPr>
          <w:rFonts w:hint="default" w:ascii="Times New Roman" w:hAnsi="Times New Roman" w:eastAsia="方正仿宋_GBK" w:cs="Times New Roman"/>
          <w:color w:val="auto"/>
          <w:kern w:val="2"/>
          <w:sz w:val="32"/>
          <w:szCs w:val="32"/>
          <w:lang w:val="en-US" w:eastAsia="zh-CN" w:bidi="ar-SA"/>
        </w:rPr>
        <w:t>：屈天尧</w:t>
      </w:r>
      <w:r>
        <w:rPr>
          <w:rFonts w:hint="eastAsia" w:ascii="Times New Roman" w:hAnsi="Times New Roman" w:eastAsia="方正仿宋_GBK" w:cs="Times New Roman"/>
          <w:color w:val="auto"/>
          <w:kern w:val="2"/>
          <w:sz w:val="32"/>
          <w:szCs w:val="32"/>
          <w:lang w:val="en-US" w:eastAsia="zh-CN" w:bidi="ar-SA"/>
        </w:rPr>
        <w:t xml:space="preserve"> </w:t>
      </w:r>
      <w:r>
        <w:rPr>
          <w:rFonts w:hint="default" w:ascii="Times New Roman" w:hAnsi="Times New Roman" w:eastAsia="方正仿宋_GBK" w:cs="Times New Roman"/>
          <w:color w:val="auto"/>
          <w:spacing w:val="-23"/>
          <w:w w:val="105"/>
          <w:sz w:val="32"/>
          <w:szCs w:val="32"/>
          <w:lang w:val="en-US" w:eastAsia="zh-CN"/>
        </w:rPr>
        <w:t xml:space="preserve"> </w:t>
      </w:r>
      <w:r>
        <w:rPr>
          <w:rFonts w:hint="default" w:ascii="Times New Roman" w:hAnsi="Times New Roman" w:eastAsia="方正仿宋_GBK" w:cs="Times New Roman"/>
          <w:color w:val="auto"/>
          <w:sz w:val="32"/>
          <w:szCs w:val="32"/>
        </w:rPr>
        <w:t>0871-</w:t>
      </w:r>
      <w:r>
        <w:rPr>
          <w:rFonts w:hint="default" w:ascii="Times New Roman" w:hAnsi="Times New Roman" w:eastAsia="方正仿宋_GBK" w:cs="Times New Roman"/>
          <w:color w:val="auto"/>
          <w:sz w:val="32"/>
          <w:szCs w:val="32"/>
          <w:lang w:val="en-US" w:eastAsia="zh-CN"/>
        </w:rPr>
        <w:t>65652320</w:t>
      </w:r>
      <w:r>
        <w:rPr>
          <w:rFonts w:hint="default" w:ascii="Times New Roman" w:hAnsi="Times New Roman" w:eastAsia="方正仿宋_GBK" w:cs="Times New Roman"/>
          <w:color w:val="auto"/>
          <w:sz w:val="32"/>
          <w:szCs w:val="32"/>
          <w:lang w:val="en"/>
        </w:rPr>
        <w:t>;</w:t>
      </w:r>
    </w:p>
    <w:p>
      <w:pPr>
        <w:pStyle w:val="4"/>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lang w:val="en"/>
        </w:rPr>
      </w:pPr>
      <w:r>
        <w:rPr>
          <w:rFonts w:hint="default" w:ascii="Times New Roman" w:hAnsi="Times New Roman" w:eastAsia="方正仿宋_GBK" w:cs="Times New Roman"/>
          <w:color w:val="auto"/>
          <w:sz w:val="32"/>
          <w:szCs w:val="32"/>
        </w:rPr>
        <w:t>省市场监管局信用监管处</w:t>
      </w:r>
      <w:r>
        <w:rPr>
          <w:rFonts w:hint="default"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sz w:val="32"/>
          <w:szCs w:val="32"/>
        </w:rPr>
        <w:t>陆仁超</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0871-64566163</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附件：1.抽查农药生产企业明细表</w:t>
      </w:r>
    </w:p>
    <w:p>
      <w:pPr>
        <w:keepNext w:val="0"/>
        <w:keepLines w:val="0"/>
        <w:pageBreakBefore w:val="0"/>
        <w:widowControl w:val="0"/>
        <w:kinsoku/>
        <w:wordWrap/>
        <w:overflowPunct/>
        <w:topLinePunct w:val="0"/>
        <w:autoSpaceDE/>
        <w:autoSpaceDN/>
        <w:bidi w:val="0"/>
        <w:adjustRightInd/>
        <w:snapToGrid w:val="0"/>
        <w:spacing w:line="600" w:lineRule="exact"/>
        <w:ind w:firstLine="1600" w:firstLineChars="5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2.抽查人员信息表</w:t>
      </w:r>
    </w:p>
    <w:p>
      <w:pPr>
        <w:keepNext w:val="0"/>
        <w:keepLines w:val="0"/>
        <w:pageBreakBefore w:val="0"/>
        <w:widowControl w:val="0"/>
        <w:kinsoku/>
        <w:wordWrap/>
        <w:overflowPunct/>
        <w:topLinePunct w:val="0"/>
        <w:autoSpaceDE/>
        <w:autoSpaceDN/>
        <w:bidi w:val="0"/>
        <w:adjustRightInd/>
        <w:snapToGrid w:val="0"/>
        <w:spacing w:line="600" w:lineRule="exact"/>
        <w:ind w:firstLine="1609" w:firstLineChars="503"/>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3.农药抽查记录表</w:t>
      </w:r>
    </w:p>
    <w:p>
      <w:pPr>
        <w:pStyle w:val="4"/>
        <w:pageBreakBefore w:val="0"/>
        <w:widowControl w:val="0"/>
        <w:kinsoku/>
        <w:wordWrap/>
        <w:overflowPunct/>
        <w:topLinePunct w:val="0"/>
        <w:autoSpaceDE/>
        <w:autoSpaceDN/>
        <w:bidi w:val="0"/>
        <w:jc w:val="both"/>
        <w:rPr>
          <w:rFonts w:hint="default" w:ascii="Times New Roman" w:hAnsi="Times New Roman" w:cs="Times New Roman"/>
        </w:rPr>
      </w:pPr>
    </w:p>
    <w:p>
      <w:pPr>
        <w:pStyle w:val="2"/>
        <w:pageBreakBefore w:val="0"/>
        <w:widowControl w:val="0"/>
        <w:kinsoku/>
        <w:wordWrap/>
        <w:overflowPunct/>
        <w:topLinePunct w:val="0"/>
        <w:autoSpaceDE/>
        <w:autoSpaceDN/>
        <w:bidi w:val="0"/>
        <w:jc w:val="both"/>
        <w:rPr>
          <w:rFonts w:hint="default" w:ascii="Times New Roman" w:hAnsi="Times New Roman" w:cs="Times New Roman"/>
        </w:rPr>
      </w:pPr>
    </w:p>
    <w:p>
      <w:pPr>
        <w:pageBreakBefore w:val="0"/>
        <w:widowControl w:val="0"/>
        <w:kinsoku/>
        <w:wordWrap/>
        <w:overflowPunct/>
        <w:topLinePunct w:val="0"/>
        <w:autoSpaceDE/>
        <w:autoSpaceDN/>
        <w:bidi w:val="0"/>
        <w:spacing w:line="560" w:lineRule="exact"/>
        <w:jc w:val="both"/>
        <w:rPr>
          <w:rFonts w:hint="default" w:ascii="Times New Roman" w:hAnsi="Times New Roman" w:eastAsia="方正楷体_GBK" w:cs="Times New Roman"/>
          <w:sz w:val="32"/>
          <w:szCs w:val="32"/>
        </w:rPr>
        <w:sectPr>
          <w:footerReference r:id="rId5" w:type="first"/>
          <w:pgSz w:w="11906" w:h="16838"/>
          <w:pgMar w:top="2098" w:right="1587" w:bottom="2041" w:left="1587" w:header="851" w:footer="1587" w:gutter="0"/>
          <w:pgNumType w:fmt="decimal" w:start="9"/>
          <w:cols w:space="0" w:num="1"/>
          <w:rtlGutter w:val="0"/>
          <w:docGrid w:type="lines" w:linePitch="327" w:charSpace="0"/>
        </w:sectPr>
      </w:pPr>
      <w:r>
        <w:rPr>
          <w:rFonts w:hint="default" w:ascii="Times New Roman" w:hAnsi="Times New Roman" w:eastAsia="方正楷体_GBK" w:cs="Times New Roman"/>
          <w:sz w:val="32"/>
          <w:szCs w:val="32"/>
        </w:rPr>
        <w:br w:type="page"/>
      </w:r>
    </w:p>
    <w:p>
      <w:pPr>
        <w:pageBreakBefore w:val="0"/>
        <w:widowControl w:val="0"/>
        <w:kinsoku/>
        <w:wordWrap/>
        <w:overflowPunct/>
        <w:topLinePunct w:val="0"/>
        <w:autoSpaceDE/>
        <w:autoSpaceDN/>
        <w:bidi w:val="0"/>
        <w:spacing w:line="560" w:lineRule="exact"/>
        <w:jc w:val="both"/>
        <w:rPr>
          <w:rFonts w:hint="default" w:ascii="Times New Roman" w:hAnsi="Times New Roman" w:eastAsia="方正黑体_GBK" w:cs="Times New Roman"/>
          <w:sz w:val="30"/>
          <w:szCs w:val="30"/>
        </w:rPr>
      </w:pPr>
      <w:r>
        <w:rPr>
          <w:rFonts w:hint="default" w:ascii="Times New Roman" w:hAnsi="Times New Roman" w:eastAsia="方正黑体_GBK" w:cs="Times New Roman"/>
          <w:sz w:val="30"/>
          <w:szCs w:val="30"/>
        </w:rPr>
        <w:t>附件1</w:t>
      </w:r>
    </w:p>
    <w:p>
      <w:pPr>
        <w:pageBreakBefore w:val="0"/>
        <w:widowControl w:val="0"/>
        <w:kinsoku/>
        <w:wordWrap/>
        <w:overflowPunct/>
        <w:topLinePunct w:val="0"/>
        <w:autoSpaceDE/>
        <w:autoSpaceDN/>
        <w:bidi w:val="0"/>
        <w:spacing w:line="560" w:lineRule="exact"/>
        <w:jc w:val="center"/>
        <w:rPr>
          <w:rFonts w:hint="default" w:ascii="Times New Roman" w:hAnsi="Times New Roman" w:eastAsia="方正小标宋简体" w:cs="Times New Roman"/>
          <w:b w:val="0"/>
          <w:bCs w:val="0"/>
          <w:sz w:val="36"/>
          <w:szCs w:val="36"/>
        </w:rPr>
      </w:pPr>
      <w:r>
        <w:rPr>
          <w:rFonts w:hint="default" w:ascii="Times New Roman" w:hAnsi="Times New Roman" w:eastAsia="方正小标宋简体" w:cs="Times New Roman"/>
          <w:b w:val="0"/>
          <w:bCs w:val="0"/>
          <w:sz w:val="36"/>
          <w:szCs w:val="36"/>
        </w:rPr>
        <w:t>抽查农药生产企业明细表</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2754"/>
        <w:gridCol w:w="2466"/>
        <w:gridCol w:w="1185"/>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pPr>
              <w:pageBreakBefore w:val="0"/>
              <w:widowControl w:val="0"/>
              <w:kinsoku/>
              <w:wordWrap/>
              <w:overflowPunct/>
              <w:topLinePunct w:val="0"/>
              <w:autoSpaceDE/>
              <w:autoSpaceDN/>
              <w:bidi w:val="0"/>
              <w:spacing w:line="400" w:lineRule="exact"/>
              <w:jc w:val="center"/>
              <w:rPr>
                <w:rFonts w:hint="default" w:ascii="Times New Roman" w:hAnsi="Times New Roman" w:eastAsia="宋体" w:cs="Times New Roman"/>
                <w:b/>
                <w:bCs/>
                <w:kern w:val="0"/>
                <w:sz w:val="20"/>
                <w:szCs w:val="21"/>
              </w:rPr>
            </w:pPr>
            <w:r>
              <w:rPr>
                <w:rFonts w:hint="default" w:ascii="Times New Roman" w:hAnsi="Times New Roman" w:eastAsia="宋体" w:cs="Times New Roman"/>
                <w:b/>
                <w:bCs/>
                <w:kern w:val="0"/>
                <w:sz w:val="21"/>
                <w:szCs w:val="21"/>
              </w:rPr>
              <w:t>序号</w:t>
            </w:r>
          </w:p>
        </w:tc>
        <w:tc>
          <w:tcPr>
            <w:tcW w:w="2754" w:type="dxa"/>
          </w:tcPr>
          <w:p>
            <w:pPr>
              <w:pageBreakBefore w:val="0"/>
              <w:widowControl w:val="0"/>
              <w:kinsoku/>
              <w:wordWrap/>
              <w:overflowPunct/>
              <w:topLinePunct w:val="0"/>
              <w:autoSpaceDE/>
              <w:autoSpaceDN/>
              <w:bidi w:val="0"/>
              <w:spacing w:line="400" w:lineRule="exact"/>
              <w:jc w:val="center"/>
              <w:rPr>
                <w:rFonts w:hint="default" w:ascii="Times New Roman" w:hAnsi="Times New Roman" w:eastAsia="宋体" w:cs="Times New Roman"/>
                <w:b/>
                <w:bCs/>
                <w:kern w:val="0"/>
                <w:sz w:val="20"/>
                <w:szCs w:val="21"/>
              </w:rPr>
            </w:pPr>
            <w:r>
              <w:rPr>
                <w:rFonts w:hint="default" w:ascii="Times New Roman" w:hAnsi="Times New Roman" w:eastAsia="宋体" w:cs="Times New Roman"/>
                <w:b/>
                <w:bCs/>
                <w:kern w:val="0"/>
                <w:sz w:val="21"/>
                <w:szCs w:val="21"/>
              </w:rPr>
              <w:t>企业名称</w:t>
            </w:r>
          </w:p>
        </w:tc>
        <w:tc>
          <w:tcPr>
            <w:tcW w:w="2466" w:type="dxa"/>
          </w:tcPr>
          <w:p>
            <w:pPr>
              <w:pageBreakBefore w:val="0"/>
              <w:widowControl w:val="0"/>
              <w:kinsoku/>
              <w:wordWrap/>
              <w:overflowPunct/>
              <w:topLinePunct w:val="0"/>
              <w:autoSpaceDE/>
              <w:autoSpaceDN/>
              <w:bidi w:val="0"/>
              <w:spacing w:line="400" w:lineRule="exact"/>
              <w:jc w:val="center"/>
              <w:rPr>
                <w:rFonts w:hint="default" w:ascii="Times New Roman" w:hAnsi="Times New Roman" w:eastAsia="宋体" w:cs="Times New Roman"/>
                <w:b/>
                <w:bCs/>
                <w:kern w:val="0"/>
                <w:sz w:val="20"/>
                <w:szCs w:val="21"/>
              </w:rPr>
            </w:pPr>
            <w:r>
              <w:rPr>
                <w:rFonts w:hint="default" w:ascii="Times New Roman" w:hAnsi="Times New Roman" w:eastAsia="宋体" w:cs="Times New Roman"/>
                <w:b/>
                <w:bCs/>
                <w:kern w:val="0"/>
                <w:sz w:val="21"/>
                <w:szCs w:val="21"/>
              </w:rPr>
              <w:t>生产地址</w:t>
            </w:r>
          </w:p>
        </w:tc>
        <w:tc>
          <w:tcPr>
            <w:tcW w:w="1185" w:type="dxa"/>
          </w:tcPr>
          <w:p>
            <w:pPr>
              <w:pageBreakBefore w:val="0"/>
              <w:widowControl w:val="0"/>
              <w:kinsoku/>
              <w:wordWrap/>
              <w:overflowPunct/>
              <w:topLinePunct w:val="0"/>
              <w:autoSpaceDE/>
              <w:autoSpaceDN/>
              <w:bidi w:val="0"/>
              <w:spacing w:line="400" w:lineRule="exact"/>
              <w:jc w:val="center"/>
              <w:rPr>
                <w:rFonts w:hint="default" w:ascii="Times New Roman" w:hAnsi="Times New Roman" w:eastAsia="宋体" w:cs="Times New Roman"/>
                <w:b/>
                <w:bCs/>
                <w:kern w:val="0"/>
                <w:sz w:val="20"/>
                <w:szCs w:val="21"/>
              </w:rPr>
            </w:pPr>
            <w:r>
              <w:rPr>
                <w:rFonts w:hint="default" w:ascii="Times New Roman" w:hAnsi="Times New Roman" w:eastAsia="宋体" w:cs="Times New Roman"/>
                <w:b/>
                <w:bCs/>
                <w:kern w:val="0"/>
                <w:sz w:val="21"/>
                <w:szCs w:val="21"/>
              </w:rPr>
              <w:t>联系人</w:t>
            </w:r>
          </w:p>
        </w:tc>
        <w:tc>
          <w:tcPr>
            <w:tcW w:w="1463" w:type="dxa"/>
          </w:tcPr>
          <w:p>
            <w:pPr>
              <w:pageBreakBefore w:val="0"/>
              <w:widowControl w:val="0"/>
              <w:kinsoku/>
              <w:wordWrap/>
              <w:overflowPunct/>
              <w:topLinePunct w:val="0"/>
              <w:autoSpaceDE/>
              <w:autoSpaceDN/>
              <w:bidi w:val="0"/>
              <w:spacing w:line="400" w:lineRule="exact"/>
              <w:jc w:val="center"/>
              <w:rPr>
                <w:rFonts w:hint="default" w:ascii="Times New Roman" w:hAnsi="Times New Roman" w:eastAsia="宋体" w:cs="Times New Roman"/>
                <w:b/>
                <w:bCs/>
                <w:kern w:val="0"/>
                <w:sz w:val="20"/>
                <w:szCs w:val="21"/>
              </w:rPr>
            </w:pPr>
            <w:r>
              <w:rPr>
                <w:rFonts w:hint="default" w:ascii="Times New Roman" w:hAnsi="Times New Roman" w:eastAsia="宋体" w:cs="Times New Roman"/>
                <w:b/>
                <w:bCs/>
                <w:kern w:val="0"/>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2754"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2466"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1185"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1463"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2754"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2466"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1185"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1463"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2754"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2466"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1185"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1463"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2754"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2466"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1185"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1463"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2754"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2466"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1185"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1463"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2754"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2466"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1185"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1463"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2754"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2466"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1185"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1463"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2754"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2466"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1185"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1463"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2754"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2466"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1185"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1463"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2754"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2466"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1185"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1463"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2754"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2466"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1185"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1463"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2754"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2466"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1185"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1463"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2754"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2466"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1185"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1463"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2754"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2466"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1185"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1463"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2754"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2466"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1185"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1463"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2754"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2466"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1185"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1463"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2754"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2466"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1185"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1463"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2754"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2466"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1185"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1463"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2754"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2466"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1185"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1463"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2754"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2466"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1185"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1463"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2754"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2466"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1185"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1463"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2754"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2466"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1185"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1463"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2754"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2466"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1185"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1463"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2754"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2466"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1185"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1463"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2754"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2466"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1185"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1463"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2754"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2466"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1185"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1463"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2754"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2466"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1185"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c>
          <w:tcPr>
            <w:tcW w:w="1463"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0"/>
                <w:szCs w:val="21"/>
              </w:rPr>
            </w:pPr>
          </w:p>
        </w:tc>
      </w:tr>
    </w:tbl>
    <w:p>
      <w:pPr>
        <w:pageBreakBefore w:val="0"/>
        <w:widowControl w:val="0"/>
        <w:kinsoku/>
        <w:wordWrap/>
        <w:overflowPunct/>
        <w:topLinePunct w:val="0"/>
        <w:autoSpaceDE/>
        <w:autoSpaceDN/>
        <w:bidi w:val="0"/>
        <w:spacing w:line="560" w:lineRule="exact"/>
        <w:jc w:val="both"/>
        <w:rPr>
          <w:rFonts w:hint="default" w:ascii="Times New Roman" w:hAnsi="Times New Roman" w:eastAsia="方正黑体_GBK" w:cs="Times New Roman"/>
          <w:sz w:val="30"/>
          <w:szCs w:val="30"/>
        </w:rPr>
      </w:pPr>
      <w:r>
        <w:rPr>
          <w:rFonts w:hint="default" w:ascii="Times New Roman" w:hAnsi="Times New Roman" w:eastAsia="方正黑体_GBK" w:cs="Times New Roman"/>
          <w:sz w:val="30"/>
          <w:szCs w:val="30"/>
        </w:rPr>
        <w:t>附件2</w:t>
      </w:r>
    </w:p>
    <w:p>
      <w:pPr>
        <w:pageBreakBefore w:val="0"/>
        <w:widowControl w:val="0"/>
        <w:kinsoku/>
        <w:wordWrap/>
        <w:overflowPunct/>
        <w:topLinePunct w:val="0"/>
        <w:autoSpaceDE/>
        <w:autoSpaceDN/>
        <w:bidi w:val="0"/>
        <w:spacing w:line="560" w:lineRule="exact"/>
        <w:jc w:val="center"/>
        <w:rPr>
          <w:rFonts w:hint="default" w:ascii="Times New Roman" w:hAnsi="Times New Roman" w:eastAsia="方正小标宋简体" w:cs="Times New Roman"/>
          <w:b w:val="0"/>
          <w:bCs w:val="0"/>
          <w:sz w:val="36"/>
          <w:szCs w:val="36"/>
        </w:rPr>
      </w:pPr>
      <w:r>
        <w:rPr>
          <w:rFonts w:hint="default" w:ascii="Times New Roman" w:hAnsi="Times New Roman" w:eastAsia="方正小标宋简体" w:cs="Times New Roman"/>
          <w:b w:val="0"/>
          <w:bCs w:val="0"/>
          <w:sz w:val="36"/>
          <w:szCs w:val="36"/>
        </w:rPr>
        <w:t>抽查人员信息表</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9"/>
        <w:gridCol w:w="1200"/>
        <w:gridCol w:w="675"/>
        <w:gridCol w:w="1770"/>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9" w:type="dxa"/>
          </w:tcPr>
          <w:p>
            <w:pPr>
              <w:pageBreakBefore w:val="0"/>
              <w:widowControl w:val="0"/>
              <w:kinsoku/>
              <w:wordWrap/>
              <w:overflowPunct/>
              <w:topLinePunct w:val="0"/>
              <w:autoSpaceDE/>
              <w:autoSpaceDN/>
              <w:bidi w:val="0"/>
              <w:spacing w:line="400" w:lineRule="exact"/>
              <w:jc w:val="center"/>
              <w:rPr>
                <w:rFonts w:hint="default" w:ascii="Times New Roman" w:hAnsi="Times New Roman" w:eastAsia="宋体" w:cs="Times New Roman"/>
                <w:b/>
                <w:bCs/>
                <w:kern w:val="0"/>
                <w:sz w:val="20"/>
                <w:szCs w:val="21"/>
              </w:rPr>
            </w:pPr>
            <w:r>
              <w:rPr>
                <w:rFonts w:hint="default" w:ascii="Times New Roman" w:hAnsi="Times New Roman" w:eastAsia="宋体" w:cs="Times New Roman"/>
                <w:b/>
                <w:bCs/>
                <w:kern w:val="0"/>
                <w:sz w:val="21"/>
                <w:szCs w:val="21"/>
              </w:rPr>
              <w:t>单 位</w:t>
            </w:r>
          </w:p>
        </w:tc>
        <w:tc>
          <w:tcPr>
            <w:tcW w:w="1200" w:type="dxa"/>
          </w:tcPr>
          <w:p>
            <w:pPr>
              <w:pageBreakBefore w:val="0"/>
              <w:widowControl w:val="0"/>
              <w:kinsoku/>
              <w:wordWrap/>
              <w:overflowPunct/>
              <w:topLinePunct w:val="0"/>
              <w:autoSpaceDE/>
              <w:autoSpaceDN/>
              <w:bidi w:val="0"/>
              <w:spacing w:line="400" w:lineRule="exact"/>
              <w:jc w:val="center"/>
              <w:rPr>
                <w:rFonts w:hint="default" w:ascii="Times New Roman" w:hAnsi="Times New Roman" w:eastAsia="宋体" w:cs="Times New Roman"/>
                <w:b/>
                <w:bCs/>
                <w:kern w:val="0"/>
                <w:sz w:val="20"/>
                <w:szCs w:val="21"/>
              </w:rPr>
            </w:pPr>
            <w:r>
              <w:rPr>
                <w:rFonts w:hint="default" w:ascii="Times New Roman" w:hAnsi="Times New Roman" w:eastAsia="宋体" w:cs="Times New Roman"/>
                <w:b/>
                <w:bCs/>
                <w:kern w:val="0"/>
                <w:sz w:val="21"/>
                <w:szCs w:val="21"/>
              </w:rPr>
              <w:t>姓名</w:t>
            </w:r>
          </w:p>
        </w:tc>
        <w:tc>
          <w:tcPr>
            <w:tcW w:w="675" w:type="dxa"/>
          </w:tcPr>
          <w:p>
            <w:pPr>
              <w:pageBreakBefore w:val="0"/>
              <w:widowControl w:val="0"/>
              <w:kinsoku/>
              <w:wordWrap/>
              <w:overflowPunct/>
              <w:topLinePunct w:val="0"/>
              <w:autoSpaceDE/>
              <w:autoSpaceDN/>
              <w:bidi w:val="0"/>
              <w:spacing w:line="400" w:lineRule="exact"/>
              <w:jc w:val="center"/>
              <w:rPr>
                <w:rFonts w:hint="default" w:ascii="Times New Roman" w:hAnsi="Times New Roman" w:eastAsia="宋体" w:cs="Times New Roman"/>
                <w:b/>
                <w:bCs/>
                <w:kern w:val="0"/>
                <w:sz w:val="20"/>
                <w:szCs w:val="21"/>
              </w:rPr>
            </w:pPr>
            <w:r>
              <w:rPr>
                <w:rFonts w:hint="default" w:ascii="Times New Roman" w:hAnsi="Times New Roman" w:eastAsia="宋体" w:cs="Times New Roman"/>
                <w:b/>
                <w:bCs/>
                <w:kern w:val="0"/>
                <w:sz w:val="21"/>
                <w:szCs w:val="21"/>
              </w:rPr>
              <w:t>性别</w:t>
            </w:r>
          </w:p>
        </w:tc>
        <w:tc>
          <w:tcPr>
            <w:tcW w:w="1770" w:type="dxa"/>
          </w:tcPr>
          <w:p>
            <w:pPr>
              <w:pageBreakBefore w:val="0"/>
              <w:widowControl w:val="0"/>
              <w:kinsoku/>
              <w:wordWrap/>
              <w:overflowPunct/>
              <w:topLinePunct w:val="0"/>
              <w:autoSpaceDE/>
              <w:autoSpaceDN/>
              <w:bidi w:val="0"/>
              <w:spacing w:line="400" w:lineRule="exact"/>
              <w:jc w:val="center"/>
              <w:rPr>
                <w:rFonts w:hint="default" w:ascii="Times New Roman" w:hAnsi="Times New Roman" w:eastAsia="宋体" w:cs="Times New Roman"/>
                <w:b/>
                <w:bCs/>
                <w:kern w:val="0"/>
                <w:sz w:val="20"/>
                <w:szCs w:val="21"/>
              </w:rPr>
            </w:pPr>
            <w:r>
              <w:rPr>
                <w:rFonts w:hint="default" w:ascii="Times New Roman" w:hAnsi="Times New Roman" w:eastAsia="宋体" w:cs="Times New Roman"/>
                <w:b/>
                <w:bCs/>
                <w:kern w:val="0"/>
                <w:sz w:val="21"/>
                <w:szCs w:val="21"/>
              </w:rPr>
              <w:t>职务/职称</w:t>
            </w:r>
          </w:p>
        </w:tc>
        <w:tc>
          <w:tcPr>
            <w:tcW w:w="1448" w:type="dxa"/>
          </w:tcPr>
          <w:p>
            <w:pPr>
              <w:pageBreakBefore w:val="0"/>
              <w:widowControl w:val="0"/>
              <w:kinsoku/>
              <w:wordWrap/>
              <w:overflowPunct/>
              <w:topLinePunct w:val="0"/>
              <w:autoSpaceDE/>
              <w:autoSpaceDN/>
              <w:bidi w:val="0"/>
              <w:spacing w:line="400" w:lineRule="exact"/>
              <w:jc w:val="center"/>
              <w:rPr>
                <w:rFonts w:hint="default" w:ascii="Times New Roman" w:hAnsi="Times New Roman" w:eastAsia="宋体" w:cs="Times New Roman"/>
                <w:b/>
                <w:bCs/>
                <w:kern w:val="0"/>
                <w:sz w:val="20"/>
                <w:szCs w:val="21"/>
              </w:rPr>
            </w:pPr>
            <w:r>
              <w:rPr>
                <w:rFonts w:hint="default" w:ascii="Times New Roman" w:hAnsi="Times New Roman" w:eastAsia="宋体" w:cs="Times New Roman"/>
                <w:b/>
                <w:bCs/>
                <w:kern w:val="0"/>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9"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200"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675"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770"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448"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9"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200"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675"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770"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448"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9"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200"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675"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770"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448"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9"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200"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675"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770"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448"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9"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200"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675"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770"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448"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9"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200"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675"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770"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448"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9"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200"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675"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770"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448"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9"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200"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675"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770"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448"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9"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200"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675"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770"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448"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9"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200"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675"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770"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448"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9"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200"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675"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770"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448"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9"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200"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675"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770"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448"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9"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200"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675"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770"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448"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9"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200"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675"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770"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448"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9"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200"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675"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770"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448"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9"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200"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675"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770"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448"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9"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200"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675"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770"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448"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9"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200"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675"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770"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448"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9"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200"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675"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770"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448"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9"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200"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675"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770"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448"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9"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200"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675"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770"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448"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9"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200"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675"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770"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448"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9"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200"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675"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770"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448"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9"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200"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675"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770"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448"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9"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200"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675"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770"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448"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29"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200"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675"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770"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c>
          <w:tcPr>
            <w:tcW w:w="1448" w:type="dxa"/>
          </w:tcPr>
          <w:p>
            <w:pPr>
              <w:pageBreakBefore w:val="0"/>
              <w:widowControl w:val="0"/>
              <w:kinsoku/>
              <w:wordWrap/>
              <w:overflowPunct/>
              <w:topLinePunct w:val="0"/>
              <w:autoSpaceDE/>
              <w:autoSpaceDN/>
              <w:bidi w:val="0"/>
              <w:spacing w:line="400" w:lineRule="exact"/>
              <w:jc w:val="both"/>
              <w:rPr>
                <w:rFonts w:hint="default" w:ascii="Times New Roman" w:hAnsi="Times New Roman" w:eastAsia="宋体" w:cs="Times New Roman"/>
                <w:kern w:val="0"/>
                <w:sz w:val="24"/>
              </w:rPr>
            </w:pPr>
          </w:p>
        </w:tc>
      </w:tr>
    </w:tbl>
    <w:p>
      <w:pPr>
        <w:pStyle w:val="3"/>
        <w:pageBreakBefore w:val="0"/>
        <w:widowControl w:val="0"/>
        <w:kinsoku/>
        <w:wordWrap/>
        <w:overflowPunct/>
        <w:topLinePunct w:val="0"/>
        <w:autoSpaceDE/>
        <w:autoSpaceDN/>
        <w:bidi w:val="0"/>
        <w:jc w:val="both"/>
        <w:rPr>
          <w:rFonts w:hint="default" w:ascii="Times New Roman" w:hAnsi="Times New Roman" w:eastAsia="方正黑体_GBK" w:cs="Times New Roman"/>
          <w:b w:val="0"/>
          <w:kern w:val="0"/>
          <w:sz w:val="30"/>
          <w:szCs w:val="30"/>
          <w:lang w:val="en-US" w:eastAsia="zh-CN" w:bidi="ar"/>
        </w:rPr>
      </w:pPr>
      <w:r>
        <w:rPr>
          <w:rFonts w:hint="default" w:ascii="Times New Roman" w:hAnsi="Times New Roman" w:eastAsia="方正黑体_GBK" w:cs="Times New Roman"/>
          <w:b w:val="0"/>
          <w:kern w:val="0"/>
          <w:sz w:val="30"/>
          <w:szCs w:val="30"/>
          <w:lang w:val="en-US" w:eastAsia="zh-CN" w:bidi="ar"/>
        </w:rPr>
        <w:t>附件3</w:t>
      </w:r>
    </w:p>
    <w:p>
      <w:pPr>
        <w:pageBreakBefore w:val="0"/>
        <w:widowControl w:val="0"/>
        <w:kinsoku/>
        <w:wordWrap/>
        <w:overflowPunct/>
        <w:topLinePunct w:val="0"/>
        <w:autoSpaceDE/>
        <w:autoSpaceDN/>
        <w:bidi w:val="0"/>
        <w:spacing w:line="560" w:lineRule="exact"/>
        <w:jc w:val="center"/>
        <w:rPr>
          <w:rFonts w:hint="default" w:ascii="Times New Roman" w:hAnsi="Times New Roman" w:eastAsia="方正小标宋简体" w:cs="Times New Roman"/>
          <w:b w:val="0"/>
          <w:bCs w:val="0"/>
          <w:sz w:val="36"/>
          <w:szCs w:val="36"/>
        </w:rPr>
      </w:pPr>
      <w:r>
        <w:rPr>
          <w:rFonts w:hint="default" w:ascii="Times New Roman" w:hAnsi="Times New Roman" w:eastAsia="方正小标宋简体" w:cs="Times New Roman"/>
          <w:b w:val="0"/>
          <w:bCs w:val="0"/>
          <w:sz w:val="36"/>
          <w:szCs w:val="36"/>
        </w:rPr>
        <w:t>农药抽查记录表</w:t>
      </w:r>
    </w:p>
    <w:tbl>
      <w:tblPr>
        <w:tblStyle w:val="11"/>
        <w:tblW w:w="9366"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5"/>
        <w:gridCol w:w="2895"/>
        <w:gridCol w:w="1632"/>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955"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spacing w:line="300" w:lineRule="exact"/>
              <w:jc w:val="both"/>
              <w:rPr>
                <w:rFonts w:hint="default" w:ascii="Times New Roman" w:hAnsi="Times New Roman" w:eastAsia="宋体" w:cs="Times New Roman"/>
                <w:b/>
                <w:color w:val="000000"/>
                <w:kern w:val="0"/>
                <w:szCs w:val="21"/>
              </w:rPr>
            </w:pPr>
            <w:r>
              <w:rPr>
                <w:rFonts w:hint="default" w:ascii="Times New Roman" w:hAnsi="Times New Roman" w:eastAsia="宋体" w:cs="Times New Roman"/>
                <w:color w:val="000000"/>
                <w:kern w:val="0"/>
                <w:szCs w:val="21"/>
              </w:rPr>
              <w:t>生产□经营□单位名称</w:t>
            </w:r>
          </w:p>
        </w:tc>
        <w:tc>
          <w:tcPr>
            <w:tcW w:w="6411" w:type="dxa"/>
            <w:gridSpan w:val="3"/>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spacing w:line="300" w:lineRule="exact"/>
              <w:jc w:val="both"/>
              <w:rPr>
                <w:rFonts w:hint="default" w:ascii="Times New Roman" w:hAnsi="Times New Roman" w:eastAsia="宋体" w:cs="Times New Roman"/>
                <w:b/>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955"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spacing w:line="300" w:lineRule="exact"/>
              <w:jc w:val="both"/>
              <w:rPr>
                <w:rFonts w:hint="default" w:ascii="Times New Roman" w:hAnsi="Times New Roman" w:eastAsia="宋体" w:cs="Times New Roman"/>
                <w:b/>
                <w:color w:val="000000"/>
                <w:kern w:val="0"/>
                <w:szCs w:val="21"/>
              </w:rPr>
            </w:pPr>
            <w:r>
              <w:rPr>
                <w:rFonts w:hint="default" w:ascii="Times New Roman" w:hAnsi="Times New Roman" w:eastAsia="宋体" w:cs="Times New Roman"/>
                <w:color w:val="000000"/>
                <w:kern w:val="0"/>
                <w:szCs w:val="21"/>
              </w:rPr>
              <w:t>生产□经营□地址</w:t>
            </w:r>
          </w:p>
        </w:tc>
        <w:tc>
          <w:tcPr>
            <w:tcW w:w="6411" w:type="dxa"/>
            <w:gridSpan w:val="3"/>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spacing w:line="300" w:lineRule="exact"/>
              <w:jc w:val="both"/>
              <w:rPr>
                <w:rFonts w:hint="default" w:ascii="Times New Roman" w:hAnsi="Times New Roman" w:eastAsia="宋体" w:cs="Times New Roman"/>
                <w:b/>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955"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spacing w:line="300" w:lineRule="exact"/>
              <w:jc w:val="both"/>
              <w:rPr>
                <w:rFonts w:hint="default" w:ascii="Times New Roman" w:hAnsi="Times New Roman" w:eastAsia="宋体" w:cs="Times New Roman"/>
                <w:b/>
                <w:color w:val="000000"/>
                <w:kern w:val="0"/>
                <w:szCs w:val="21"/>
              </w:rPr>
            </w:pPr>
            <w:r>
              <w:rPr>
                <w:rFonts w:hint="default" w:ascii="Times New Roman" w:hAnsi="Times New Roman" w:eastAsia="宋体" w:cs="Times New Roman"/>
                <w:color w:val="000000"/>
                <w:kern w:val="0"/>
                <w:szCs w:val="21"/>
              </w:rPr>
              <w:t>法定代表人（负责人）</w:t>
            </w:r>
          </w:p>
        </w:tc>
        <w:tc>
          <w:tcPr>
            <w:tcW w:w="2895"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spacing w:line="300" w:lineRule="exact"/>
              <w:jc w:val="both"/>
              <w:rPr>
                <w:rFonts w:hint="default" w:ascii="Times New Roman" w:hAnsi="Times New Roman" w:eastAsia="宋体" w:cs="Times New Roman"/>
                <w:b/>
                <w:color w:val="000000"/>
                <w:kern w:val="0"/>
                <w:szCs w:val="21"/>
              </w:rPr>
            </w:pPr>
          </w:p>
        </w:tc>
        <w:tc>
          <w:tcPr>
            <w:tcW w:w="1632"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spacing w:line="300" w:lineRule="exact"/>
              <w:jc w:val="both"/>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联系电话</w:t>
            </w:r>
          </w:p>
        </w:tc>
        <w:tc>
          <w:tcPr>
            <w:tcW w:w="1884"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spacing w:line="300" w:lineRule="exact"/>
              <w:jc w:val="both"/>
              <w:rPr>
                <w:rFonts w:hint="default" w:ascii="Times New Roman" w:hAnsi="Times New Roman" w:eastAsia="宋体" w:cs="Times New Roman"/>
                <w:b/>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955" w:type="dxa"/>
            <w:tcBorders>
              <w:top w:val="single" w:color="auto" w:sz="4" w:space="0"/>
              <w:left w:val="single" w:color="auto" w:sz="4" w:space="0"/>
              <w:bottom w:val="single" w:color="auto" w:sz="4" w:space="0"/>
              <w:right w:val="single" w:color="auto" w:sz="4" w:space="0"/>
            </w:tcBorders>
          </w:tcPr>
          <w:p>
            <w:pPr>
              <w:pStyle w:val="19"/>
              <w:pageBreakBefore w:val="0"/>
              <w:widowControl w:val="0"/>
              <w:kinsoku/>
              <w:wordWrap/>
              <w:overflowPunct/>
              <w:topLinePunct w:val="0"/>
              <w:autoSpaceDE/>
              <w:autoSpaceDN/>
              <w:bidi w:val="0"/>
              <w:spacing w:line="300" w:lineRule="exact"/>
              <w:jc w:val="both"/>
              <w:rPr>
                <w:rFonts w:hint="default" w:ascii="Times New Roman" w:hAnsi="Times New Roman" w:cs="Times New Roman"/>
                <w:szCs w:val="21"/>
              </w:rPr>
            </w:pPr>
          </w:p>
          <w:p>
            <w:pPr>
              <w:pStyle w:val="19"/>
              <w:pageBreakBefore w:val="0"/>
              <w:widowControl w:val="0"/>
              <w:kinsoku/>
              <w:wordWrap/>
              <w:overflowPunct/>
              <w:topLinePunct w:val="0"/>
              <w:autoSpaceDE/>
              <w:autoSpaceDN/>
              <w:bidi w:val="0"/>
              <w:spacing w:line="300" w:lineRule="exact"/>
              <w:jc w:val="both"/>
              <w:rPr>
                <w:rFonts w:hint="default" w:ascii="Times New Roman" w:hAnsi="Times New Roman" w:cs="Times New Roman"/>
                <w:color w:val="000000"/>
                <w:kern w:val="0"/>
                <w:szCs w:val="21"/>
              </w:rPr>
            </w:pPr>
            <w:r>
              <w:rPr>
                <w:rFonts w:hint="default" w:ascii="Times New Roman" w:hAnsi="Times New Roman" w:cs="Times New Roman"/>
                <w:szCs w:val="21"/>
              </w:rPr>
              <w:t>农药名称</w:t>
            </w:r>
          </w:p>
        </w:tc>
        <w:tc>
          <w:tcPr>
            <w:tcW w:w="6411" w:type="dxa"/>
            <w:gridSpan w:val="3"/>
            <w:tcBorders>
              <w:top w:val="single" w:color="auto" w:sz="4" w:space="0"/>
              <w:left w:val="single" w:color="auto" w:sz="4" w:space="0"/>
              <w:bottom w:val="single" w:color="auto" w:sz="4" w:space="0"/>
              <w:right w:val="single" w:color="auto" w:sz="4" w:space="0"/>
            </w:tcBorders>
          </w:tcPr>
          <w:p>
            <w:pPr>
              <w:pStyle w:val="19"/>
              <w:pageBreakBefore w:val="0"/>
              <w:widowControl w:val="0"/>
              <w:kinsoku/>
              <w:wordWrap/>
              <w:overflowPunct/>
              <w:topLinePunct w:val="0"/>
              <w:autoSpaceDE/>
              <w:autoSpaceDN/>
              <w:bidi w:val="0"/>
              <w:spacing w:line="300" w:lineRule="exact"/>
              <w:jc w:val="both"/>
              <w:rPr>
                <w:rFonts w:hint="default" w:ascii="Times New Roman" w:hAnsi="Times New Roman" w:cs="Times New Roman"/>
                <w:b/>
                <w:color w:val="000000"/>
                <w:kern w:val="0"/>
                <w:szCs w:val="21"/>
              </w:rPr>
            </w:pPr>
          </w:p>
          <w:p>
            <w:pPr>
              <w:pStyle w:val="19"/>
              <w:pageBreakBefore w:val="0"/>
              <w:widowControl w:val="0"/>
              <w:kinsoku/>
              <w:wordWrap/>
              <w:overflowPunct/>
              <w:topLinePunct w:val="0"/>
              <w:autoSpaceDE/>
              <w:autoSpaceDN/>
              <w:bidi w:val="0"/>
              <w:spacing w:line="300" w:lineRule="exact"/>
              <w:jc w:val="both"/>
              <w:rPr>
                <w:rFonts w:hint="default" w:ascii="Times New Roman" w:hAnsi="Times New Roman" w:cs="Times New Roman"/>
                <w:b/>
                <w:color w:val="000000"/>
                <w:kern w:val="0"/>
                <w:szCs w:val="21"/>
              </w:rPr>
            </w:pPr>
          </w:p>
          <w:p>
            <w:pPr>
              <w:pStyle w:val="19"/>
              <w:pageBreakBefore w:val="0"/>
              <w:widowControl w:val="0"/>
              <w:kinsoku/>
              <w:wordWrap/>
              <w:overflowPunct/>
              <w:topLinePunct w:val="0"/>
              <w:autoSpaceDE/>
              <w:autoSpaceDN/>
              <w:bidi w:val="0"/>
              <w:spacing w:line="300" w:lineRule="exact"/>
              <w:jc w:val="both"/>
              <w:rPr>
                <w:rFonts w:hint="default" w:ascii="Times New Roman" w:hAnsi="Times New Roman" w:cs="Times New Roman"/>
                <w:b/>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blHeader/>
        </w:trPr>
        <w:tc>
          <w:tcPr>
            <w:tcW w:w="2955" w:type="dxa"/>
            <w:tcBorders>
              <w:top w:val="single" w:color="auto" w:sz="4" w:space="0"/>
              <w:left w:val="single" w:color="auto" w:sz="4" w:space="0"/>
              <w:bottom w:val="single" w:color="auto" w:sz="4" w:space="0"/>
              <w:right w:val="single" w:color="auto" w:sz="4" w:space="0"/>
            </w:tcBorders>
            <w:tcMar>
              <w:top w:w="28" w:type="dxa"/>
              <w:left w:w="108" w:type="dxa"/>
              <w:bottom w:w="28" w:type="dxa"/>
              <w:right w:w="108" w:type="dxa"/>
            </w:tcMar>
            <w:vAlign w:val="center"/>
          </w:tcPr>
          <w:p>
            <w:pPr>
              <w:pageBreakBefore w:val="0"/>
              <w:widowControl w:val="0"/>
              <w:tabs>
                <w:tab w:val="left" w:pos="315"/>
              </w:tabs>
              <w:kinsoku/>
              <w:wordWrap/>
              <w:overflowPunct/>
              <w:topLinePunct w:val="0"/>
              <w:autoSpaceDE/>
              <w:autoSpaceDN/>
              <w:bidi w:val="0"/>
              <w:spacing w:line="300" w:lineRule="exact"/>
              <w:jc w:val="both"/>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检查内容</w:t>
            </w:r>
          </w:p>
        </w:tc>
        <w:tc>
          <w:tcPr>
            <w:tcW w:w="6411" w:type="dxa"/>
            <w:gridSpan w:val="3"/>
            <w:tcBorders>
              <w:top w:val="single" w:color="auto" w:sz="4" w:space="0"/>
              <w:left w:val="single" w:color="auto" w:sz="4" w:space="0"/>
              <w:bottom w:val="single" w:color="auto" w:sz="4" w:space="0"/>
              <w:right w:val="single" w:color="auto" w:sz="4" w:space="0"/>
            </w:tcBorders>
            <w:vAlign w:val="center"/>
          </w:tcPr>
          <w:p>
            <w:pPr>
              <w:pageBreakBefore w:val="0"/>
              <w:widowControl w:val="0"/>
              <w:tabs>
                <w:tab w:val="left" w:pos="315"/>
              </w:tabs>
              <w:kinsoku/>
              <w:wordWrap/>
              <w:overflowPunct/>
              <w:topLinePunct w:val="0"/>
              <w:autoSpaceDE/>
              <w:autoSpaceDN/>
              <w:bidi w:val="0"/>
              <w:spacing w:line="300" w:lineRule="exact"/>
              <w:jc w:val="both"/>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955" w:type="dxa"/>
            <w:tcBorders>
              <w:top w:val="single" w:color="auto" w:sz="4" w:space="0"/>
              <w:left w:val="single" w:color="auto" w:sz="4" w:space="0"/>
              <w:bottom w:val="single" w:color="auto" w:sz="4" w:space="0"/>
              <w:right w:val="single" w:color="auto" w:sz="4" w:space="0"/>
            </w:tcBorders>
            <w:tcMar>
              <w:top w:w="28" w:type="dxa"/>
              <w:left w:w="108" w:type="dxa"/>
              <w:bottom w:w="28" w:type="dxa"/>
              <w:right w:w="108" w:type="dxa"/>
            </w:tcMar>
            <w:vAlign w:val="center"/>
          </w:tcPr>
          <w:p>
            <w:pPr>
              <w:pageBreakBefore w:val="0"/>
              <w:widowControl w:val="0"/>
              <w:tabs>
                <w:tab w:val="left" w:pos="315"/>
              </w:tabs>
              <w:kinsoku/>
              <w:wordWrap/>
              <w:overflowPunct/>
              <w:topLinePunct w:val="0"/>
              <w:autoSpaceDE/>
              <w:autoSpaceDN/>
              <w:bidi w:val="0"/>
              <w:spacing w:line="300" w:lineRule="exact"/>
              <w:jc w:val="both"/>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生产 □经营□合法性</w:t>
            </w:r>
          </w:p>
        </w:tc>
        <w:tc>
          <w:tcPr>
            <w:tcW w:w="6411" w:type="dxa"/>
            <w:gridSpan w:val="3"/>
            <w:tcBorders>
              <w:top w:val="single" w:color="auto" w:sz="4" w:space="0"/>
              <w:left w:val="single" w:color="auto" w:sz="4" w:space="0"/>
              <w:bottom w:val="single" w:color="auto" w:sz="4" w:space="0"/>
              <w:right w:val="single" w:color="auto" w:sz="4" w:space="0"/>
            </w:tcBorders>
            <w:vAlign w:val="center"/>
          </w:tcPr>
          <w:p>
            <w:pPr>
              <w:pageBreakBefore w:val="0"/>
              <w:widowControl w:val="0"/>
              <w:tabs>
                <w:tab w:val="left" w:pos="315"/>
              </w:tabs>
              <w:kinsoku/>
              <w:wordWrap/>
              <w:overflowPunct/>
              <w:topLinePunct w:val="0"/>
              <w:autoSpaceDE/>
              <w:autoSpaceDN/>
              <w:bidi w:val="0"/>
              <w:spacing w:line="300" w:lineRule="exact"/>
              <w:jc w:val="both"/>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是  □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955" w:type="dxa"/>
            <w:tcBorders>
              <w:top w:val="single" w:color="auto" w:sz="4" w:space="0"/>
              <w:left w:val="single" w:color="auto" w:sz="4" w:space="0"/>
              <w:bottom w:val="single" w:color="auto" w:sz="4" w:space="0"/>
              <w:right w:val="single" w:color="auto" w:sz="4" w:space="0"/>
            </w:tcBorders>
            <w:tcMar>
              <w:top w:w="28" w:type="dxa"/>
              <w:left w:w="108" w:type="dxa"/>
              <w:bottom w:w="28" w:type="dxa"/>
              <w:right w:w="108" w:type="dxa"/>
            </w:tcMar>
            <w:vAlign w:val="center"/>
          </w:tcPr>
          <w:p>
            <w:pPr>
              <w:pageBreakBefore w:val="0"/>
              <w:widowControl w:val="0"/>
              <w:tabs>
                <w:tab w:val="left" w:pos="315"/>
              </w:tabs>
              <w:kinsoku/>
              <w:wordWrap/>
              <w:overflowPunct/>
              <w:topLinePunct w:val="0"/>
              <w:autoSpaceDE/>
              <w:autoSpaceDN/>
              <w:bidi w:val="0"/>
              <w:spacing w:line="300" w:lineRule="exact"/>
              <w:jc w:val="both"/>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生产 □ 经营 □ 管理制度</w:t>
            </w:r>
          </w:p>
        </w:tc>
        <w:tc>
          <w:tcPr>
            <w:tcW w:w="6411" w:type="dxa"/>
            <w:gridSpan w:val="3"/>
            <w:tcBorders>
              <w:top w:val="single" w:color="auto" w:sz="4" w:space="0"/>
              <w:left w:val="single" w:color="auto" w:sz="4" w:space="0"/>
              <w:bottom w:val="single" w:color="auto" w:sz="4" w:space="0"/>
              <w:right w:val="single" w:color="auto" w:sz="4" w:space="0"/>
            </w:tcBorders>
            <w:vAlign w:val="center"/>
          </w:tcPr>
          <w:p>
            <w:pPr>
              <w:pageBreakBefore w:val="0"/>
              <w:widowControl w:val="0"/>
              <w:tabs>
                <w:tab w:val="left" w:pos="315"/>
              </w:tabs>
              <w:kinsoku/>
              <w:wordWrap/>
              <w:overflowPunct/>
              <w:topLinePunct w:val="0"/>
              <w:autoSpaceDE/>
              <w:autoSpaceDN/>
              <w:bidi w:val="0"/>
              <w:spacing w:line="300" w:lineRule="exact"/>
              <w:jc w:val="both"/>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建立且完整 □          建立但不完整 □          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2955" w:type="dxa"/>
            <w:tcBorders>
              <w:top w:val="single" w:color="auto" w:sz="4" w:space="0"/>
              <w:left w:val="single" w:color="auto" w:sz="4" w:space="0"/>
              <w:bottom w:val="single" w:color="auto" w:sz="4" w:space="0"/>
              <w:right w:val="single" w:color="auto" w:sz="4" w:space="0"/>
            </w:tcBorders>
            <w:tcMar>
              <w:top w:w="28" w:type="dxa"/>
              <w:left w:w="108" w:type="dxa"/>
              <w:bottom w:w="28" w:type="dxa"/>
              <w:right w:w="108" w:type="dxa"/>
            </w:tcMar>
            <w:vAlign w:val="center"/>
          </w:tcPr>
          <w:p>
            <w:pPr>
              <w:pageBreakBefore w:val="0"/>
              <w:widowControl w:val="0"/>
              <w:tabs>
                <w:tab w:val="left" w:pos="315"/>
              </w:tabs>
              <w:kinsoku/>
              <w:wordWrap/>
              <w:overflowPunct/>
              <w:topLinePunct w:val="0"/>
              <w:autoSpaceDE/>
              <w:autoSpaceDN/>
              <w:bidi w:val="0"/>
              <w:spacing w:line="300" w:lineRule="exact"/>
              <w:jc w:val="both"/>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生产 □ 经营 □  台账</w:t>
            </w:r>
          </w:p>
        </w:tc>
        <w:tc>
          <w:tcPr>
            <w:tcW w:w="6411" w:type="dxa"/>
            <w:gridSpan w:val="3"/>
            <w:tcBorders>
              <w:top w:val="single" w:color="auto" w:sz="4" w:space="0"/>
              <w:left w:val="single" w:color="auto" w:sz="4" w:space="0"/>
              <w:bottom w:val="single" w:color="auto" w:sz="4" w:space="0"/>
              <w:right w:val="single" w:color="auto" w:sz="4" w:space="0"/>
            </w:tcBorders>
            <w:vAlign w:val="center"/>
          </w:tcPr>
          <w:p>
            <w:pPr>
              <w:pageBreakBefore w:val="0"/>
              <w:widowControl w:val="0"/>
              <w:tabs>
                <w:tab w:val="left" w:pos="315"/>
              </w:tabs>
              <w:kinsoku/>
              <w:wordWrap/>
              <w:overflowPunct/>
              <w:topLinePunct w:val="0"/>
              <w:autoSpaceDE/>
              <w:autoSpaceDN/>
              <w:bidi w:val="0"/>
              <w:spacing w:line="300" w:lineRule="exact"/>
              <w:jc w:val="both"/>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完整 □                较完整 □                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2955" w:type="dxa"/>
            <w:tcBorders>
              <w:top w:val="single" w:color="auto" w:sz="4" w:space="0"/>
              <w:left w:val="single" w:color="auto" w:sz="4" w:space="0"/>
              <w:bottom w:val="single" w:color="auto" w:sz="4" w:space="0"/>
              <w:right w:val="single" w:color="auto" w:sz="4" w:space="0"/>
            </w:tcBorders>
            <w:tcMar>
              <w:top w:w="28" w:type="dxa"/>
              <w:left w:w="108" w:type="dxa"/>
              <w:bottom w:w="28" w:type="dxa"/>
              <w:right w:w="108" w:type="dxa"/>
            </w:tcMar>
            <w:vAlign w:val="center"/>
          </w:tcPr>
          <w:p>
            <w:pPr>
              <w:pStyle w:val="19"/>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000000"/>
                <w:kern w:val="0"/>
                <w:szCs w:val="21"/>
              </w:rPr>
            </w:pPr>
            <w:r>
              <w:rPr>
                <w:rFonts w:hint="default" w:ascii="Times New Roman" w:hAnsi="Times New Roman" w:cs="Times New Roman"/>
                <w:szCs w:val="21"/>
              </w:rPr>
              <w:t>农药登记证</w:t>
            </w:r>
          </w:p>
        </w:tc>
        <w:tc>
          <w:tcPr>
            <w:tcW w:w="6411" w:type="dxa"/>
            <w:gridSpan w:val="3"/>
            <w:tcBorders>
              <w:top w:val="single" w:color="auto" w:sz="4" w:space="0"/>
              <w:left w:val="single" w:color="auto" w:sz="4" w:space="0"/>
              <w:bottom w:val="single" w:color="auto" w:sz="4" w:space="0"/>
              <w:right w:val="single" w:color="auto" w:sz="4" w:space="0"/>
            </w:tcBorders>
          </w:tcPr>
          <w:p>
            <w:pPr>
              <w:pStyle w:val="19"/>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000000"/>
                <w:kern w:val="0"/>
                <w:szCs w:val="21"/>
              </w:rPr>
            </w:pPr>
            <w:r>
              <w:rPr>
                <w:rFonts w:hint="default" w:ascii="Times New Roman" w:hAnsi="Times New Roman" w:cs="Times New Roman"/>
                <w:szCs w:val="21"/>
              </w:rPr>
              <w:t xml:space="preserve">登 记  </w:t>
            </w:r>
            <w:r>
              <w:rPr>
                <w:rFonts w:hint="default" w:ascii="Times New Roman" w:hAnsi="Times New Roman" w:cs="Times New Roman"/>
                <w:spacing w:val="20"/>
                <w:szCs w:val="21"/>
              </w:rPr>
              <w:t>□                未登记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2955" w:type="dxa"/>
            <w:tcBorders>
              <w:top w:val="single" w:color="auto" w:sz="4" w:space="0"/>
              <w:left w:val="single" w:color="auto" w:sz="4" w:space="0"/>
              <w:bottom w:val="single" w:color="auto" w:sz="4" w:space="0"/>
              <w:right w:val="single" w:color="auto" w:sz="4" w:space="0"/>
            </w:tcBorders>
            <w:tcMar>
              <w:top w:w="28" w:type="dxa"/>
              <w:left w:w="108" w:type="dxa"/>
              <w:bottom w:w="28" w:type="dxa"/>
              <w:right w:w="108" w:type="dxa"/>
            </w:tcMar>
            <w:vAlign w:val="center"/>
          </w:tcPr>
          <w:p>
            <w:pPr>
              <w:pStyle w:val="19"/>
              <w:pageBreakBefore w:val="0"/>
              <w:widowControl w:val="0"/>
              <w:kinsoku/>
              <w:wordWrap/>
              <w:overflowPunct/>
              <w:topLinePunct w:val="0"/>
              <w:autoSpaceDE/>
              <w:autoSpaceDN/>
              <w:bidi w:val="0"/>
              <w:jc w:val="both"/>
              <w:rPr>
                <w:rFonts w:hint="default" w:ascii="Times New Roman" w:hAnsi="Times New Roman" w:cs="Times New Roman"/>
                <w:szCs w:val="21"/>
              </w:rPr>
            </w:pPr>
            <w:r>
              <w:rPr>
                <w:rFonts w:hint="default" w:ascii="Times New Roman" w:hAnsi="Times New Roman" w:cs="Times New Roman"/>
                <w:szCs w:val="21"/>
              </w:rPr>
              <w:t xml:space="preserve">       一证多用</w:t>
            </w:r>
          </w:p>
        </w:tc>
        <w:tc>
          <w:tcPr>
            <w:tcW w:w="6411" w:type="dxa"/>
            <w:gridSpan w:val="3"/>
            <w:tcBorders>
              <w:top w:val="single" w:color="auto" w:sz="4" w:space="0"/>
              <w:left w:val="single" w:color="auto" w:sz="4" w:space="0"/>
              <w:bottom w:val="single" w:color="auto" w:sz="4" w:space="0"/>
              <w:right w:val="single" w:color="auto" w:sz="4" w:space="0"/>
            </w:tcBorders>
          </w:tcPr>
          <w:p>
            <w:pPr>
              <w:pStyle w:val="19"/>
              <w:pageBreakBefore w:val="0"/>
              <w:widowControl w:val="0"/>
              <w:kinsoku/>
              <w:wordWrap/>
              <w:overflowPunct/>
              <w:topLinePunct w:val="0"/>
              <w:autoSpaceDE/>
              <w:autoSpaceDN/>
              <w:bidi w:val="0"/>
              <w:jc w:val="both"/>
              <w:rPr>
                <w:rFonts w:hint="default" w:ascii="Times New Roman" w:hAnsi="Times New Roman" w:cs="Times New Roman"/>
                <w:szCs w:val="21"/>
              </w:rPr>
            </w:pPr>
            <w:r>
              <w:rPr>
                <w:rFonts w:hint="default" w:ascii="Times New Roman" w:hAnsi="Times New Roman" w:cs="Times New Roman"/>
                <w:szCs w:val="21"/>
              </w:rPr>
              <w:t xml:space="preserve">不存在 </w:t>
            </w:r>
            <w:r>
              <w:rPr>
                <w:rFonts w:hint="default" w:ascii="Times New Roman" w:hAnsi="Times New Roman" w:cs="Times New Roman"/>
                <w:spacing w:val="20"/>
                <w:szCs w:val="21"/>
              </w:rPr>
              <w:t>□                存 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2955" w:type="dxa"/>
            <w:tcBorders>
              <w:top w:val="single" w:color="auto" w:sz="4" w:space="0"/>
              <w:left w:val="single" w:color="auto" w:sz="4" w:space="0"/>
              <w:bottom w:val="single" w:color="auto" w:sz="4" w:space="0"/>
              <w:right w:val="single" w:color="auto" w:sz="4" w:space="0"/>
            </w:tcBorders>
            <w:tcMar>
              <w:top w:w="28" w:type="dxa"/>
              <w:left w:w="108" w:type="dxa"/>
              <w:bottom w:w="28" w:type="dxa"/>
              <w:right w:w="108" w:type="dxa"/>
            </w:tcMar>
            <w:vAlign w:val="center"/>
          </w:tcPr>
          <w:p>
            <w:pPr>
              <w:pStyle w:val="19"/>
              <w:pageBreakBefore w:val="0"/>
              <w:widowControl w:val="0"/>
              <w:kinsoku/>
              <w:wordWrap/>
              <w:overflowPunct/>
              <w:topLinePunct w:val="0"/>
              <w:autoSpaceDE/>
              <w:autoSpaceDN/>
              <w:bidi w:val="0"/>
              <w:jc w:val="both"/>
              <w:rPr>
                <w:rFonts w:hint="default" w:ascii="Times New Roman" w:hAnsi="Times New Roman" w:cs="Times New Roman"/>
                <w:szCs w:val="21"/>
              </w:rPr>
            </w:pPr>
            <w:r>
              <w:rPr>
                <w:rFonts w:hint="default" w:ascii="Times New Roman" w:hAnsi="Times New Roman" w:cs="Times New Roman"/>
                <w:szCs w:val="21"/>
              </w:rPr>
              <w:t>假冒伪造登记证</w:t>
            </w:r>
          </w:p>
        </w:tc>
        <w:tc>
          <w:tcPr>
            <w:tcW w:w="6411" w:type="dxa"/>
            <w:gridSpan w:val="3"/>
            <w:tcBorders>
              <w:top w:val="single" w:color="auto" w:sz="4" w:space="0"/>
              <w:left w:val="single" w:color="auto" w:sz="4" w:space="0"/>
              <w:bottom w:val="single" w:color="auto" w:sz="4" w:space="0"/>
              <w:right w:val="single" w:color="auto" w:sz="4" w:space="0"/>
            </w:tcBorders>
          </w:tcPr>
          <w:p>
            <w:pPr>
              <w:pStyle w:val="19"/>
              <w:pageBreakBefore w:val="0"/>
              <w:widowControl w:val="0"/>
              <w:kinsoku/>
              <w:wordWrap/>
              <w:overflowPunct/>
              <w:topLinePunct w:val="0"/>
              <w:autoSpaceDE/>
              <w:autoSpaceDN/>
              <w:bidi w:val="0"/>
              <w:jc w:val="both"/>
              <w:rPr>
                <w:rFonts w:hint="default" w:ascii="Times New Roman" w:hAnsi="Times New Roman" w:cs="Times New Roman"/>
                <w:szCs w:val="21"/>
              </w:rPr>
            </w:pPr>
            <w:r>
              <w:rPr>
                <w:rFonts w:hint="default" w:ascii="Times New Roman" w:hAnsi="Times New Roman" w:cs="Times New Roman"/>
                <w:szCs w:val="21"/>
              </w:rPr>
              <w:t xml:space="preserve">不存在 </w:t>
            </w:r>
            <w:r>
              <w:rPr>
                <w:rFonts w:hint="default" w:ascii="Times New Roman" w:hAnsi="Times New Roman" w:cs="Times New Roman"/>
                <w:spacing w:val="20"/>
                <w:szCs w:val="21"/>
              </w:rPr>
              <w:t>□                存 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2955" w:type="dxa"/>
            <w:tcBorders>
              <w:top w:val="single" w:color="auto" w:sz="4" w:space="0"/>
              <w:left w:val="single" w:color="auto" w:sz="4" w:space="0"/>
              <w:bottom w:val="single" w:color="auto" w:sz="4" w:space="0"/>
              <w:right w:val="single" w:color="auto" w:sz="4" w:space="0"/>
            </w:tcBorders>
            <w:tcMar>
              <w:top w:w="28" w:type="dxa"/>
              <w:left w:w="108" w:type="dxa"/>
              <w:bottom w:w="28" w:type="dxa"/>
              <w:right w:w="108" w:type="dxa"/>
            </w:tcMar>
            <w:vAlign w:val="center"/>
          </w:tcPr>
          <w:p>
            <w:pPr>
              <w:pStyle w:val="19"/>
              <w:pageBreakBefore w:val="0"/>
              <w:widowControl w:val="0"/>
              <w:kinsoku/>
              <w:wordWrap/>
              <w:overflowPunct/>
              <w:topLinePunct w:val="0"/>
              <w:autoSpaceDE/>
              <w:autoSpaceDN/>
              <w:bidi w:val="0"/>
              <w:spacing w:line="400" w:lineRule="exact"/>
              <w:jc w:val="both"/>
              <w:rPr>
                <w:rFonts w:hint="default" w:ascii="Times New Roman" w:hAnsi="Times New Roman" w:cs="Times New Roman"/>
                <w:szCs w:val="21"/>
              </w:rPr>
            </w:pPr>
            <w:r>
              <w:rPr>
                <w:rFonts w:hint="default" w:ascii="Times New Roman" w:hAnsi="Times New Roman" w:cs="Times New Roman"/>
                <w:szCs w:val="21"/>
              </w:rPr>
              <w:t>产品包装标识</w:t>
            </w:r>
          </w:p>
        </w:tc>
        <w:tc>
          <w:tcPr>
            <w:tcW w:w="6411" w:type="dxa"/>
            <w:gridSpan w:val="3"/>
            <w:tcBorders>
              <w:top w:val="single" w:color="auto" w:sz="4" w:space="0"/>
              <w:left w:val="single" w:color="auto" w:sz="4" w:space="0"/>
              <w:bottom w:val="single" w:color="auto" w:sz="4" w:space="0"/>
              <w:right w:val="single" w:color="auto" w:sz="4" w:space="0"/>
            </w:tcBorders>
          </w:tcPr>
          <w:p>
            <w:pPr>
              <w:pStyle w:val="19"/>
              <w:pageBreakBefore w:val="0"/>
              <w:widowControl w:val="0"/>
              <w:kinsoku/>
              <w:wordWrap/>
              <w:overflowPunct/>
              <w:topLinePunct w:val="0"/>
              <w:autoSpaceDE/>
              <w:autoSpaceDN/>
              <w:bidi w:val="0"/>
              <w:spacing w:line="400" w:lineRule="exact"/>
              <w:jc w:val="both"/>
              <w:rPr>
                <w:rFonts w:hint="default" w:ascii="Times New Roman" w:hAnsi="Times New Roman" w:cs="Times New Roman"/>
                <w:szCs w:val="21"/>
              </w:rPr>
            </w:pPr>
            <w:r>
              <w:rPr>
                <w:rFonts w:hint="default" w:ascii="Times New Roman" w:hAnsi="Times New Roman" w:cs="Times New Roman"/>
                <w:szCs w:val="21"/>
              </w:rPr>
              <w:t xml:space="preserve">符合要求 </w:t>
            </w:r>
            <w:r>
              <w:rPr>
                <w:rFonts w:hint="default" w:ascii="Times New Roman" w:hAnsi="Times New Roman" w:cs="Times New Roman"/>
                <w:spacing w:val="20"/>
                <w:szCs w:val="21"/>
              </w:rPr>
              <w:t>□              不符合要求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450" w:hRule="atLeast"/>
        </w:trPr>
        <w:tc>
          <w:tcPr>
            <w:tcW w:w="9366" w:type="dxa"/>
            <w:gridSpan w:val="4"/>
            <w:tcBorders>
              <w:top w:val="single" w:color="auto" w:sz="4" w:space="0"/>
              <w:left w:val="single" w:color="auto" w:sz="4" w:space="0"/>
              <w:bottom w:val="single" w:color="auto" w:sz="4" w:space="0"/>
              <w:right w:val="single" w:color="auto" w:sz="4" w:space="0"/>
            </w:tcBorders>
          </w:tcPr>
          <w:p>
            <w:pPr>
              <w:pageBreakBefore w:val="0"/>
              <w:widowControl w:val="0"/>
              <w:tabs>
                <w:tab w:val="left" w:pos="315"/>
              </w:tabs>
              <w:kinsoku/>
              <w:wordWrap/>
              <w:overflowPunct/>
              <w:topLinePunct w:val="0"/>
              <w:autoSpaceDE/>
              <w:autoSpaceDN/>
              <w:bidi w:val="0"/>
              <w:spacing w:line="320" w:lineRule="exact"/>
              <w:jc w:val="both"/>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073" w:hRule="atLeast"/>
        </w:trPr>
        <w:tc>
          <w:tcPr>
            <w:tcW w:w="9366" w:type="dxa"/>
            <w:gridSpan w:val="4"/>
            <w:tcBorders>
              <w:top w:val="single" w:color="auto" w:sz="4" w:space="0"/>
              <w:left w:val="single" w:color="auto" w:sz="4" w:space="0"/>
              <w:bottom w:val="single" w:color="auto" w:sz="4" w:space="0"/>
              <w:right w:val="single" w:color="auto" w:sz="4" w:space="0"/>
            </w:tcBorders>
            <w:vAlign w:val="center"/>
          </w:tcPr>
          <w:p>
            <w:pPr>
              <w:pageBreakBefore w:val="0"/>
              <w:widowControl w:val="0"/>
              <w:tabs>
                <w:tab w:val="left" w:pos="315"/>
              </w:tabs>
              <w:kinsoku/>
              <w:wordWrap/>
              <w:overflowPunct/>
              <w:topLinePunct w:val="0"/>
              <w:autoSpaceDE/>
              <w:autoSpaceDN/>
              <w:bidi w:val="0"/>
              <w:spacing w:line="320" w:lineRule="exact"/>
              <w:jc w:val="both"/>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 xml:space="preserve">农药企业负责人签名（盖章）: </w:t>
            </w:r>
          </w:p>
          <w:p>
            <w:pPr>
              <w:pageBreakBefore w:val="0"/>
              <w:widowControl w:val="0"/>
              <w:tabs>
                <w:tab w:val="left" w:pos="315"/>
              </w:tabs>
              <w:kinsoku/>
              <w:wordWrap/>
              <w:overflowPunct/>
              <w:topLinePunct w:val="0"/>
              <w:autoSpaceDE/>
              <w:autoSpaceDN/>
              <w:bidi w:val="0"/>
              <w:spacing w:line="320" w:lineRule="exact"/>
              <w:jc w:val="both"/>
              <w:rPr>
                <w:rFonts w:hint="default" w:ascii="Times New Roman" w:hAnsi="Times New Roman" w:eastAsia="宋体" w:cs="Times New Roman"/>
                <w:color w:val="000000"/>
                <w:kern w:val="0"/>
                <w:szCs w:val="21"/>
              </w:rPr>
            </w:pPr>
          </w:p>
          <w:p>
            <w:pPr>
              <w:pageBreakBefore w:val="0"/>
              <w:widowControl w:val="0"/>
              <w:tabs>
                <w:tab w:val="left" w:pos="315"/>
              </w:tabs>
              <w:kinsoku/>
              <w:wordWrap/>
              <w:overflowPunct/>
              <w:topLinePunct w:val="0"/>
              <w:autoSpaceDE/>
              <w:autoSpaceDN/>
              <w:bidi w:val="0"/>
              <w:spacing w:line="320" w:lineRule="exact"/>
              <w:jc w:val="both"/>
              <w:rPr>
                <w:rFonts w:hint="default" w:ascii="Times New Roman" w:hAnsi="Times New Roman" w:eastAsia="宋体" w:cs="Times New Roman"/>
                <w:color w:val="000000"/>
                <w:kern w:val="0"/>
                <w:szCs w:val="21"/>
              </w:rPr>
            </w:pPr>
          </w:p>
          <w:p>
            <w:pPr>
              <w:pageBreakBefore w:val="0"/>
              <w:widowControl w:val="0"/>
              <w:tabs>
                <w:tab w:val="left" w:pos="315"/>
              </w:tabs>
              <w:kinsoku/>
              <w:wordWrap/>
              <w:overflowPunct/>
              <w:topLinePunct w:val="0"/>
              <w:autoSpaceDE/>
              <w:autoSpaceDN/>
              <w:bidi w:val="0"/>
              <w:spacing w:line="320" w:lineRule="exact"/>
              <w:ind w:firstLine="6480" w:firstLineChars="2700"/>
              <w:jc w:val="both"/>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 xml:space="preserve">日期：      年  月 </w:t>
            </w:r>
            <w:r>
              <w:rPr>
                <w:rFonts w:hint="default" w:ascii="Times New Roman" w:hAnsi="Times New Roman" w:eastAsia="宋体" w:cs="Times New Roman"/>
                <w:color w:val="000000"/>
                <w:kern w:val="0"/>
                <w:szCs w:val="21"/>
                <w:lang w:val="en-US" w:eastAsia="zh-CN"/>
              </w:rPr>
              <w:t xml:space="preserve"> </w:t>
            </w:r>
            <w:r>
              <w:rPr>
                <w:rFonts w:hint="default" w:ascii="Times New Roman" w:hAnsi="Times New Roman" w:eastAsia="宋体" w:cs="Times New Roman"/>
                <w:color w:val="000000"/>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145" w:hRule="atLeast"/>
        </w:trPr>
        <w:tc>
          <w:tcPr>
            <w:tcW w:w="9366" w:type="dxa"/>
            <w:gridSpan w:val="4"/>
            <w:tcBorders>
              <w:top w:val="single" w:color="auto" w:sz="4" w:space="0"/>
              <w:left w:val="single" w:color="auto" w:sz="4" w:space="0"/>
              <w:bottom w:val="single" w:color="auto" w:sz="4" w:space="0"/>
              <w:right w:val="single" w:color="auto" w:sz="4" w:space="0"/>
            </w:tcBorders>
            <w:vAlign w:val="center"/>
          </w:tcPr>
          <w:p>
            <w:pPr>
              <w:pageBreakBefore w:val="0"/>
              <w:widowControl w:val="0"/>
              <w:tabs>
                <w:tab w:val="left" w:pos="315"/>
              </w:tabs>
              <w:kinsoku/>
              <w:wordWrap/>
              <w:overflowPunct/>
              <w:topLinePunct w:val="0"/>
              <w:autoSpaceDE/>
              <w:autoSpaceDN/>
              <w:bidi w:val="0"/>
              <w:spacing w:line="320" w:lineRule="exact"/>
              <w:jc w:val="both"/>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抽查人员签名：</w:t>
            </w:r>
          </w:p>
          <w:p>
            <w:pPr>
              <w:pStyle w:val="3"/>
              <w:pageBreakBefore w:val="0"/>
              <w:widowControl w:val="0"/>
              <w:kinsoku/>
              <w:wordWrap/>
              <w:overflowPunct/>
              <w:topLinePunct w:val="0"/>
              <w:autoSpaceDE/>
              <w:autoSpaceDN/>
              <w:bidi w:val="0"/>
              <w:jc w:val="both"/>
              <w:rPr>
                <w:rFonts w:hint="default" w:ascii="Times New Roman" w:hAnsi="Times New Roman" w:cs="Times New Roman"/>
              </w:rPr>
            </w:pPr>
          </w:p>
          <w:p>
            <w:pPr>
              <w:pageBreakBefore w:val="0"/>
              <w:widowControl w:val="0"/>
              <w:tabs>
                <w:tab w:val="left" w:pos="315"/>
              </w:tabs>
              <w:kinsoku/>
              <w:wordWrap/>
              <w:overflowPunct/>
              <w:topLinePunct w:val="0"/>
              <w:autoSpaceDE/>
              <w:autoSpaceDN/>
              <w:bidi w:val="0"/>
              <w:spacing w:line="320" w:lineRule="exact"/>
              <w:ind w:firstLine="6480" w:firstLineChars="2700"/>
              <w:jc w:val="both"/>
              <w:rPr>
                <w:rFonts w:hint="default" w:ascii="Times New Roman" w:hAnsi="Times New Roman" w:eastAsia="宋体" w:cs="Times New Roman"/>
                <w:color w:val="000000"/>
                <w:kern w:val="0"/>
                <w:szCs w:val="21"/>
              </w:rPr>
            </w:pPr>
            <w:r>
              <w:rPr>
                <w:rFonts w:hint="default" w:ascii="Times New Roman" w:hAnsi="Times New Roman" w:eastAsia="宋体" w:cs="Times New Roman"/>
                <w:color w:val="000000"/>
                <w:kern w:val="0"/>
                <w:szCs w:val="21"/>
              </w:rPr>
              <w:t xml:space="preserve">日期：      年 </w:t>
            </w:r>
            <w:r>
              <w:rPr>
                <w:rFonts w:hint="default" w:ascii="Times New Roman" w:hAnsi="Times New Roman" w:eastAsia="宋体" w:cs="Times New Roman"/>
                <w:color w:val="000000"/>
                <w:kern w:val="0"/>
                <w:szCs w:val="21"/>
                <w:lang w:val="en-US" w:eastAsia="zh-CN"/>
              </w:rPr>
              <w:t xml:space="preserve"> </w:t>
            </w:r>
            <w:r>
              <w:rPr>
                <w:rFonts w:hint="default" w:ascii="Times New Roman" w:hAnsi="Times New Roman" w:eastAsia="宋体" w:cs="Times New Roman"/>
                <w:color w:val="000000"/>
                <w:kern w:val="0"/>
                <w:szCs w:val="21"/>
              </w:rPr>
              <w:t xml:space="preserve">月 </w:t>
            </w:r>
            <w:r>
              <w:rPr>
                <w:rFonts w:hint="default" w:ascii="Times New Roman" w:hAnsi="Times New Roman" w:eastAsia="宋体" w:cs="Times New Roman"/>
                <w:color w:val="000000"/>
                <w:kern w:val="0"/>
                <w:szCs w:val="21"/>
                <w:lang w:val="en-US" w:eastAsia="zh-CN"/>
              </w:rPr>
              <w:t xml:space="preserve"> </w:t>
            </w:r>
            <w:r>
              <w:rPr>
                <w:rFonts w:hint="default" w:ascii="Times New Roman" w:hAnsi="Times New Roman" w:eastAsia="宋体" w:cs="Times New Roman"/>
                <w:color w:val="000000"/>
                <w:kern w:val="0"/>
                <w:szCs w:val="21"/>
              </w:rPr>
              <w:t>日</w:t>
            </w:r>
          </w:p>
        </w:tc>
      </w:tr>
    </w:tbl>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小标宋_GBK" w:hAnsi="方正小标宋_GBK" w:eastAsia="方正小标宋_GBK" w:cs="方正小标宋_GBK"/>
          <w:iCs/>
          <w:w w:val="100"/>
          <w:kern w:val="0"/>
          <w:sz w:val="44"/>
          <w:szCs w:val="44"/>
          <w:lang w:bidi="zh-CN"/>
        </w:rPr>
      </w:pPr>
      <w:r>
        <w:rPr>
          <w:rFonts w:hint="eastAsia" w:ascii="方正小标宋_GBK" w:hAnsi="方正小标宋_GBK" w:eastAsia="方正小标宋_GBK" w:cs="方正小标宋_GBK"/>
          <w:iCs/>
          <w:w w:val="100"/>
          <w:kern w:val="0"/>
          <w:sz w:val="44"/>
          <w:szCs w:val="44"/>
          <w:lang w:bidi="zh-CN"/>
        </w:rPr>
        <w:t>202</w:t>
      </w:r>
      <w:r>
        <w:rPr>
          <w:rFonts w:hint="eastAsia" w:ascii="方正小标宋_GBK" w:hAnsi="方正小标宋_GBK" w:eastAsia="方正小标宋_GBK" w:cs="方正小标宋_GBK"/>
          <w:iCs/>
          <w:w w:val="100"/>
          <w:kern w:val="0"/>
          <w:sz w:val="44"/>
          <w:szCs w:val="44"/>
          <w:lang w:val="en-US" w:bidi="zh-CN"/>
        </w:rPr>
        <w:t>2</w:t>
      </w:r>
      <w:r>
        <w:rPr>
          <w:rFonts w:hint="eastAsia" w:ascii="方正小标宋_GBK" w:hAnsi="方正小标宋_GBK" w:eastAsia="方正小标宋_GBK" w:cs="方正小标宋_GBK"/>
          <w:iCs/>
          <w:w w:val="100"/>
          <w:kern w:val="0"/>
          <w:sz w:val="44"/>
          <w:szCs w:val="44"/>
          <w:lang w:bidi="zh-CN"/>
        </w:rPr>
        <w:t>年肥料监督检查</w:t>
      </w:r>
    </w:p>
    <w:p>
      <w:pPr>
        <w:pageBreakBefore w:val="0"/>
        <w:widowControl w:val="0"/>
        <w:kinsoku/>
        <w:wordWrap/>
        <w:overflowPunct/>
        <w:topLinePunct w:val="0"/>
        <w:autoSpaceDE/>
        <w:autoSpaceDN/>
        <w:bidi w:val="0"/>
        <w:spacing w:line="680" w:lineRule="exact"/>
        <w:jc w:val="center"/>
        <w:rPr>
          <w:rFonts w:hint="eastAsia" w:ascii="方正小标宋_GBK" w:hAnsi="方正小标宋_GBK" w:eastAsia="方正小标宋_GBK" w:cs="方正小标宋_GBK"/>
          <w:iCs/>
          <w:color w:val="auto"/>
          <w:w w:val="100"/>
          <w:kern w:val="0"/>
          <w:sz w:val="44"/>
          <w:szCs w:val="44"/>
          <w:lang w:bidi="zh-CN"/>
        </w:rPr>
      </w:pPr>
      <w:r>
        <w:rPr>
          <w:rFonts w:hint="eastAsia" w:ascii="方正小标宋_GBK" w:hAnsi="方正小标宋_GBK" w:eastAsia="方正小标宋_GBK" w:cs="方正小标宋_GBK"/>
          <w:iCs/>
          <w:w w:val="100"/>
          <w:kern w:val="0"/>
          <w:sz w:val="44"/>
          <w:szCs w:val="44"/>
          <w:lang w:bidi="zh-CN"/>
        </w:rPr>
        <w:t>“双随机、一公开”联合抽查工作方案</w:t>
      </w:r>
    </w:p>
    <w:p>
      <w:pPr>
        <w:pageBreakBefore w:val="0"/>
        <w:widowControl w:val="0"/>
        <w:kinsoku/>
        <w:wordWrap/>
        <w:overflowPunct/>
        <w:topLinePunct w:val="0"/>
        <w:autoSpaceDE/>
        <w:autoSpaceDN/>
        <w:bidi w:val="0"/>
        <w:spacing w:line="600" w:lineRule="exact"/>
        <w:jc w:val="both"/>
        <w:rPr>
          <w:rFonts w:hint="default" w:ascii="Times New Roman" w:hAnsi="Times New Roman" w:eastAsia="方正小标宋_GBK" w:cs="Times New Roman"/>
          <w:iCs/>
          <w:color w:val="auto"/>
          <w:kern w:val="0"/>
          <w:sz w:val="36"/>
          <w:szCs w:val="36"/>
          <w:lang w:bidi="zh-CN"/>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为贯彻落实《国务院关于在市场监督管理领域全面推行部门联合</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双随机</w:t>
      </w:r>
      <w:r>
        <w:rPr>
          <w:rFonts w:hint="default" w:ascii="Times New Roman" w:hAnsi="Times New Roman" w:eastAsia="方正仿宋_GBK" w:cs="Times New Roman"/>
          <w:color w:val="000000"/>
          <w:kern w:val="0"/>
          <w:sz w:val="32"/>
          <w:szCs w:val="32"/>
          <w:highlight w:val="none"/>
        </w:rPr>
        <w:t>、</w:t>
      </w:r>
      <w:r>
        <w:rPr>
          <w:rFonts w:hint="default" w:ascii="Times New Roman" w:hAnsi="Times New Roman" w:eastAsia="方正仿宋_GBK" w:cs="Times New Roman"/>
          <w:color w:val="000000"/>
          <w:kern w:val="0"/>
          <w:sz w:val="32"/>
          <w:szCs w:val="32"/>
        </w:rPr>
        <w:t>一公开</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监督管理的意见》（国发〔2019〕5号）及《云南省人民政府办公厅关于印发云南省市场监督管理领域部门联合</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双随机</w:t>
      </w:r>
      <w:r>
        <w:rPr>
          <w:rFonts w:hint="default" w:ascii="Times New Roman" w:hAnsi="Times New Roman" w:eastAsia="方正仿宋_GBK" w:cs="Times New Roman"/>
          <w:color w:val="000000"/>
          <w:kern w:val="0"/>
          <w:sz w:val="32"/>
          <w:szCs w:val="32"/>
          <w:highlight w:val="none"/>
        </w:rPr>
        <w:t>、</w:t>
      </w:r>
      <w:r>
        <w:rPr>
          <w:rFonts w:hint="default" w:ascii="Times New Roman" w:hAnsi="Times New Roman" w:eastAsia="方正仿宋_GBK" w:cs="Times New Roman"/>
          <w:color w:val="000000"/>
          <w:kern w:val="0"/>
          <w:sz w:val="32"/>
          <w:szCs w:val="32"/>
        </w:rPr>
        <w:t>一公开</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监督管理实施办法的通知》（云政办规〔2019〕5号），按照《202</w:t>
      </w:r>
      <w:r>
        <w:rPr>
          <w:rFonts w:hint="default" w:ascii="Times New Roman" w:hAnsi="Times New Roman" w:eastAsia="方正仿宋_GBK" w:cs="Times New Roman"/>
          <w:color w:val="000000"/>
          <w:kern w:val="0"/>
          <w:sz w:val="32"/>
          <w:szCs w:val="32"/>
          <w:lang w:val="en-US" w:eastAsia="zh-CN"/>
        </w:rPr>
        <w:t>2</w:t>
      </w:r>
      <w:r>
        <w:rPr>
          <w:rFonts w:hint="default" w:ascii="Times New Roman" w:hAnsi="Times New Roman" w:eastAsia="方正仿宋_GBK" w:cs="Times New Roman"/>
          <w:color w:val="000000"/>
          <w:kern w:val="0"/>
          <w:sz w:val="32"/>
          <w:szCs w:val="32"/>
        </w:rPr>
        <w:t>年度云南省市场监管领域部门联合</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双随机</w:t>
      </w:r>
      <w:r>
        <w:rPr>
          <w:rFonts w:hint="default" w:ascii="Times New Roman" w:hAnsi="Times New Roman" w:eastAsia="方正仿宋_GBK" w:cs="Times New Roman"/>
          <w:color w:val="000000"/>
          <w:kern w:val="0"/>
          <w:sz w:val="32"/>
          <w:szCs w:val="32"/>
          <w:highlight w:val="none"/>
          <w:lang w:eastAsia="zh-CN"/>
        </w:rPr>
        <w:t>、</w:t>
      </w:r>
      <w:r>
        <w:rPr>
          <w:rFonts w:hint="default" w:ascii="Times New Roman" w:hAnsi="Times New Roman" w:eastAsia="方正仿宋_GBK" w:cs="Times New Roman"/>
          <w:color w:val="000000"/>
          <w:kern w:val="0"/>
          <w:sz w:val="32"/>
          <w:szCs w:val="32"/>
          <w:lang w:eastAsia="zh-CN"/>
        </w:rPr>
        <w:t>一公开</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抽查计划》安排，省农业农村厅</w:t>
      </w:r>
      <w:r>
        <w:rPr>
          <w:rFonts w:hint="default" w:ascii="Times New Roman" w:hAnsi="Times New Roman" w:eastAsia="方正仿宋_GBK" w:cs="Times New Roman"/>
          <w:color w:val="000000"/>
          <w:kern w:val="0"/>
          <w:sz w:val="32"/>
          <w:szCs w:val="32"/>
          <w:lang w:eastAsia="zh-CN"/>
        </w:rPr>
        <w:t>（发起部门）</w:t>
      </w:r>
      <w:r>
        <w:rPr>
          <w:rFonts w:hint="default" w:ascii="Times New Roman" w:hAnsi="Times New Roman" w:eastAsia="方正仿宋_GBK" w:cs="Times New Roman"/>
          <w:color w:val="000000"/>
          <w:kern w:val="0"/>
          <w:sz w:val="32"/>
          <w:szCs w:val="32"/>
        </w:rPr>
        <w:t>和省市场监督管理局</w:t>
      </w:r>
      <w:r>
        <w:rPr>
          <w:rFonts w:hint="default" w:ascii="Times New Roman" w:hAnsi="Times New Roman" w:eastAsia="方正仿宋_GBK" w:cs="Times New Roman"/>
          <w:color w:val="000000"/>
          <w:kern w:val="0"/>
          <w:sz w:val="32"/>
          <w:szCs w:val="32"/>
          <w:lang w:eastAsia="zh-CN"/>
        </w:rPr>
        <w:t>（配合部门）</w:t>
      </w:r>
      <w:r>
        <w:rPr>
          <w:rFonts w:hint="default" w:ascii="Times New Roman" w:hAnsi="Times New Roman" w:eastAsia="方正仿宋_GBK" w:cs="Times New Roman"/>
          <w:color w:val="000000"/>
          <w:kern w:val="0"/>
          <w:sz w:val="32"/>
          <w:szCs w:val="32"/>
        </w:rPr>
        <w:t>联合开展202</w:t>
      </w:r>
      <w:r>
        <w:rPr>
          <w:rFonts w:hint="default" w:ascii="Times New Roman" w:hAnsi="Times New Roman" w:eastAsia="方正仿宋_GBK" w:cs="Times New Roman"/>
          <w:color w:val="000000"/>
          <w:kern w:val="0"/>
          <w:sz w:val="32"/>
          <w:szCs w:val="32"/>
          <w:lang w:val="en-US" w:eastAsia="zh-CN"/>
        </w:rPr>
        <w:t>2</w:t>
      </w:r>
      <w:r>
        <w:rPr>
          <w:rFonts w:hint="default" w:ascii="Times New Roman" w:hAnsi="Times New Roman" w:eastAsia="方正仿宋_GBK" w:cs="Times New Roman"/>
          <w:color w:val="000000"/>
          <w:kern w:val="0"/>
          <w:sz w:val="32"/>
          <w:szCs w:val="32"/>
        </w:rPr>
        <w:t>年</w:t>
      </w:r>
      <w:r>
        <w:rPr>
          <w:rFonts w:hint="default" w:ascii="Times New Roman" w:hAnsi="Times New Roman" w:eastAsia="方正仿宋_GBK" w:cs="Times New Roman"/>
          <w:color w:val="auto"/>
          <w:kern w:val="0"/>
          <w:sz w:val="32"/>
          <w:szCs w:val="32"/>
        </w:rPr>
        <w:t>肥料</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双随机、一公开</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抽查。为切实开展好本次抽查，制定</w:t>
      </w:r>
      <w:r>
        <w:rPr>
          <w:rFonts w:hint="default" w:ascii="Times New Roman" w:hAnsi="Times New Roman" w:eastAsia="方正仿宋_GBK" w:cs="Times New Roman"/>
          <w:color w:val="000000"/>
          <w:kern w:val="0"/>
          <w:sz w:val="32"/>
          <w:szCs w:val="32"/>
          <w:lang w:eastAsia="zh-CN"/>
        </w:rPr>
        <w:t>此</w:t>
      </w:r>
      <w:r>
        <w:rPr>
          <w:rFonts w:hint="default" w:ascii="Times New Roman" w:hAnsi="Times New Roman" w:eastAsia="方正仿宋_GBK" w:cs="Times New Roman"/>
          <w:color w:val="000000"/>
          <w:kern w:val="0"/>
          <w:sz w:val="32"/>
          <w:szCs w:val="32"/>
        </w:rPr>
        <w:t>工作方案。</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一、抽查事项和内容</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（一）抽查事项</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楷体_GBK" w:cs="Times New Roman"/>
          <w:sz w:val="32"/>
          <w:szCs w:val="32"/>
          <w:lang w:val="en" w:eastAsia="zh-CN"/>
        </w:rPr>
      </w:pPr>
      <w:r>
        <w:rPr>
          <w:rFonts w:hint="default" w:ascii="Times New Roman" w:hAnsi="Times New Roman" w:eastAsia="方正仿宋_GBK" w:cs="Times New Roman"/>
          <w:color w:val="000000"/>
          <w:kern w:val="0"/>
          <w:sz w:val="32"/>
          <w:szCs w:val="32"/>
        </w:rPr>
        <w:t>202</w:t>
      </w:r>
      <w:r>
        <w:rPr>
          <w:rFonts w:hint="default" w:ascii="Times New Roman" w:hAnsi="Times New Roman" w:eastAsia="方正仿宋_GBK" w:cs="Times New Roman"/>
          <w:color w:val="000000"/>
          <w:kern w:val="0"/>
          <w:sz w:val="32"/>
          <w:szCs w:val="32"/>
          <w:lang w:val="en-US" w:eastAsia="zh-CN"/>
        </w:rPr>
        <w:t>2</w:t>
      </w:r>
      <w:r>
        <w:rPr>
          <w:rFonts w:hint="default" w:ascii="Times New Roman" w:hAnsi="Times New Roman" w:eastAsia="方正仿宋_GBK" w:cs="Times New Roman"/>
          <w:color w:val="000000"/>
          <w:kern w:val="0"/>
          <w:sz w:val="32"/>
          <w:szCs w:val="32"/>
        </w:rPr>
        <w:t>年</w:t>
      </w:r>
      <w:r>
        <w:rPr>
          <w:rFonts w:hint="default" w:ascii="Times New Roman" w:hAnsi="Times New Roman" w:eastAsia="方正仿宋_GBK" w:cs="Times New Roman"/>
          <w:color w:val="auto"/>
          <w:kern w:val="0"/>
          <w:sz w:val="32"/>
          <w:szCs w:val="32"/>
        </w:rPr>
        <w:t>肥料</w:t>
      </w:r>
      <w:r>
        <w:rPr>
          <w:rFonts w:hint="default" w:ascii="Times New Roman" w:hAnsi="Times New Roman" w:eastAsia="方正仿宋_GBK" w:cs="Times New Roman"/>
          <w:color w:val="000000"/>
          <w:kern w:val="0"/>
          <w:sz w:val="32"/>
          <w:szCs w:val="32"/>
          <w:lang w:eastAsia="zh-CN"/>
        </w:rPr>
        <w:t>监督检查</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双随机、一公开</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抽查。</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（二）抽查内容</w:t>
      </w: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b/>
          <w:bCs/>
          <w:sz w:val="32"/>
          <w:szCs w:val="32"/>
          <w:lang w:val="en-US" w:eastAsia="zh-CN"/>
        </w:rPr>
        <w:t xml:space="preserve">    1.发起部门的抽查内容：</w:t>
      </w:r>
      <w:r>
        <w:rPr>
          <w:rFonts w:hint="default" w:ascii="Times New Roman" w:hAnsi="Times New Roman" w:eastAsia="方正仿宋_GBK" w:cs="Times New Roman"/>
          <w:color w:val="auto"/>
          <w:kern w:val="0"/>
          <w:sz w:val="32"/>
          <w:szCs w:val="32"/>
        </w:rPr>
        <w:t>肥料产品包装标识；肥料生产台账；肥料生产企业管理制度的建立与运行；肥料质量控制情况。</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2.配合部门的抽查内容：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楷体_GBK" w:cs="Times New Roman"/>
          <w:color w:val="auto"/>
          <w:kern w:val="2"/>
          <w:sz w:val="32"/>
          <w:szCs w:val="32"/>
          <w:lang w:val="en-US" w:eastAsia="zh-CN" w:bidi="ar-SA"/>
        </w:rPr>
        <w:t>登记事项检查。</w:t>
      </w:r>
      <w:r>
        <w:rPr>
          <w:rFonts w:hint="eastAsia" w:ascii="Times New Roman" w:hAnsi="Times New Roman" w:eastAsia="方正仿宋_GBK" w:cs="Times New Roman"/>
          <w:sz w:val="32"/>
          <w:szCs w:val="32"/>
          <w:lang w:val="en-US" w:eastAsia="zh-CN"/>
        </w:rPr>
        <w:t>企业</w:t>
      </w:r>
      <w:r>
        <w:rPr>
          <w:rFonts w:hint="default" w:ascii="Times New Roman" w:hAnsi="Times New Roman" w:eastAsia="方正仿宋_GBK" w:cs="Times New Roman"/>
          <w:sz w:val="32"/>
          <w:szCs w:val="32"/>
        </w:rPr>
        <w:t>营业执照（登记证）规范使用情况的检查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名称规范使用情况的检查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住所</w:t>
      </w:r>
      <w:r>
        <w:rPr>
          <w:rFonts w:hint="default" w:ascii="Times New Roman" w:hAnsi="Times New Roman" w:eastAsia="方正仿宋_GBK" w:cs="Times New Roman"/>
          <w:sz w:val="32"/>
          <w:szCs w:val="32"/>
          <w:lang w:eastAsia="zh-CN"/>
        </w:rPr>
        <w:t>或者主要</w:t>
      </w:r>
      <w:r>
        <w:rPr>
          <w:rFonts w:hint="default" w:ascii="Times New Roman" w:hAnsi="Times New Roman" w:eastAsia="方正仿宋_GBK" w:cs="Times New Roman"/>
          <w:sz w:val="32"/>
          <w:szCs w:val="32"/>
        </w:rPr>
        <w:t>经营场所</w:t>
      </w:r>
      <w:r>
        <w:rPr>
          <w:rFonts w:hint="default" w:ascii="Times New Roman" w:hAnsi="Times New Roman" w:eastAsia="方正仿宋_GBK" w:cs="Times New Roman"/>
          <w:sz w:val="32"/>
          <w:szCs w:val="32"/>
          <w:lang w:eastAsia="zh-CN"/>
        </w:rPr>
        <w:t>承诺制</w:t>
      </w:r>
      <w:r>
        <w:rPr>
          <w:rFonts w:hint="default" w:ascii="Times New Roman" w:hAnsi="Times New Roman" w:eastAsia="方正仿宋_GBK" w:cs="Times New Roman"/>
          <w:sz w:val="32"/>
          <w:szCs w:val="32"/>
        </w:rPr>
        <w:t>的检查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注册资本</w:t>
      </w:r>
      <w:r>
        <w:rPr>
          <w:rFonts w:hint="default" w:ascii="Times New Roman" w:hAnsi="Times New Roman" w:eastAsia="方正仿宋_GBK" w:cs="Times New Roman"/>
          <w:sz w:val="32"/>
          <w:szCs w:val="32"/>
          <w:lang w:eastAsia="zh-CN"/>
        </w:rPr>
        <w:t>或者出资额</w:t>
      </w:r>
      <w:r>
        <w:rPr>
          <w:rFonts w:hint="default" w:ascii="Times New Roman" w:hAnsi="Times New Roman" w:eastAsia="方正仿宋_GBK" w:cs="Times New Roman"/>
          <w:sz w:val="32"/>
          <w:szCs w:val="32"/>
        </w:rPr>
        <w:t>情况的检查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法定代表人</w:t>
      </w:r>
      <w:r>
        <w:rPr>
          <w:rFonts w:hint="default" w:ascii="Times New Roman" w:hAnsi="Times New Roman" w:eastAsia="方正仿宋_GBK" w:cs="Times New Roman"/>
          <w:sz w:val="32"/>
          <w:szCs w:val="32"/>
          <w:lang w:eastAsia="zh-CN"/>
        </w:rPr>
        <w:t>或者负责</w:t>
      </w:r>
      <w:r>
        <w:rPr>
          <w:rFonts w:hint="default" w:ascii="Times New Roman" w:hAnsi="Times New Roman" w:eastAsia="方正仿宋_GBK" w:cs="Times New Roman"/>
          <w:sz w:val="32"/>
          <w:szCs w:val="32"/>
        </w:rPr>
        <w:t>人任职情况的检查</w:t>
      </w:r>
      <w:r>
        <w:rPr>
          <w:rFonts w:hint="default" w:ascii="Times New Roman" w:hAnsi="Times New Roman" w:eastAsia="方正仿宋_GBK" w:cs="Times New Roman"/>
          <w:sz w:val="32"/>
          <w:szCs w:val="32"/>
          <w:lang w:val="en-US" w:eastAsia="zh-CN"/>
        </w:rPr>
        <w:t>。</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黑体_GBK" w:cs="Times New Roman"/>
          <w:sz w:val="32"/>
          <w:szCs w:val="32"/>
          <w:lang w:val="en-US" w:eastAsia="zh-CN"/>
        </w:rPr>
        <w:t>二、抽查检查时间</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2022年</w:t>
      </w:r>
      <w:r>
        <w:rPr>
          <w:rFonts w:hint="default" w:ascii="Times New Roman" w:hAnsi="Times New Roman" w:eastAsia="方正仿宋_GBK" w:cs="Times New Roman"/>
          <w:color w:val="000000"/>
          <w:kern w:val="0"/>
          <w:sz w:val="32"/>
          <w:szCs w:val="32"/>
          <w:lang w:val="en-US" w:eastAsia="zh-CN"/>
        </w:rPr>
        <w:t>5</w:t>
      </w:r>
      <w:r>
        <w:rPr>
          <w:rFonts w:hint="default" w:ascii="Times New Roman" w:hAnsi="Times New Roman" w:eastAsia="方正仿宋_GBK" w:cs="Times New Roman"/>
          <w:color w:val="000000"/>
          <w:kern w:val="0"/>
          <w:sz w:val="32"/>
          <w:szCs w:val="32"/>
        </w:rPr>
        <w:t>月</w:t>
      </w:r>
      <w:r>
        <w:rPr>
          <w:rFonts w:hint="default" w:ascii="Times New Roman" w:hAnsi="Times New Roman" w:eastAsia="方正仿宋_GBK" w:cs="Times New Roman"/>
          <w:color w:val="000000"/>
          <w:kern w:val="0"/>
          <w:sz w:val="32"/>
          <w:szCs w:val="32"/>
          <w:lang w:val="en-US" w:eastAsia="zh-CN"/>
        </w:rPr>
        <w:t>30</w:t>
      </w:r>
      <w:r>
        <w:rPr>
          <w:rFonts w:hint="default" w:ascii="Times New Roman" w:hAnsi="Times New Roman" w:eastAsia="方正仿宋_GBK" w:cs="Times New Roman"/>
          <w:color w:val="000000"/>
          <w:kern w:val="0"/>
          <w:sz w:val="32"/>
          <w:szCs w:val="32"/>
        </w:rPr>
        <w:t>日至2022年</w:t>
      </w:r>
      <w:r>
        <w:rPr>
          <w:rFonts w:hint="default" w:ascii="Times New Roman" w:hAnsi="Times New Roman" w:eastAsia="方正仿宋_GBK" w:cs="Times New Roman"/>
          <w:color w:val="000000"/>
          <w:kern w:val="0"/>
          <w:sz w:val="32"/>
          <w:szCs w:val="32"/>
          <w:lang w:val="en-US" w:eastAsia="zh-CN"/>
        </w:rPr>
        <w:t>10</w:t>
      </w:r>
      <w:r>
        <w:rPr>
          <w:rFonts w:hint="default" w:ascii="Times New Roman" w:hAnsi="Times New Roman" w:eastAsia="方正仿宋_GBK" w:cs="Times New Roman"/>
          <w:color w:val="000000"/>
          <w:kern w:val="0"/>
          <w:sz w:val="32"/>
          <w:szCs w:val="32"/>
        </w:rPr>
        <w:t>月</w:t>
      </w:r>
      <w:r>
        <w:rPr>
          <w:rFonts w:hint="default" w:ascii="Times New Roman" w:hAnsi="Times New Roman" w:eastAsia="方正仿宋_GBK" w:cs="Times New Roman"/>
          <w:color w:val="000000"/>
          <w:kern w:val="0"/>
          <w:sz w:val="32"/>
          <w:szCs w:val="32"/>
          <w:lang w:val="en-US" w:eastAsia="zh-CN"/>
        </w:rPr>
        <w:t>31</w:t>
      </w:r>
      <w:r>
        <w:rPr>
          <w:rFonts w:hint="default" w:ascii="Times New Roman" w:hAnsi="Times New Roman" w:eastAsia="方正仿宋_GBK" w:cs="Times New Roman"/>
          <w:color w:val="000000"/>
          <w:kern w:val="0"/>
          <w:sz w:val="32"/>
          <w:szCs w:val="32"/>
        </w:rPr>
        <w:t>日。</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三、检查对象及抽取方式</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（一）检查对象</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auto"/>
          <w:kern w:val="0"/>
          <w:sz w:val="32"/>
          <w:szCs w:val="32"/>
        </w:rPr>
        <w:t>随机抽取云南省内登记（备案）的肥料生产企业30户。</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（二）检查对象名单抽取方式</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eastAsia="zh-CN"/>
        </w:rPr>
        <w:t>检查对象统一由省农业农村厅</w:t>
      </w:r>
      <w:r>
        <w:rPr>
          <w:rFonts w:hint="default" w:ascii="Times New Roman" w:hAnsi="Times New Roman" w:eastAsia="方正仿宋_GBK" w:cs="Times New Roman"/>
          <w:color w:val="000000"/>
          <w:kern w:val="0"/>
          <w:sz w:val="32"/>
          <w:szCs w:val="32"/>
        </w:rPr>
        <w:t>通过国家企业信用信息公示系统（云南）抽取</w:t>
      </w:r>
      <w:r>
        <w:rPr>
          <w:rFonts w:hint="default" w:ascii="Times New Roman" w:hAnsi="Times New Roman" w:eastAsia="方正仿宋_GBK" w:cs="Times New Roman"/>
          <w:color w:val="auto"/>
          <w:kern w:val="0"/>
          <w:sz w:val="32"/>
          <w:szCs w:val="32"/>
          <w:lang w:eastAsia="zh-CN"/>
        </w:rPr>
        <w:t>并下派至各州市</w:t>
      </w:r>
      <w:r>
        <w:rPr>
          <w:rFonts w:hint="default" w:ascii="Times New Roman" w:hAnsi="Times New Roman" w:eastAsia="方正仿宋_GBK" w:cs="Times New Roman"/>
          <w:color w:val="000000" w:themeColor="text1"/>
          <w:kern w:val="0"/>
          <w:sz w:val="32"/>
          <w:szCs w:val="32"/>
          <w14:textFill>
            <w14:solidFill>
              <w14:schemeClr w14:val="tx1"/>
            </w14:solidFill>
          </w14:textFill>
        </w:rPr>
        <w:t>，</w:t>
      </w:r>
      <w:r>
        <w:rPr>
          <w:rFonts w:hint="default" w:ascii="Times New Roman" w:hAnsi="Times New Roman" w:eastAsia="方正仿宋_GBK" w:cs="Times New Roman"/>
          <w:color w:val="auto"/>
          <w:kern w:val="0"/>
          <w:sz w:val="32"/>
          <w:szCs w:val="32"/>
        </w:rPr>
        <w:t>共抽取30户登记（备案）肥料生产企业</w:t>
      </w:r>
      <w:r>
        <w:rPr>
          <w:rFonts w:hint="default" w:ascii="Times New Roman" w:hAnsi="Times New Roman" w:eastAsia="方正仿宋_GBK" w:cs="Times New Roman"/>
          <w:color w:val="000000" w:themeColor="text1"/>
          <w:kern w:val="0"/>
          <w:sz w:val="32"/>
          <w:szCs w:val="32"/>
          <w14:textFill>
            <w14:solidFill>
              <w14:schemeClr w14:val="tx1"/>
            </w14:solidFill>
          </w14:textFill>
        </w:rPr>
        <w:t>。</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黑体_GBK" w:cs="Times New Roman"/>
          <w:color w:val="000000"/>
          <w:sz w:val="32"/>
          <w:szCs w:val="32"/>
          <w:lang w:val="en-US" w:eastAsia="zh-CN"/>
        </w:rPr>
      </w:pPr>
      <w:r>
        <w:rPr>
          <w:rFonts w:hint="default" w:ascii="Times New Roman" w:hAnsi="Times New Roman" w:eastAsia="方正黑体_GBK" w:cs="Times New Roman"/>
          <w:color w:val="000000"/>
          <w:sz w:val="32"/>
          <w:szCs w:val="32"/>
          <w:lang w:val="en-US" w:eastAsia="zh-CN"/>
        </w:rPr>
        <w:t>四、执法检查人员选派方式</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黑体_GBK" w:cs="Times New Roman"/>
          <w:color w:val="000000"/>
          <w:sz w:val="32"/>
          <w:szCs w:val="32"/>
          <w:lang w:val="en-US" w:eastAsia="zh-CN"/>
        </w:rPr>
      </w:pPr>
      <w:r>
        <w:rPr>
          <w:rFonts w:hint="default" w:ascii="Times New Roman" w:hAnsi="Times New Roman" w:eastAsia="方正仿宋_GBK" w:cs="Times New Roman"/>
          <w:color w:val="000000"/>
          <w:kern w:val="0"/>
          <w:sz w:val="32"/>
          <w:szCs w:val="32"/>
        </w:rPr>
        <w:t>州（市）农业农村</w:t>
      </w:r>
      <w:r>
        <w:rPr>
          <w:rFonts w:hint="default" w:ascii="Times New Roman" w:hAnsi="Times New Roman" w:eastAsia="方正仿宋_GBK" w:cs="Times New Roman"/>
          <w:color w:val="000000"/>
          <w:kern w:val="0"/>
          <w:sz w:val="32"/>
          <w:szCs w:val="32"/>
          <w:lang w:eastAsia="zh-CN"/>
        </w:rPr>
        <w:t>局</w:t>
      </w:r>
      <w:r>
        <w:rPr>
          <w:rFonts w:hint="default" w:ascii="Times New Roman" w:hAnsi="Times New Roman" w:eastAsia="方正仿宋_GBK" w:cs="Times New Roman"/>
          <w:color w:val="000000"/>
          <w:kern w:val="0"/>
          <w:sz w:val="32"/>
          <w:szCs w:val="32"/>
        </w:rPr>
        <w:t>、市场监督管理</w:t>
      </w:r>
      <w:r>
        <w:rPr>
          <w:rFonts w:hint="default" w:ascii="Times New Roman" w:hAnsi="Times New Roman" w:eastAsia="方正仿宋_GBK" w:cs="Times New Roman"/>
          <w:color w:val="000000"/>
          <w:kern w:val="0"/>
          <w:sz w:val="32"/>
          <w:szCs w:val="32"/>
          <w:lang w:eastAsia="zh-CN"/>
        </w:rPr>
        <w:t>局</w:t>
      </w:r>
      <w:r>
        <w:rPr>
          <w:rFonts w:hint="default" w:ascii="Times New Roman" w:hAnsi="Times New Roman" w:eastAsia="方正仿宋_GBK" w:cs="Times New Roman"/>
          <w:color w:val="000000"/>
          <w:kern w:val="0"/>
          <w:sz w:val="32"/>
          <w:szCs w:val="32"/>
        </w:rPr>
        <w:t>分别通过国家企业信用信息公示系统（云南）抽取执法检查人员组成检查小组，原则上由农业农村</w:t>
      </w:r>
      <w:r>
        <w:rPr>
          <w:rFonts w:hint="default" w:ascii="Times New Roman" w:hAnsi="Times New Roman" w:eastAsia="方正仿宋_GBK" w:cs="Times New Roman"/>
          <w:color w:val="000000"/>
          <w:kern w:val="0"/>
          <w:sz w:val="32"/>
          <w:szCs w:val="32"/>
          <w:lang w:eastAsia="zh-CN"/>
        </w:rPr>
        <w:t>部门</w:t>
      </w:r>
      <w:r>
        <w:rPr>
          <w:rFonts w:hint="default" w:ascii="Times New Roman" w:hAnsi="Times New Roman" w:eastAsia="方正仿宋_GBK" w:cs="Times New Roman"/>
          <w:color w:val="000000"/>
          <w:kern w:val="0"/>
          <w:sz w:val="32"/>
          <w:szCs w:val="32"/>
        </w:rPr>
        <w:t>执法检查人员任组长。</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after="0" w:line="600" w:lineRule="exact"/>
        <w:ind w:left="640" w:leftChars="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五、检查方式</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auto"/>
          <w:kern w:val="0"/>
          <w:sz w:val="32"/>
          <w:szCs w:val="32"/>
        </w:rPr>
        <w:t>采取现场检查的方式进行检查。</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六、抽查检查结果判定及录入公示</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（一）抽查检查结果判定：</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1.对于双方数据一致的，检查结果判定为正常。</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b/>
          <w:bCs/>
          <w:color w:val="000000"/>
          <w:kern w:val="0"/>
          <w:sz w:val="32"/>
          <w:szCs w:val="32"/>
        </w:rPr>
        <w:t>2.对于检查结果不一致的，由检查对象就相关情况进行说明。</w:t>
      </w:r>
      <w:r>
        <w:rPr>
          <w:rFonts w:hint="default" w:ascii="Times New Roman" w:hAnsi="Times New Roman" w:eastAsia="方正仿宋_GBK" w:cs="Times New Roman"/>
          <w:color w:val="000000"/>
          <w:kern w:val="0"/>
          <w:sz w:val="32"/>
          <w:szCs w:val="32"/>
        </w:rPr>
        <w:t>能够提供合理说明的，由州（市）农业农村</w:t>
      </w:r>
      <w:r>
        <w:rPr>
          <w:rFonts w:hint="default" w:ascii="Times New Roman" w:hAnsi="Times New Roman" w:eastAsia="方正仿宋_GBK" w:cs="Times New Roman"/>
          <w:color w:val="000000"/>
          <w:kern w:val="0"/>
          <w:sz w:val="32"/>
          <w:szCs w:val="32"/>
          <w:lang w:eastAsia="zh-CN"/>
        </w:rPr>
        <w:t>局</w:t>
      </w:r>
      <w:r>
        <w:rPr>
          <w:rFonts w:hint="default" w:ascii="Times New Roman" w:hAnsi="Times New Roman" w:eastAsia="方正仿宋_GBK" w:cs="Times New Roman"/>
          <w:color w:val="000000"/>
          <w:kern w:val="0"/>
          <w:sz w:val="32"/>
          <w:szCs w:val="32"/>
        </w:rPr>
        <w:t>或市场监督管理</w:t>
      </w:r>
      <w:r>
        <w:rPr>
          <w:rFonts w:hint="default" w:ascii="Times New Roman" w:hAnsi="Times New Roman" w:eastAsia="方正仿宋_GBK" w:cs="Times New Roman"/>
          <w:color w:val="000000"/>
          <w:kern w:val="0"/>
          <w:sz w:val="32"/>
          <w:szCs w:val="32"/>
          <w:lang w:eastAsia="zh-CN"/>
        </w:rPr>
        <w:t>局</w:t>
      </w:r>
      <w:r>
        <w:rPr>
          <w:rFonts w:hint="default" w:ascii="Times New Roman" w:hAnsi="Times New Roman" w:eastAsia="方正仿宋_GBK" w:cs="Times New Roman"/>
          <w:color w:val="000000"/>
          <w:kern w:val="0"/>
          <w:sz w:val="32"/>
          <w:szCs w:val="32"/>
        </w:rPr>
        <w:t>责令其限期整改。不能够提供合理说明的，由州（市）农业农村</w:t>
      </w:r>
      <w:r>
        <w:rPr>
          <w:rFonts w:hint="default" w:ascii="Times New Roman" w:hAnsi="Times New Roman" w:eastAsia="方正仿宋_GBK" w:cs="Times New Roman"/>
          <w:color w:val="000000"/>
          <w:kern w:val="0"/>
          <w:sz w:val="32"/>
          <w:szCs w:val="32"/>
          <w:lang w:eastAsia="zh-CN"/>
        </w:rPr>
        <w:t>局</w:t>
      </w:r>
      <w:r>
        <w:rPr>
          <w:rFonts w:hint="default" w:ascii="Times New Roman" w:hAnsi="Times New Roman" w:eastAsia="方正仿宋_GBK" w:cs="Times New Roman"/>
          <w:color w:val="000000"/>
          <w:kern w:val="0"/>
          <w:sz w:val="32"/>
          <w:szCs w:val="32"/>
        </w:rPr>
        <w:t>或市场监督管理</w:t>
      </w:r>
      <w:r>
        <w:rPr>
          <w:rFonts w:hint="default" w:ascii="Times New Roman" w:hAnsi="Times New Roman" w:eastAsia="方正仿宋_GBK" w:cs="Times New Roman"/>
          <w:color w:val="000000"/>
          <w:kern w:val="0"/>
          <w:sz w:val="32"/>
          <w:szCs w:val="32"/>
          <w:lang w:eastAsia="zh-CN"/>
        </w:rPr>
        <w:t>局</w:t>
      </w:r>
      <w:r>
        <w:rPr>
          <w:rFonts w:hint="default" w:ascii="Times New Roman" w:hAnsi="Times New Roman" w:eastAsia="方正仿宋_GBK" w:cs="Times New Roman"/>
          <w:color w:val="000000"/>
          <w:kern w:val="0"/>
          <w:sz w:val="32"/>
          <w:szCs w:val="32"/>
        </w:rPr>
        <w:t>判定为违法行为。</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3.对于检查中发现的其他违法线索，交由属地农业</w:t>
      </w:r>
      <w:r>
        <w:rPr>
          <w:rFonts w:hint="default" w:ascii="Times New Roman" w:hAnsi="Times New Roman" w:eastAsia="方正仿宋_GBK" w:cs="Times New Roman"/>
          <w:b/>
          <w:bCs/>
          <w:color w:val="000000"/>
          <w:kern w:val="0"/>
          <w:sz w:val="32"/>
          <w:szCs w:val="32"/>
          <w:lang w:eastAsia="zh-CN"/>
        </w:rPr>
        <w:t>农村</w:t>
      </w:r>
      <w:r>
        <w:rPr>
          <w:rFonts w:hint="default" w:ascii="Times New Roman" w:hAnsi="Times New Roman" w:eastAsia="方正仿宋_GBK" w:cs="Times New Roman"/>
          <w:b/>
          <w:bCs/>
          <w:color w:val="000000"/>
          <w:kern w:val="0"/>
          <w:sz w:val="32"/>
          <w:szCs w:val="32"/>
        </w:rPr>
        <w:t>部门</w:t>
      </w:r>
      <w:r>
        <w:rPr>
          <w:rFonts w:hint="default" w:ascii="Times New Roman" w:hAnsi="Times New Roman" w:eastAsia="方正仿宋_GBK" w:cs="Times New Roman"/>
          <w:b/>
          <w:bCs/>
          <w:color w:val="000000"/>
          <w:kern w:val="0"/>
          <w:sz w:val="32"/>
          <w:szCs w:val="32"/>
          <w:lang w:eastAsia="zh-CN"/>
        </w:rPr>
        <w:t>和</w:t>
      </w:r>
      <w:r>
        <w:rPr>
          <w:rFonts w:hint="default" w:ascii="Times New Roman" w:hAnsi="Times New Roman" w:eastAsia="方正仿宋_GBK" w:cs="Times New Roman"/>
          <w:b/>
          <w:bCs/>
          <w:color w:val="000000"/>
          <w:kern w:val="0"/>
          <w:sz w:val="32"/>
          <w:szCs w:val="32"/>
        </w:rPr>
        <w:t>市场监督管理</w:t>
      </w:r>
      <w:r>
        <w:rPr>
          <w:rFonts w:hint="default" w:ascii="Times New Roman" w:hAnsi="Times New Roman" w:eastAsia="方正仿宋_GBK" w:cs="Times New Roman"/>
          <w:b/>
          <w:bCs/>
          <w:color w:val="000000"/>
          <w:kern w:val="0"/>
          <w:sz w:val="32"/>
          <w:szCs w:val="32"/>
          <w:lang w:eastAsia="zh-CN"/>
        </w:rPr>
        <w:t>部门</w:t>
      </w:r>
      <w:r>
        <w:rPr>
          <w:rFonts w:hint="default" w:ascii="Times New Roman" w:hAnsi="Times New Roman" w:eastAsia="方正仿宋_GBK" w:cs="Times New Roman"/>
          <w:b/>
          <w:bCs/>
          <w:color w:val="000000"/>
          <w:kern w:val="0"/>
          <w:sz w:val="32"/>
          <w:szCs w:val="32"/>
        </w:rPr>
        <w:t>进一步核查处理。</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（二）抽查检查结果录入公示</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202</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kern w:val="0"/>
          <w:sz w:val="32"/>
          <w:szCs w:val="32"/>
          <w14:textFill>
            <w14:solidFill>
              <w14:schemeClr w14:val="tx1"/>
            </w14:solidFill>
          </w14:textFill>
        </w:rPr>
        <w:t>年</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11</w:t>
      </w:r>
      <w:r>
        <w:rPr>
          <w:rFonts w:hint="default" w:ascii="Times New Roman" w:hAnsi="Times New Roman" w:eastAsia="方正仿宋_GBK" w:cs="Times New Roman"/>
          <w:color w:val="000000" w:themeColor="text1"/>
          <w:kern w:val="0"/>
          <w:sz w:val="32"/>
          <w:szCs w:val="32"/>
          <w14:textFill>
            <w14:solidFill>
              <w14:schemeClr w14:val="tx1"/>
            </w14:solidFill>
          </w14:textFill>
        </w:rPr>
        <w:t>月3</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kern w:val="0"/>
          <w:sz w:val="32"/>
          <w:szCs w:val="32"/>
          <w14:textFill>
            <w14:solidFill>
              <w14:schemeClr w14:val="tx1"/>
            </w14:solidFill>
          </w14:textFill>
        </w:rPr>
        <w:t>日前</w:t>
      </w:r>
      <w:r>
        <w:rPr>
          <w:rFonts w:hint="default" w:ascii="Times New Roman" w:hAnsi="Times New Roman" w:eastAsia="方正仿宋_GBK" w:cs="Times New Roman"/>
          <w:color w:val="000000"/>
          <w:kern w:val="0"/>
          <w:sz w:val="32"/>
          <w:szCs w:val="32"/>
        </w:rPr>
        <w:t>，发起部门和配合部门按照</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谁检查、谁录入、谁公开</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的原则，</w:t>
      </w:r>
      <w:r>
        <w:rPr>
          <w:rFonts w:hint="default" w:ascii="Times New Roman" w:hAnsi="Times New Roman" w:eastAsia="方正仿宋_GBK" w:cs="Times New Roman"/>
          <w:sz w:val="32"/>
          <w:szCs w:val="32"/>
        </w:rPr>
        <w:t>在抽查检查完成之日起20个工作日内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color w:val="000000"/>
          <w:kern w:val="0"/>
          <w:sz w:val="32"/>
          <w:szCs w:val="32"/>
        </w:rPr>
        <w:t>分别将所查事项的抽查检查结果通过国家企业信用信息公示系统（云南）向社会公示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已实施检查但未公示的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视为未完成此次抽查</w:t>
      </w:r>
      <w:r>
        <w:rPr>
          <w:rFonts w:hint="default" w:ascii="Times New Roman" w:hAnsi="Times New Roman" w:eastAsia="方正仿宋_GBK" w:cs="Times New Roman"/>
          <w:color w:val="000000"/>
          <w:kern w:val="0"/>
          <w:sz w:val="32"/>
          <w:szCs w:val="32"/>
        </w:rPr>
        <w:t>。其中，涉企信息统一归集至国家企业信用信息公示系统（云南）并记于企业名下向社会公示。</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after="0" w:line="600" w:lineRule="exact"/>
        <w:ind w:left="640" w:leftChars="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七、抽查检查结果分类处理</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rPr>
        <w:t>抽查结果分为8类，包括</w:t>
      </w:r>
      <w:r>
        <w:rPr>
          <w:rFonts w:hint="default" w:ascii="Times New Roman" w:hAnsi="Times New Roman" w:eastAsia="方正仿宋_GBK" w:cs="Times New Roman"/>
          <w:sz w:val="32"/>
          <w:szCs w:val="32"/>
        </w:rPr>
        <w:t>未发现问题、未按规定公示应当公示的信息、公示信息隐瞒真实情况弄虚作假、通过登记的住所（经营场所）无法联系、发现问题已责令改正、不配合检查情节严重、未发现开展本次抽查涉及的经营活动、发现问题待后续处理。</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after="0" w:line="600" w:lineRule="exact"/>
        <w:ind w:firstLine="64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对被检查对象通过登记的住所</w:t>
      </w:r>
      <w:r>
        <w:rPr>
          <w:rFonts w:hint="default" w:ascii="Times New Roman" w:hAnsi="Times New Roman" w:eastAsia="方正仿宋_GBK" w:cs="Times New Roman"/>
          <w:sz w:val="32"/>
          <w:szCs w:val="32"/>
        </w:rPr>
        <w:t>（经营场所）</w:t>
      </w:r>
      <w:r>
        <w:rPr>
          <w:rFonts w:hint="default" w:ascii="Times New Roman" w:hAnsi="Times New Roman" w:eastAsia="方正仿宋_GBK" w:cs="Times New Roman"/>
          <w:sz w:val="32"/>
          <w:szCs w:val="32"/>
          <w:lang w:eastAsia="zh-CN"/>
        </w:rPr>
        <w:t>留存联络方式等途径</w:t>
      </w:r>
      <w:r>
        <w:rPr>
          <w:rFonts w:hint="default" w:ascii="Times New Roman" w:hAnsi="Times New Roman" w:eastAsia="方正仿宋_GBK" w:cs="Times New Roman"/>
          <w:sz w:val="32"/>
          <w:szCs w:val="32"/>
        </w:rPr>
        <w:t>无法联系</w:t>
      </w:r>
      <w:r>
        <w:rPr>
          <w:rFonts w:hint="default" w:ascii="Times New Roman" w:hAnsi="Times New Roman" w:eastAsia="方正仿宋_GBK" w:cs="Times New Roman"/>
          <w:sz w:val="32"/>
          <w:szCs w:val="32"/>
          <w:lang w:eastAsia="zh-CN"/>
        </w:rPr>
        <w:t>、不配合检查情节严重、已注销、被撤销设立登记、被吊销营业执照或相关许可证等情况的，可以直接形成相应的检查结果。</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after="0" w:line="600" w:lineRule="exact"/>
        <w:ind w:firstLine="64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检查中发现违法违规问题的，按照</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谁主管、谁监管，谁审批、谁监管</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的原则做好后续监管的衔接。对涉嫌犯罪的及时移送司法机关，防止监管脱节。</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黑体_GBK" w:cs="Times New Roman"/>
          <w:bCs/>
          <w:color w:val="auto"/>
          <w:sz w:val="32"/>
          <w:szCs w:val="32"/>
        </w:rPr>
      </w:pPr>
      <w:r>
        <w:rPr>
          <w:rFonts w:hint="default" w:ascii="Times New Roman" w:hAnsi="Times New Roman" w:eastAsia="方正黑体_GBK" w:cs="Times New Roman"/>
          <w:sz w:val="32"/>
          <w:szCs w:val="32"/>
          <w:lang w:val="en-US" w:eastAsia="zh-CN"/>
        </w:rPr>
        <w:t>八、工作要求</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color w:val="auto"/>
          <w:sz w:val="32"/>
          <w:szCs w:val="32"/>
        </w:rPr>
        <w:t>（一）提高认识，统一思想。</w:t>
      </w:r>
      <w:r>
        <w:rPr>
          <w:rFonts w:hint="default" w:ascii="Times New Roman" w:hAnsi="Times New Roman" w:eastAsia="方正仿宋_GBK" w:cs="Times New Roman"/>
          <w:color w:val="auto"/>
          <w:sz w:val="32"/>
          <w:szCs w:val="32"/>
        </w:rPr>
        <w:t>肥料抽查是行政许可事中事后监管的重要途径，也是加强肥料监督管理的重要方法，各级农业农村局应提高认识，统一思想，按照相关规定做好肥料抽查工作。</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rPr>
        <w:t>（二）严格纪律，依法履职。</w:t>
      </w:r>
      <w:r>
        <w:rPr>
          <w:rFonts w:hint="default" w:ascii="Times New Roman" w:hAnsi="Times New Roman" w:eastAsia="方正仿宋_GBK" w:cs="Times New Roman"/>
          <w:color w:val="auto"/>
          <w:sz w:val="32"/>
          <w:szCs w:val="32"/>
        </w:rPr>
        <w:t>各地应严格按照有关法规开展肥料抽查工作，严格做到依法履职、公平公正，抽查人员不得与被抽查对象存在任何利益关系，不得出现有损公平公正的行为。</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rPr>
        <w:t>（三）加强协作，强化保障。</w:t>
      </w:r>
      <w:r>
        <w:rPr>
          <w:rFonts w:hint="default" w:ascii="Times New Roman" w:hAnsi="Times New Roman" w:eastAsia="方正仿宋_GBK" w:cs="Times New Roman"/>
          <w:color w:val="auto"/>
          <w:sz w:val="32"/>
          <w:szCs w:val="32"/>
        </w:rPr>
        <w:t>肥料抽查是一项技术性、法规性较强的工作，各地应强化抽查保障，明确并固定抽查人员，加强沟通联系，确保抽查工作顺利完成。</w:t>
      </w:r>
    </w:p>
    <w:p>
      <w:pPr>
        <w:pStyle w:val="4"/>
        <w:keepNext w:val="0"/>
        <w:keepLines w:val="0"/>
        <w:pageBreakBefore w:val="0"/>
        <w:widowControl w:val="0"/>
        <w:kinsoku/>
        <w:wordWrap/>
        <w:overflowPunct/>
        <w:topLinePunct w:val="0"/>
        <w:autoSpaceDE/>
        <w:autoSpaceDN/>
        <w:bidi w:val="0"/>
        <w:adjustRightInd/>
        <w:snapToGrid w:val="0"/>
        <w:spacing w:before="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联系人和联系电话：</w:t>
      </w:r>
    </w:p>
    <w:p>
      <w:pPr>
        <w:pStyle w:val="4"/>
        <w:keepNext w:val="0"/>
        <w:keepLines w:val="0"/>
        <w:pageBreakBefore w:val="0"/>
        <w:widowControl w:val="0"/>
        <w:kinsoku/>
        <w:wordWrap/>
        <w:overflowPunct/>
        <w:topLinePunct w:val="0"/>
        <w:autoSpaceDE/>
        <w:autoSpaceDN/>
        <w:bidi w:val="0"/>
        <w:adjustRightInd/>
        <w:snapToGrid w:val="0"/>
        <w:spacing w:before="0" w:line="600" w:lineRule="exact"/>
        <w:ind w:firstLine="58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pacing w:val="-23"/>
          <w:w w:val="105"/>
          <w:sz w:val="32"/>
          <w:szCs w:val="32"/>
        </w:rPr>
        <w:t>省农业农村厅</w:t>
      </w:r>
      <w:r>
        <w:rPr>
          <w:rFonts w:hint="default" w:ascii="Times New Roman" w:hAnsi="Times New Roman" w:eastAsia="方正仿宋_GBK" w:cs="Times New Roman"/>
          <w:color w:val="auto"/>
          <w:spacing w:val="-23"/>
          <w:w w:val="105"/>
          <w:sz w:val="32"/>
          <w:szCs w:val="32"/>
          <w:lang w:eastAsia="zh-CN"/>
        </w:rPr>
        <w:t>种植业与农药管理</w:t>
      </w:r>
      <w:r>
        <w:rPr>
          <w:rFonts w:hint="default" w:ascii="Times New Roman" w:hAnsi="Times New Roman" w:eastAsia="方正仿宋_GBK" w:cs="Times New Roman"/>
          <w:color w:val="auto"/>
          <w:spacing w:val="-23"/>
          <w:w w:val="105"/>
          <w:sz w:val="32"/>
          <w:szCs w:val="32"/>
        </w:rPr>
        <w:t>处</w:t>
      </w:r>
      <w:r>
        <w:rPr>
          <w:rFonts w:hint="default" w:ascii="Times New Roman" w:hAnsi="Times New Roman" w:eastAsia="方正仿宋_GBK" w:cs="Times New Roman"/>
          <w:color w:val="auto"/>
          <w:kern w:val="2"/>
          <w:sz w:val="32"/>
          <w:szCs w:val="32"/>
          <w:lang w:val="en-US" w:eastAsia="zh-CN" w:bidi="ar-SA"/>
        </w:rPr>
        <w:t>：屈天尧</w:t>
      </w:r>
      <w:r>
        <w:rPr>
          <w:rFonts w:hint="eastAsia" w:ascii="Times New Roman" w:hAnsi="Times New Roman" w:eastAsia="方正仿宋_GBK" w:cs="Times New Roman"/>
          <w:color w:val="auto"/>
          <w:kern w:val="2"/>
          <w:sz w:val="32"/>
          <w:szCs w:val="32"/>
          <w:lang w:val="en-US" w:eastAsia="zh-CN" w:bidi="ar-SA"/>
        </w:rPr>
        <w:t xml:space="preserve"> </w:t>
      </w:r>
      <w:r>
        <w:rPr>
          <w:rFonts w:hint="default" w:ascii="Times New Roman" w:hAnsi="Times New Roman" w:eastAsia="方正仿宋_GBK" w:cs="Times New Roman"/>
          <w:color w:val="auto"/>
          <w:spacing w:val="-23"/>
          <w:w w:val="105"/>
          <w:sz w:val="32"/>
          <w:szCs w:val="32"/>
          <w:lang w:val="en-US" w:eastAsia="zh-CN"/>
        </w:rPr>
        <w:t xml:space="preserve"> </w:t>
      </w:r>
      <w:r>
        <w:rPr>
          <w:rFonts w:hint="default" w:ascii="Times New Roman" w:hAnsi="Times New Roman" w:eastAsia="方正仿宋_GBK" w:cs="Times New Roman"/>
          <w:color w:val="auto"/>
          <w:sz w:val="32"/>
          <w:szCs w:val="32"/>
        </w:rPr>
        <w:t>0871-</w:t>
      </w:r>
      <w:r>
        <w:rPr>
          <w:rFonts w:hint="default" w:ascii="Times New Roman" w:hAnsi="Times New Roman" w:eastAsia="方正仿宋_GBK" w:cs="Times New Roman"/>
          <w:color w:val="auto"/>
          <w:sz w:val="32"/>
          <w:szCs w:val="32"/>
          <w:lang w:val="en-US" w:eastAsia="zh-CN"/>
        </w:rPr>
        <w:t>65652320</w:t>
      </w:r>
      <w:r>
        <w:rPr>
          <w:rFonts w:hint="default" w:ascii="Times New Roman" w:hAnsi="Times New Roman" w:eastAsia="方正仿宋_GBK" w:cs="Times New Roman"/>
          <w:color w:val="auto"/>
          <w:sz w:val="32"/>
          <w:szCs w:val="32"/>
          <w:lang w:val="en"/>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lang w:val="en"/>
        </w:rPr>
      </w:pPr>
      <w:r>
        <w:rPr>
          <w:rFonts w:hint="default" w:ascii="Times New Roman" w:hAnsi="Times New Roman" w:eastAsia="方正仿宋_GBK" w:cs="Times New Roman"/>
          <w:color w:val="auto"/>
          <w:sz w:val="32"/>
          <w:szCs w:val="32"/>
        </w:rPr>
        <w:t>省市场监管局信用监管处</w:t>
      </w:r>
      <w:r>
        <w:rPr>
          <w:rFonts w:hint="default"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sz w:val="32"/>
          <w:szCs w:val="32"/>
        </w:rPr>
        <w:t>陆仁超</w:t>
      </w:r>
      <w:r>
        <w:rPr>
          <w:rFonts w:hint="default"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0871-64566163。</w:t>
      </w:r>
    </w:p>
    <w:p>
      <w:pPr>
        <w:pStyle w:val="4"/>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附件：1.抽查肥料生产企业明细表</w:t>
      </w:r>
    </w:p>
    <w:p>
      <w:pPr>
        <w:keepNext w:val="0"/>
        <w:keepLines w:val="0"/>
        <w:pageBreakBefore w:val="0"/>
        <w:widowControl w:val="0"/>
        <w:kinsoku/>
        <w:wordWrap/>
        <w:overflowPunct/>
        <w:topLinePunct w:val="0"/>
        <w:autoSpaceDE/>
        <w:autoSpaceDN/>
        <w:bidi w:val="0"/>
        <w:adjustRightInd/>
        <w:snapToGrid w:val="0"/>
        <w:spacing w:line="600" w:lineRule="exact"/>
        <w:ind w:firstLine="1609" w:firstLineChars="503"/>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2.抽查人员信息表</w:t>
      </w:r>
    </w:p>
    <w:p>
      <w:pPr>
        <w:keepNext w:val="0"/>
        <w:keepLines w:val="0"/>
        <w:pageBreakBefore w:val="0"/>
        <w:widowControl w:val="0"/>
        <w:kinsoku/>
        <w:wordWrap/>
        <w:overflowPunct/>
        <w:topLinePunct w:val="0"/>
        <w:autoSpaceDE/>
        <w:autoSpaceDN/>
        <w:bidi w:val="0"/>
        <w:adjustRightInd/>
        <w:snapToGrid w:val="0"/>
        <w:spacing w:line="600" w:lineRule="exact"/>
        <w:ind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      3.肥料抽查记录表</w:t>
      </w:r>
    </w:p>
    <w:p>
      <w:pPr>
        <w:pStyle w:val="4"/>
        <w:pageBreakBefore w:val="0"/>
        <w:widowControl w:val="0"/>
        <w:kinsoku/>
        <w:wordWrap/>
        <w:overflowPunct/>
        <w:topLinePunct w:val="0"/>
        <w:autoSpaceDE/>
        <w:autoSpaceDN/>
        <w:bidi w:val="0"/>
        <w:jc w:val="both"/>
        <w:rPr>
          <w:rFonts w:hint="default" w:ascii="Times New Roman" w:hAnsi="Times New Roman" w:eastAsia="方正仿宋_GBK" w:cs="Times New Roman"/>
          <w:color w:val="auto"/>
          <w:sz w:val="32"/>
          <w:szCs w:val="32"/>
        </w:rPr>
      </w:pPr>
    </w:p>
    <w:p>
      <w:pPr>
        <w:pageBreakBefore w:val="0"/>
        <w:widowControl w:val="0"/>
        <w:kinsoku/>
        <w:wordWrap/>
        <w:overflowPunct/>
        <w:topLinePunct w:val="0"/>
        <w:autoSpaceDE/>
        <w:autoSpaceDN/>
        <w:bidi w:val="0"/>
        <w:jc w:val="both"/>
        <w:rPr>
          <w:rFonts w:hint="default" w:ascii="Times New Roman" w:hAnsi="Times New Roman" w:eastAsia="方正仿宋_GBK" w:cs="Times New Roman"/>
          <w:color w:val="auto"/>
          <w:sz w:val="32"/>
          <w:szCs w:val="32"/>
        </w:rPr>
      </w:pPr>
    </w:p>
    <w:p>
      <w:pPr>
        <w:pageBreakBefore w:val="0"/>
        <w:widowControl w:val="0"/>
        <w:kinsoku/>
        <w:wordWrap/>
        <w:overflowPunct/>
        <w:topLinePunct w:val="0"/>
        <w:autoSpaceDE/>
        <w:autoSpaceDN/>
        <w:bidi w:val="0"/>
        <w:spacing w:line="590" w:lineRule="exact"/>
        <w:jc w:val="both"/>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br w:type="page"/>
      </w:r>
    </w:p>
    <w:p>
      <w:pPr>
        <w:pageBreakBefore w:val="0"/>
        <w:widowControl w:val="0"/>
        <w:kinsoku/>
        <w:wordWrap/>
        <w:overflowPunct/>
        <w:topLinePunct w:val="0"/>
        <w:autoSpaceDE/>
        <w:autoSpaceDN/>
        <w:bidi w:val="0"/>
        <w:spacing w:line="590" w:lineRule="exact"/>
        <w:jc w:val="both"/>
        <w:rPr>
          <w:rFonts w:hint="default" w:ascii="Times New Roman" w:hAnsi="Times New Roman" w:eastAsia="方正黑体_GBK" w:cs="Times New Roman"/>
          <w:color w:val="auto"/>
          <w:sz w:val="30"/>
          <w:szCs w:val="30"/>
        </w:rPr>
      </w:pPr>
      <w:r>
        <w:rPr>
          <w:rFonts w:hint="default" w:ascii="Times New Roman" w:hAnsi="Times New Roman" w:eastAsia="方正黑体_GBK" w:cs="Times New Roman"/>
          <w:color w:val="auto"/>
          <w:sz w:val="30"/>
          <w:szCs w:val="30"/>
        </w:rPr>
        <w:t>附件1</w:t>
      </w:r>
    </w:p>
    <w:p>
      <w:pPr>
        <w:pageBreakBefore w:val="0"/>
        <w:widowControl w:val="0"/>
        <w:kinsoku/>
        <w:wordWrap/>
        <w:overflowPunct/>
        <w:topLinePunct w:val="0"/>
        <w:autoSpaceDE/>
        <w:autoSpaceDN/>
        <w:bidi w:val="0"/>
        <w:spacing w:line="56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抽查肥料生产企业明细表</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2754"/>
        <w:gridCol w:w="2466"/>
        <w:gridCol w:w="1185"/>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pPr>
              <w:pageBreakBefore w:val="0"/>
              <w:widowControl w:val="0"/>
              <w:kinsoku/>
              <w:wordWrap/>
              <w:overflowPunct/>
              <w:topLinePunct w:val="0"/>
              <w:autoSpaceDE/>
              <w:autoSpaceDN/>
              <w:bidi w:val="0"/>
              <w:spacing w:line="400" w:lineRule="exact"/>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序号</w:t>
            </w:r>
          </w:p>
        </w:tc>
        <w:tc>
          <w:tcPr>
            <w:tcW w:w="2754" w:type="dxa"/>
            <w:vAlign w:val="center"/>
          </w:tcPr>
          <w:p>
            <w:pPr>
              <w:pageBreakBefore w:val="0"/>
              <w:widowControl w:val="0"/>
              <w:kinsoku/>
              <w:wordWrap/>
              <w:overflowPunct/>
              <w:topLinePunct w:val="0"/>
              <w:autoSpaceDE/>
              <w:autoSpaceDN/>
              <w:bidi w:val="0"/>
              <w:spacing w:line="400" w:lineRule="exact"/>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企业名称</w:t>
            </w:r>
          </w:p>
        </w:tc>
        <w:tc>
          <w:tcPr>
            <w:tcW w:w="2466" w:type="dxa"/>
            <w:vAlign w:val="center"/>
          </w:tcPr>
          <w:p>
            <w:pPr>
              <w:pageBreakBefore w:val="0"/>
              <w:widowControl w:val="0"/>
              <w:kinsoku/>
              <w:wordWrap/>
              <w:overflowPunct/>
              <w:topLinePunct w:val="0"/>
              <w:autoSpaceDE/>
              <w:autoSpaceDN/>
              <w:bidi w:val="0"/>
              <w:spacing w:line="400" w:lineRule="exact"/>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生产地址</w:t>
            </w:r>
          </w:p>
        </w:tc>
        <w:tc>
          <w:tcPr>
            <w:tcW w:w="1185" w:type="dxa"/>
            <w:vAlign w:val="center"/>
          </w:tcPr>
          <w:p>
            <w:pPr>
              <w:pageBreakBefore w:val="0"/>
              <w:widowControl w:val="0"/>
              <w:kinsoku/>
              <w:wordWrap/>
              <w:overflowPunct/>
              <w:topLinePunct w:val="0"/>
              <w:autoSpaceDE/>
              <w:autoSpaceDN/>
              <w:bidi w:val="0"/>
              <w:spacing w:line="400" w:lineRule="exact"/>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联系人</w:t>
            </w:r>
          </w:p>
        </w:tc>
        <w:tc>
          <w:tcPr>
            <w:tcW w:w="1463" w:type="dxa"/>
            <w:vAlign w:val="center"/>
          </w:tcPr>
          <w:p>
            <w:pPr>
              <w:pageBreakBefore w:val="0"/>
              <w:widowControl w:val="0"/>
              <w:kinsoku/>
              <w:wordWrap/>
              <w:overflowPunct/>
              <w:topLinePunct w:val="0"/>
              <w:autoSpaceDE/>
              <w:autoSpaceDN/>
              <w:bidi w:val="0"/>
              <w:spacing w:line="400" w:lineRule="exact"/>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275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2466"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1185"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1463"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275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2466"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1185"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1463"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275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2466"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1185"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1463"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275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2466"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1185"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1463"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275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2466"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1185"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1463"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275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2466"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1185"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1463"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275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2466"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1185"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1463"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275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2466"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1185"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1463"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275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2466"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1185"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1463"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275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2466"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1185"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1463"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275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2466"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1185"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1463"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275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2466"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1185"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1463"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275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2466"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1185"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1463"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275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2466"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1185"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1463"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275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2466"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1185"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1463"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275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2466"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1185"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1463"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275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2466"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1185"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1463"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275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2466"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1185"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1463"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275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2466"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1185"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1463"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275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2466"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1185"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1463"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275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2466"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1185"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1463"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275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2466"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1185"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1463"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275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2466"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1185"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1463"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275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2466"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1185"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1463"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275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2466"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1185"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1463"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275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2466"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1185"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c>
          <w:tcPr>
            <w:tcW w:w="1463"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p>
        </w:tc>
      </w:tr>
    </w:tbl>
    <w:p>
      <w:pPr>
        <w:pageBreakBefore w:val="0"/>
        <w:widowControl w:val="0"/>
        <w:kinsoku/>
        <w:wordWrap/>
        <w:overflowPunct/>
        <w:topLinePunct w:val="0"/>
        <w:autoSpaceDE/>
        <w:autoSpaceDN/>
        <w:bidi w:val="0"/>
        <w:spacing w:line="590" w:lineRule="exact"/>
        <w:jc w:val="both"/>
        <w:rPr>
          <w:rFonts w:hint="default" w:ascii="Times New Roman" w:hAnsi="Times New Roman" w:eastAsia="方正黑体_GBK" w:cs="Times New Roman"/>
          <w:color w:val="auto"/>
          <w:sz w:val="30"/>
          <w:szCs w:val="30"/>
        </w:rPr>
      </w:pPr>
      <w:r>
        <w:rPr>
          <w:rFonts w:hint="default" w:ascii="Times New Roman" w:hAnsi="Times New Roman" w:eastAsia="方正黑体_GBK" w:cs="Times New Roman"/>
          <w:color w:val="auto"/>
          <w:sz w:val="30"/>
          <w:szCs w:val="30"/>
        </w:rPr>
        <w:t>附件2</w:t>
      </w:r>
    </w:p>
    <w:p>
      <w:pPr>
        <w:pageBreakBefore w:val="0"/>
        <w:widowControl w:val="0"/>
        <w:kinsoku/>
        <w:wordWrap/>
        <w:overflowPunct/>
        <w:topLinePunct w:val="0"/>
        <w:autoSpaceDE/>
        <w:autoSpaceDN/>
        <w:bidi w:val="0"/>
        <w:spacing w:line="56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肥料抽查人员信息表</w:t>
      </w:r>
    </w:p>
    <w:tbl>
      <w:tblPr>
        <w:tblStyle w:val="12"/>
        <w:tblW w:w="8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4"/>
        <w:gridCol w:w="1219"/>
        <w:gridCol w:w="685"/>
        <w:gridCol w:w="1798"/>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484" w:type="dxa"/>
            <w:vAlign w:val="center"/>
          </w:tcPr>
          <w:p>
            <w:pPr>
              <w:pageBreakBefore w:val="0"/>
              <w:widowControl w:val="0"/>
              <w:kinsoku/>
              <w:wordWrap/>
              <w:overflowPunct/>
              <w:topLinePunct w:val="0"/>
              <w:autoSpaceDE/>
              <w:autoSpaceDN/>
              <w:bidi w:val="0"/>
              <w:spacing w:line="400" w:lineRule="exact"/>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单</w:t>
            </w:r>
            <w:r>
              <w:rPr>
                <w:rFonts w:hint="eastAsia" w:ascii="Times New Roman" w:hAnsi="Times New Roman" w:cs="Times New Roman"/>
                <w:b/>
                <w:bCs/>
                <w:color w:val="auto"/>
                <w:szCs w:val="21"/>
                <w:lang w:val="en-US" w:eastAsia="zh-CN"/>
              </w:rPr>
              <w:t xml:space="preserve">  </w:t>
            </w:r>
            <w:r>
              <w:rPr>
                <w:rFonts w:hint="default" w:ascii="Times New Roman" w:hAnsi="Times New Roman" w:cs="Times New Roman"/>
                <w:b/>
                <w:bCs/>
                <w:color w:val="auto"/>
                <w:szCs w:val="21"/>
              </w:rPr>
              <w:t xml:space="preserve"> 位</w:t>
            </w:r>
          </w:p>
        </w:tc>
        <w:tc>
          <w:tcPr>
            <w:tcW w:w="1219" w:type="dxa"/>
            <w:vAlign w:val="center"/>
          </w:tcPr>
          <w:p>
            <w:pPr>
              <w:pageBreakBefore w:val="0"/>
              <w:widowControl w:val="0"/>
              <w:kinsoku/>
              <w:wordWrap/>
              <w:overflowPunct/>
              <w:topLinePunct w:val="0"/>
              <w:autoSpaceDE/>
              <w:autoSpaceDN/>
              <w:bidi w:val="0"/>
              <w:spacing w:line="400" w:lineRule="exact"/>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姓名</w:t>
            </w:r>
          </w:p>
        </w:tc>
        <w:tc>
          <w:tcPr>
            <w:tcW w:w="685" w:type="dxa"/>
            <w:vAlign w:val="center"/>
          </w:tcPr>
          <w:p>
            <w:pPr>
              <w:pageBreakBefore w:val="0"/>
              <w:widowControl w:val="0"/>
              <w:kinsoku/>
              <w:wordWrap/>
              <w:overflowPunct/>
              <w:topLinePunct w:val="0"/>
              <w:autoSpaceDE/>
              <w:autoSpaceDN/>
              <w:bidi w:val="0"/>
              <w:spacing w:line="400" w:lineRule="exact"/>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性别</w:t>
            </w:r>
          </w:p>
        </w:tc>
        <w:tc>
          <w:tcPr>
            <w:tcW w:w="1798" w:type="dxa"/>
            <w:vAlign w:val="center"/>
          </w:tcPr>
          <w:p>
            <w:pPr>
              <w:pageBreakBefore w:val="0"/>
              <w:widowControl w:val="0"/>
              <w:kinsoku/>
              <w:wordWrap/>
              <w:overflowPunct/>
              <w:topLinePunct w:val="0"/>
              <w:autoSpaceDE/>
              <w:autoSpaceDN/>
              <w:bidi w:val="0"/>
              <w:spacing w:line="400" w:lineRule="exact"/>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职务/职称</w:t>
            </w:r>
          </w:p>
        </w:tc>
        <w:tc>
          <w:tcPr>
            <w:tcW w:w="1471" w:type="dxa"/>
            <w:vAlign w:val="center"/>
          </w:tcPr>
          <w:p>
            <w:pPr>
              <w:pageBreakBefore w:val="0"/>
              <w:widowControl w:val="0"/>
              <w:kinsoku/>
              <w:wordWrap/>
              <w:overflowPunct/>
              <w:topLinePunct w:val="0"/>
              <w:autoSpaceDE/>
              <w:autoSpaceDN/>
              <w:bidi w:val="0"/>
              <w:spacing w:line="400" w:lineRule="exact"/>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48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219"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685"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798"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471"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48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219"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685"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798"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471"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48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219"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685"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798"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471"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48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219"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685"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798"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471"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48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219"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685"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798"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471"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48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219"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685"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798"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471"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48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219"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685"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798"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471"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48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219"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685"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798"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471"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48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219"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685"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798"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471"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48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219"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685"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798"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471"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48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219"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685"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798"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471"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48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219"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685"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798"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471"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48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219"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685"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798"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471"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48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219"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685"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798"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471"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48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219"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685"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798"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471"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48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219"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685"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798"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471"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48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219"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685"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798"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471"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48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219"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685"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798"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471"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48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219"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685"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798"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471"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484"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219"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685"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798"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c>
          <w:tcPr>
            <w:tcW w:w="1471" w:type="dxa"/>
          </w:tcPr>
          <w:p>
            <w:pPr>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 w:val="24"/>
              </w:rPr>
            </w:pPr>
          </w:p>
        </w:tc>
      </w:tr>
    </w:tbl>
    <w:p>
      <w:pPr>
        <w:pageBreakBefore w:val="0"/>
        <w:widowControl w:val="0"/>
        <w:kinsoku/>
        <w:wordWrap/>
        <w:overflowPunct/>
        <w:topLinePunct w:val="0"/>
        <w:autoSpaceDE/>
        <w:autoSpaceDN/>
        <w:bidi w:val="0"/>
        <w:spacing w:line="590" w:lineRule="exact"/>
        <w:jc w:val="both"/>
        <w:rPr>
          <w:rFonts w:hint="default" w:ascii="Times New Roman" w:hAnsi="Times New Roman" w:eastAsia="方正黑体_GBK" w:cs="Times New Roman"/>
          <w:color w:val="auto"/>
          <w:sz w:val="30"/>
          <w:szCs w:val="30"/>
        </w:rPr>
      </w:pPr>
      <w:r>
        <w:rPr>
          <w:rFonts w:hint="default" w:ascii="Times New Roman" w:hAnsi="Times New Roman" w:eastAsia="方正黑体_GBK" w:cs="Times New Roman"/>
          <w:color w:val="auto"/>
          <w:sz w:val="30"/>
          <w:szCs w:val="30"/>
        </w:rPr>
        <w:t>附件3</w:t>
      </w:r>
    </w:p>
    <w:p>
      <w:pPr>
        <w:pageBreakBefore w:val="0"/>
        <w:widowControl w:val="0"/>
        <w:kinsoku/>
        <w:wordWrap/>
        <w:overflowPunct/>
        <w:topLinePunct w:val="0"/>
        <w:autoSpaceDE/>
        <w:autoSpaceDN/>
        <w:bidi w:val="0"/>
        <w:spacing w:line="56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肥料抽查记录表</w:t>
      </w:r>
    </w:p>
    <w:tbl>
      <w:tblPr>
        <w:tblStyle w:val="11"/>
        <w:tblW w:w="9366"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5"/>
        <w:gridCol w:w="2895"/>
        <w:gridCol w:w="1632"/>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955"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spacing w:after="120" w:line="300" w:lineRule="exact"/>
              <w:jc w:val="both"/>
              <w:rPr>
                <w:rFonts w:hint="default" w:ascii="Times New Roman" w:hAnsi="Times New Roman" w:cs="Times New Roman"/>
                <w:b/>
                <w:color w:val="auto"/>
                <w:kern w:val="0"/>
                <w:szCs w:val="21"/>
              </w:rPr>
            </w:pPr>
            <w:r>
              <w:rPr>
                <w:rFonts w:hint="default" w:ascii="Times New Roman" w:hAnsi="Times New Roman" w:cs="Times New Roman"/>
                <w:color w:val="auto"/>
                <w:kern w:val="0"/>
                <w:szCs w:val="21"/>
              </w:rPr>
              <w:t>生产□经营□单位名称</w:t>
            </w:r>
          </w:p>
        </w:tc>
        <w:tc>
          <w:tcPr>
            <w:tcW w:w="6411" w:type="dxa"/>
            <w:gridSpan w:val="3"/>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spacing w:after="120" w:line="300" w:lineRule="exact"/>
              <w:jc w:val="both"/>
              <w:rPr>
                <w:rFonts w:hint="default" w:ascii="Times New Roman" w:hAnsi="Times New Roman" w:cs="Times New Roman"/>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955"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spacing w:after="120" w:line="300" w:lineRule="exact"/>
              <w:jc w:val="both"/>
              <w:rPr>
                <w:rFonts w:hint="default" w:ascii="Times New Roman" w:hAnsi="Times New Roman" w:cs="Times New Roman"/>
                <w:b/>
                <w:color w:val="auto"/>
                <w:kern w:val="0"/>
                <w:szCs w:val="21"/>
              </w:rPr>
            </w:pPr>
            <w:r>
              <w:rPr>
                <w:rFonts w:hint="default" w:ascii="Times New Roman" w:hAnsi="Times New Roman" w:cs="Times New Roman"/>
                <w:color w:val="auto"/>
                <w:kern w:val="0"/>
                <w:szCs w:val="21"/>
              </w:rPr>
              <w:t>生产□经营□地址</w:t>
            </w:r>
          </w:p>
        </w:tc>
        <w:tc>
          <w:tcPr>
            <w:tcW w:w="6411" w:type="dxa"/>
            <w:gridSpan w:val="3"/>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spacing w:after="120" w:line="300" w:lineRule="exact"/>
              <w:jc w:val="both"/>
              <w:rPr>
                <w:rFonts w:hint="default" w:ascii="Times New Roman" w:hAnsi="Times New Roman" w:cs="Times New Roman"/>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955"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spacing w:after="120" w:line="300" w:lineRule="exact"/>
              <w:jc w:val="both"/>
              <w:rPr>
                <w:rFonts w:hint="default" w:ascii="Times New Roman" w:hAnsi="Times New Roman" w:cs="Times New Roman"/>
                <w:b/>
                <w:color w:val="auto"/>
                <w:kern w:val="0"/>
                <w:szCs w:val="21"/>
              </w:rPr>
            </w:pPr>
            <w:r>
              <w:rPr>
                <w:rFonts w:hint="default" w:ascii="Times New Roman" w:hAnsi="Times New Roman" w:cs="Times New Roman"/>
                <w:color w:val="auto"/>
                <w:kern w:val="0"/>
                <w:szCs w:val="21"/>
              </w:rPr>
              <w:t>法定代表人（负责人）</w:t>
            </w:r>
          </w:p>
        </w:tc>
        <w:tc>
          <w:tcPr>
            <w:tcW w:w="2895"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spacing w:after="120" w:line="300" w:lineRule="exact"/>
              <w:jc w:val="both"/>
              <w:rPr>
                <w:rFonts w:hint="default" w:ascii="Times New Roman" w:hAnsi="Times New Roman" w:cs="Times New Roman"/>
                <w:b/>
                <w:color w:val="auto"/>
                <w:kern w:val="0"/>
                <w:szCs w:val="21"/>
              </w:rPr>
            </w:pPr>
          </w:p>
        </w:tc>
        <w:tc>
          <w:tcPr>
            <w:tcW w:w="1632"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spacing w:after="120" w:line="300" w:lineRule="exact"/>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联系电话</w:t>
            </w:r>
          </w:p>
        </w:tc>
        <w:tc>
          <w:tcPr>
            <w:tcW w:w="1884"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spacing w:after="120" w:line="300" w:lineRule="exact"/>
              <w:jc w:val="both"/>
              <w:rPr>
                <w:rFonts w:hint="default" w:ascii="Times New Roman" w:hAnsi="Times New Roman" w:cs="Times New Roman"/>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955" w:type="dxa"/>
            <w:tcBorders>
              <w:top w:val="single" w:color="auto" w:sz="4" w:space="0"/>
              <w:left w:val="single" w:color="auto" w:sz="4" w:space="0"/>
              <w:bottom w:val="single" w:color="auto" w:sz="4" w:space="0"/>
              <w:right w:val="single" w:color="auto" w:sz="4" w:space="0"/>
            </w:tcBorders>
          </w:tcPr>
          <w:p>
            <w:pPr>
              <w:pStyle w:val="19"/>
              <w:pageBreakBefore w:val="0"/>
              <w:widowControl w:val="0"/>
              <w:kinsoku/>
              <w:wordWrap/>
              <w:overflowPunct/>
              <w:topLinePunct w:val="0"/>
              <w:autoSpaceDE/>
              <w:autoSpaceDN/>
              <w:bidi w:val="0"/>
              <w:spacing w:line="300" w:lineRule="exact"/>
              <w:jc w:val="both"/>
              <w:rPr>
                <w:rFonts w:hint="default" w:ascii="Times New Roman" w:hAnsi="Times New Roman" w:cs="Times New Roman"/>
                <w:color w:val="auto"/>
                <w:szCs w:val="21"/>
              </w:rPr>
            </w:pPr>
          </w:p>
          <w:p>
            <w:pPr>
              <w:pStyle w:val="19"/>
              <w:pageBreakBefore w:val="0"/>
              <w:widowControl w:val="0"/>
              <w:kinsoku/>
              <w:wordWrap/>
              <w:overflowPunct/>
              <w:topLinePunct w:val="0"/>
              <w:autoSpaceDE/>
              <w:autoSpaceDN/>
              <w:bidi w:val="0"/>
              <w:spacing w:line="300" w:lineRule="exact"/>
              <w:jc w:val="both"/>
              <w:rPr>
                <w:rFonts w:hint="default" w:ascii="Times New Roman" w:hAnsi="Times New Roman" w:cs="Times New Roman"/>
                <w:color w:val="auto"/>
                <w:kern w:val="0"/>
                <w:szCs w:val="21"/>
              </w:rPr>
            </w:pPr>
            <w:r>
              <w:rPr>
                <w:rFonts w:hint="default" w:ascii="Times New Roman" w:hAnsi="Times New Roman" w:cs="Times New Roman"/>
                <w:color w:val="auto"/>
                <w:szCs w:val="21"/>
              </w:rPr>
              <w:t>肥料名称</w:t>
            </w:r>
          </w:p>
        </w:tc>
        <w:tc>
          <w:tcPr>
            <w:tcW w:w="6411" w:type="dxa"/>
            <w:gridSpan w:val="3"/>
            <w:tcBorders>
              <w:top w:val="single" w:color="auto" w:sz="4" w:space="0"/>
              <w:left w:val="single" w:color="auto" w:sz="4" w:space="0"/>
              <w:bottom w:val="single" w:color="auto" w:sz="4" w:space="0"/>
              <w:right w:val="single" w:color="auto" w:sz="4" w:space="0"/>
            </w:tcBorders>
          </w:tcPr>
          <w:p>
            <w:pPr>
              <w:pStyle w:val="19"/>
              <w:pageBreakBefore w:val="0"/>
              <w:widowControl w:val="0"/>
              <w:kinsoku/>
              <w:wordWrap/>
              <w:overflowPunct/>
              <w:topLinePunct w:val="0"/>
              <w:autoSpaceDE/>
              <w:autoSpaceDN/>
              <w:bidi w:val="0"/>
              <w:spacing w:line="300" w:lineRule="exact"/>
              <w:jc w:val="both"/>
              <w:rPr>
                <w:rFonts w:hint="default" w:ascii="Times New Roman" w:hAnsi="Times New Roman" w:cs="Times New Roman"/>
                <w:b/>
                <w:color w:val="auto"/>
                <w:kern w:val="0"/>
                <w:szCs w:val="21"/>
              </w:rPr>
            </w:pPr>
          </w:p>
          <w:p>
            <w:pPr>
              <w:pStyle w:val="19"/>
              <w:pageBreakBefore w:val="0"/>
              <w:widowControl w:val="0"/>
              <w:kinsoku/>
              <w:wordWrap/>
              <w:overflowPunct/>
              <w:topLinePunct w:val="0"/>
              <w:autoSpaceDE/>
              <w:autoSpaceDN/>
              <w:bidi w:val="0"/>
              <w:spacing w:line="300" w:lineRule="exact"/>
              <w:jc w:val="both"/>
              <w:rPr>
                <w:rFonts w:hint="default" w:ascii="Times New Roman" w:hAnsi="Times New Roman" w:cs="Times New Roman"/>
                <w:b/>
                <w:color w:val="auto"/>
                <w:kern w:val="0"/>
                <w:szCs w:val="21"/>
              </w:rPr>
            </w:pPr>
          </w:p>
          <w:p>
            <w:pPr>
              <w:pStyle w:val="19"/>
              <w:pageBreakBefore w:val="0"/>
              <w:widowControl w:val="0"/>
              <w:kinsoku/>
              <w:wordWrap/>
              <w:overflowPunct/>
              <w:topLinePunct w:val="0"/>
              <w:autoSpaceDE/>
              <w:autoSpaceDN/>
              <w:bidi w:val="0"/>
              <w:spacing w:line="300" w:lineRule="exact"/>
              <w:jc w:val="both"/>
              <w:rPr>
                <w:rFonts w:hint="default" w:ascii="Times New Roman" w:hAnsi="Times New Roman" w:cs="Times New Roman"/>
                <w:b/>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blHeader/>
        </w:trPr>
        <w:tc>
          <w:tcPr>
            <w:tcW w:w="2955" w:type="dxa"/>
            <w:tcBorders>
              <w:top w:val="single" w:color="auto" w:sz="4" w:space="0"/>
              <w:left w:val="single" w:color="auto" w:sz="4" w:space="0"/>
              <w:bottom w:val="single" w:color="auto" w:sz="4" w:space="0"/>
              <w:right w:val="single" w:color="auto" w:sz="4" w:space="0"/>
            </w:tcBorders>
            <w:tcMar>
              <w:top w:w="28" w:type="dxa"/>
              <w:left w:w="108" w:type="dxa"/>
              <w:bottom w:w="28" w:type="dxa"/>
              <w:right w:w="108" w:type="dxa"/>
            </w:tcMar>
            <w:vAlign w:val="center"/>
          </w:tcPr>
          <w:p>
            <w:pPr>
              <w:pageBreakBefore w:val="0"/>
              <w:widowControl w:val="0"/>
              <w:tabs>
                <w:tab w:val="left" w:pos="315"/>
              </w:tabs>
              <w:kinsoku/>
              <w:wordWrap/>
              <w:overflowPunct/>
              <w:topLinePunct w:val="0"/>
              <w:autoSpaceDE/>
              <w:autoSpaceDN/>
              <w:bidi w:val="0"/>
              <w:spacing w:line="300" w:lineRule="exact"/>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检查内容</w:t>
            </w:r>
          </w:p>
        </w:tc>
        <w:tc>
          <w:tcPr>
            <w:tcW w:w="6411" w:type="dxa"/>
            <w:gridSpan w:val="3"/>
            <w:tcBorders>
              <w:top w:val="single" w:color="auto" w:sz="4" w:space="0"/>
              <w:left w:val="single" w:color="auto" w:sz="4" w:space="0"/>
              <w:bottom w:val="single" w:color="auto" w:sz="4" w:space="0"/>
              <w:right w:val="single" w:color="auto" w:sz="4" w:space="0"/>
            </w:tcBorders>
            <w:vAlign w:val="center"/>
          </w:tcPr>
          <w:p>
            <w:pPr>
              <w:pageBreakBefore w:val="0"/>
              <w:widowControl w:val="0"/>
              <w:tabs>
                <w:tab w:val="left" w:pos="315"/>
              </w:tabs>
              <w:kinsoku/>
              <w:wordWrap/>
              <w:overflowPunct/>
              <w:topLinePunct w:val="0"/>
              <w:autoSpaceDE/>
              <w:autoSpaceDN/>
              <w:bidi w:val="0"/>
              <w:spacing w:line="300" w:lineRule="exact"/>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955" w:type="dxa"/>
            <w:tcBorders>
              <w:top w:val="single" w:color="auto" w:sz="4" w:space="0"/>
              <w:left w:val="single" w:color="auto" w:sz="4" w:space="0"/>
              <w:bottom w:val="single" w:color="auto" w:sz="4" w:space="0"/>
              <w:right w:val="single" w:color="auto" w:sz="4" w:space="0"/>
            </w:tcBorders>
            <w:tcMar>
              <w:top w:w="28" w:type="dxa"/>
              <w:left w:w="108" w:type="dxa"/>
              <w:bottom w:w="28" w:type="dxa"/>
              <w:right w:w="108" w:type="dxa"/>
            </w:tcMar>
            <w:vAlign w:val="center"/>
          </w:tcPr>
          <w:p>
            <w:pPr>
              <w:pageBreakBefore w:val="0"/>
              <w:widowControl w:val="0"/>
              <w:tabs>
                <w:tab w:val="left" w:pos="315"/>
              </w:tabs>
              <w:kinsoku/>
              <w:wordWrap/>
              <w:overflowPunct/>
              <w:topLinePunct w:val="0"/>
              <w:autoSpaceDE/>
              <w:autoSpaceDN/>
              <w:bidi w:val="0"/>
              <w:spacing w:line="300" w:lineRule="exact"/>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生产 □ 经营 □ 合法性</w:t>
            </w:r>
          </w:p>
        </w:tc>
        <w:tc>
          <w:tcPr>
            <w:tcW w:w="6411" w:type="dxa"/>
            <w:gridSpan w:val="3"/>
            <w:tcBorders>
              <w:top w:val="single" w:color="auto" w:sz="4" w:space="0"/>
              <w:left w:val="single" w:color="auto" w:sz="4" w:space="0"/>
              <w:bottom w:val="single" w:color="auto" w:sz="4" w:space="0"/>
              <w:right w:val="single" w:color="auto" w:sz="4" w:space="0"/>
            </w:tcBorders>
            <w:vAlign w:val="center"/>
          </w:tcPr>
          <w:p>
            <w:pPr>
              <w:pageBreakBefore w:val="0"/>
              <w:widowControl w:val="0"/>
              <w:tabs>
                <w:tab w:val="left" w:pos="315"/>
              </w:tabs>
              <w:kinsoku/>
              <w:wordWrap/>
              <w:overflowPunct/>
              <w:topLinePunct w:val="0"/>
              <w:autoSpaceDE/>
              <w:autoSpaceDN/>
              <w:bidi w:val="0"/>
              <w:spacing w:line="300" w:lineRule="exact"/>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是  □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955" w:type="dxa"/>
            <w:tcBorders>
              <w:top w:val="single" w:color="auto" w:sz="4" w:space="0"/>
              <w:left w:val="single" w:color="auto" w:sz="4" w:space="0"/>
              <w:bottom w:val="single" w:color="auto" w:sz="4" w:space="0"/>
              <w:right w:val="single" w:color="auto" w:sz="4" w:space="0"/>
            </w:tcBorders>
            <w:tcMar>
              <w:top w:w="28" w:type="dxa"/>
              <w:left w:w="108" w:type="dxa"/>
              <w:bottom w:w="28" w:type="dxa"/>
              <w:right w:w="108" w:type="dxa"/>
            </w:tcMar>
            <w:vAlign w:val="center"/>
          </w:tcPr>
          <w:p>
            <w:pPr>
              <w:pageBreakBefore w:val="0"/>
              <w:widowControl w:val="0"/>
              <w:tabs>
                <w:tab w:val="left" w:pos="315"/>
              </w:tabs>
              <w:kinsoku/>
              <w:wordWrap/>
              <w:overflowPunct/>
              <w:topLinePunct w:val="0"/>
              <w:autoSpaceDE/>
              <w:autoSpaceDN/>
              <w:bidi w:val="0"/>
              <w:spacing w:line="300" w:lineRule="exact"/>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生产 □ 经营 □ 管理制度</w:t>
            </w:r>
          </w:p>
        </w:tc>
        <w:tc>
          <w:tcPr>
            <w:tcW w:w="6411" w:type="dxa"/>
            <w:gridSpan w:val="3"/>
            <w:tcBorders>
              <w:top w:val="single" w:color="auto" w:sz="4" w:space="0"/>
              <w:left w:val="single" w:color="auto" w:sz="4" w:space="0"/>
              <w:bottom w:val="single" w:color="auto" w:sz="4" w:space="0"/>
              <w:right w:val="single" w:color="auto" w:sz="4" w:space="0"/>
            </w:tcBorders>
            <w:vAlign w:val="center"/>
          </w:tcPr>
          <w:p>
            <w:pPr>
              <w:pageBreakBefore w:val="0"/>
              <w:widowControl w:val="0"/>
              <w:tabs>
                <w:tab w:val="left" w:pos="315"/>
              </w:tabs>
              <w:kinsoku/>
              <w:wordWrap/>
              <w:overflowPunct/>
              <w:topLinePunct w:val="0"/>
              <w:autoSpaceDE/>
              <w:autoSpaceDN/>
              <w:bidi w:val="0"/>
              <w:spacing w:line="300" w:lineRule="exact"/>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建立且完整 □          建立但不完整 □          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2955" w:type="dxa"/>
            <w:tcBorders>
              <w:top w:val="single" w:color="auto" w:sz="4" w:space="0"/>
              <w:left w:val="single" w:color="auto" w:sz="4" w:space="0"/>
              <w:bottom w:val="single" w:color="auto" w:sz="4" w:space="0"/>
              <w:right w:val="single" w:color="auto" w:sz="4" w:space="0"/>
            </w:tcBorders>
            <w:tcMar>
              <w:top w:w="28" w:type="dxa"/>
              <w:left w:w="108" w:type="dxa"/>
              <w:bottom w:w="28" w:type="dxa"/>
              <w:right w:w="108" w:type="dxa"/>
            </w:tcMar>
            <w:vAlign w:val="center"/>
          </w:tcPr>
          <w:p>
            <w:pPr>
              <w:pageBreakBefore w:val="0"/>
              <w:widowControl w:val="0"/>
              <w:tabs>
                <w:tab w:val="left" w:pos="315"/>
              </w:tabs>
              <w:kinsoku/>
              <w:wordWrap/>
              <w:overflowPunct/>
              <w:topLinePunct w:val="0"/>
              <w:autoSpaceDE/>
              <w:autoSpaceDN/>
              <w:bidi w:val="0"/>
              <w:spacing w:line="300" w:lineRule="exact"/>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生产 □ 经营 □  台账</w:t>
            </w:r>
          </w:p>
        </w:tc>
        <w:tc>
          <w:tcPr>
            <w:tcW w:w="6411" w:type="dxa"/>
            <w:gridSpan w:val="3"/>
            <w:tcBorders>
              <w:top w:val="single" w:color="auto" w:sz="4" w:space="0"/>
              <w:left w:val="single" w:color="auto" w:sz="4" w:space="0"/>
              <w:bottom w:val="single" w:color="auto" w:sz="4" w:space="0"/>
              <w:right w:val="single" w:color="auto" w:sz="4" w:space="0"/>
            </w:tcBorders>
            <w:vAlign w:val="center"/>
          </w:tcPr>
          <w:p>
            <w:pPr>
              <w:pageBreakBefore w:val="0"/>
              <w:widowControl w:val="0"/>
              <w:tabs>
                <w:tab w:val="left" w:pos="315"/>
              </w:tabs>
              <w:kinsoku/>
              <w:wordWrap/>
              <w:overflowPunct/>
              <w:topLinePunct w:val="0"/>
              <w:autoSpaceDE/>
              <w:autoSpaceDN/>
              <w:bidi w:val="0"/>
              <w:spacing w:line="300" w:lineRule="exact"/>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完整 □                较完整 □                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2955" w:type="dxa"/>
            <w:tcBorders>
              <w:top w:val="single" w:color="auto" w:sz="4" w:space="0"/>
              <w:left w:val="single" w:color="auto" w:sz="4" w:space="0"/>
              <w:bottom w:val="single" w:color="auto" w:sz="4" w:space="0"/>
              <w:right w:val="single" w:color="auto" w:sz="4" w:space="0"/>
            </w:tcBorders>
            <w:tcMar>
              <w:top w:w="28" w:type="dxa"/>
              <w:left w:w="108" w:type="dxa"/>
              <w:bottom w:w="28" w:type="dxa"/>
              <w:right w:w="108" w:type="dxa"/>
            </w:tcMar>
            <w:vAlign w:val="center"/>
          </w:tcPr>
          <w:p>
            <w:pPr>
              <w:pStyle w:val="19"/>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kern w:val="0"/>
                <w:szCs w:val="21"/>
              </w:rPr>
            </w:pPr>
            <w:r>
              <w:rPr>
                <w:rFonts w:hint="default" w:ascii="Times New Roman" w:hAnsi="Times New Roman" w:cs="Times New Roman"/>
                <w:color w:val="auto"/>
                <w:szCs w:val="21"/>
              </w:rPr>
              <w:t xml:space="preserve">      肥料登记证</w:t>
            </w:r>
          </w:p>
        </w:tc>
        <w:tc>
          <w:tcPr>
            <w:tcW w:w="6411" w:type="dxa"/>
            <w:gridSpan w:val="3"/>
            <w:tcBorders>
              <w:top w:val="single" w:color="auto" w:sz="4" w:space="0"/>
              <w:left w:val="single" w:color="auto" w:sz="4" w:space="0"/>
              <w:bottom w:val="single" w:color="auto" w:sz="4" w:space="0"/>
              <w:right w:val="single" w:color="auto" w:sz="4" w:space="0"/>
            </w:tcBorders>
          </w:tcPr>
          <w:p>
            <w:pPr>
              <w:pStyle w:val="19"/>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kern w:val="0"/>
                <w:szCs w:val="21"/>
              </w:rPr>
            </w:pPr>
            <w:r>
              <w:rPr>
                <w:rFonts w:hint="default" w:ascii="Times New Roman" w:hAnsi="Times New Roman" w:cs="Times New Roman"/>
                <w:color w:val="auto"/>
                <w:szCs w:val="21"/>
              </w:rPr>
              <w:t xml:space="preserve">登 记  </w:t>
            </w:r>
            <w:r>
              <w:rPr>
                <w:rFonts w:hint="default" w:ascii="Times New Roman" w:hAnsi="Times New Roman" w:cs="Times New Roman"/>
                <w:color w:val="auto"/>
                <w:spacing w:val="20"/>
                <w:szCs w:val="21"/>
              </w:rPr>
              <w:t>□                未登记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2955" w:type="dxa"/>
            <w:tcBorders>
              <w:top w:val="single" w:color="auto" w:sz="4" w:space="0"/>
              <w:left w:val="single" w:color="auto" w:sz="4" w:space="0"/>
              <w:bottom w:val="single" w:color="auto" w:sz="4" w:space="0"/>
              <w:right w:val="single" w:color="auto" w:sz="4" w:space="0"/>
            </w:tcBorders>
            <w:tcMar>
              <w:top w:w="28" w:type="dxa"/>
              <w:left w:w="108" w:type="dxa"/>
              <w:bottom w:w="28" w:type="dxa"/>
              <w:right w:w="108" w:type="dxa"/>
            </w:tcMar>
            <w:vAlign w:val="center"/>
          </w:tcPr>
          <w:p>
            <w:pPr>
              <w:pStyle w:val="19"/>
              <w:pageBreakBefore w:val="0"/>
              <w:widowControl w:val="0"/>
              <w:kinsoku/>
              <w:wordWrap/>
              <w:overflowPunct/>
              <w:topLinePunct w:val="0"/>
              <w:autoSpaceDE/>
              <w:autoSpaceDN/>
              <w:bidi w:val="0"/>
              <w:jc w:val="both"/>
              <w:rPr>
                <w:rFonts w:hint="default" w:ascii="Times New Roman" w:hAnsi="Times New Roman" w:cs="Times New Roman"/>
                <w:color w:val="auto"/>
                <w:szCs w:val="21"/>
              </w:rPr>
            </w:pPr>
            <w:r>
              <w:rPr>
                <w:rFonts w:hint="default" w:ascii="Times New Roman" w:hAnsi="Times New Roman" w:cs="Times New Roman"/>
                <w:color w:val="auto"/>
                <w:szCs w:val="21"/>
              </w:rPr>
              <w:t xml:space="preserve">       一证多用</w:t>
            </w:r>
          </w:p>
        </w:tc>
        <w:tc>
          <w:tcPr>
            <w:tcW w:w="6411" w:type="dxa"/>
            <w:gridSpan w:val="3"/>
            <w:tcBorders>
              <w:top w:val="single" w:color="auto" w:sz="4" w:space="0"/>
              <w:left w:val="single" w:color="auto" w:sz="4" w:space="0"/>
              <w:bottom w:val="single" w:color="auto" w:sz="4" w:space="0"/>
              <w:right w:val="single" w:color="auto" w:sz="4" w:space="0"/>
            </w:tcBorders>
          </w:tcPr>
          <w:p>
            <w:pPr>
              <w:pStyle w:val="19"/>
              <w:pageBreakBefore w:val="0"/>
              <w:widowControl w:val="0"/>
              <w:kinsoku/>
              <w:wordWrap/>
              <w:overflowPunct/>
              <w:topLinePunct w:val="0"/>
              <w:autoSpaceDE/>
              <w:autoSpaceDN/>
              <w:bidi w:val="0"/>
              <w:jc w:val="both"/>
              <w:rPr>
                <w:rFonts w:hint="default" w:ascii="Times New Roman" w:hAnsi="Times New Roman" w:cs="Times New Roman"/>
                <w:color w:val="auto"/>
                <w:szCs w:val="21"/>
              </w:rPr>
            </w:pPr>
            <w:r>
              <w:rPr>
                <w:rFonts w:hint="default" w:ascii="Times New Roman" w:hAnsi="Times New Roman" w:cs="Times New Roman"/>
                <w:color w:val="auto"/>
                <w:szCs w:val="21"/>
              </w:rPr>
              <w:t xml:space="preserve">不存在 </w:t>
            </w:r>
            <w:r>
              <w:rPr>
                <w:rFonts w:hint="default" w:ascii="Times New Roman" w:hAnsi="Times New Roman" w:cs="Times New Roman"/>
                <w:color w:val="auto"/>
                <w:spacing w:val="20"/>
                <w:szCs w:val="21"/>
              </w:rPr>
              <w:t>□                存 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2955" w:type="dxa"/>
            <w:tcBorders>
              <w:top w:val="single" w:color="auto" w:sz="4" w:space="0"/>
              <w:left w:val="single" w:color="auto" w:sz="4" w:space="0"/>
              <w:bottom w:val="single" w:color="auto" w:sz="4" w:space="0"/>
              <w:right w:val="single" w:color="auto" w:sz="4" w:space="0"/>
            </w:tcBorders>
            <w:tcMar>
              <w:top w:w="28" w:type="dxa"/>
              <w:left w:w="108" w:type="dxa"/>
              <w:bottom w:w="28" w:type="dxa"/>
              <w:right w:w="108" w:type="dxa"/>
            </w:tcMar>
            <w:vAlign w:val="center"/>
          </w:tcPr>
          <w:p>
            <w:pPr>
              <w:pStyle w:val="19"/>
              <w:pageBreakBefore w:val="0"/>
              <w:widowControl w:val="0"/>
              <w:kinsoku/>
              <w:wordWrap/>
              <w:overflowPunct/>
              <w:topLinePunct w:val="0"/>
              <w:autoSpaceDE/>
              <w:autoSpaceDN/>
              <w:bidi w:val="0"/>
              <w:jc w:val="both"/>
              <w:rPr>
                <w:rFonts w:hint="default" w:ascii="Times New Roman" w:hAnsi="Times New Roman" w:cs="Times New Roman"/>
                <w:color w:val="auto"/>
                <w:szCs w:val="21"/>
              </w:rPr>
            </w:pPr>
            <w:r>
              <w:rPr>
                <w:rFonts w:hint="default" w:ascii="Times New Roman" w:hAnsi="Times New Roman" w:cs="Times New Roman"/>
                <w:color w:val="auto"/>
                <w:szCs w:val="21"/>
              </w:rPr>
              <w:t>假冒伪造登记证</w:t>
            </w:r>
          </w:p>
        </w:tc>
        <w:tc>
          <w:tcPr>
            <w:tcW w:w="6411" w:type="dxa"/>
            <w:gridSpan w:val="3"/>
            <w:tcBorders>
              <w:top w:val="single" w:color="auto" w:sz="4" w:space="0"/>
              <w:left w:val="single" w:color="auto" w:sz="4" w:space="0"/>
              <w:bottom w:val="single" w:color="auto" w:sz="4" w:space="0"/>
              <w:right w:val="single" w:color="auto" w:sz="4" w:space="0"/>
            </w:tcBorders>
          </w:tcPr>
          <w:p>
            <w:pPr>
              <w:pStyle w:val="19"/>
              <w:pageBreakBefore w:val="0"/>
              <w:widowControl w:val="0"/>
              <w:kinsoku/>
              <w:wordWrap/>
              <w:overflowPunct/>
              <w:topLinePunct w:val="0"/>
              <w:autoSpaceDE/>
              <w:autoSpaceDN/>
              <w:bidi w:val="0"/>
              <w:jc w:val="both"/>
              <w:rPr>
                <w:rFonts w:hint="default" w:ascii="Times New Roman" w:hAnsi="Times New Roman" w:cs="Times New Roman"/>
                <w:color w:val="auto"/>
                <w:szCs w:val="21"/>
              </w:rPr>
            </w:pPr>
            <w:r>
              <w:rPr>
                <w:rFonts w:hint="default" w:ascii="Times New Roman" w:hAnsi="Times New Roman" w:cs="Times New Roman"/>
                <w:color w:val="auto"/>
                <w:szCs w:val="21"/>
              </w:rPr>
              <w:t xml:space="preserve">不存在 </w:t>
            </w:r>
            <w:r>
              <w:rPr>
                <w:rFonts w:hint="default" w:ascii="Times New Roman" w:hAnsi="Times New Roman" w:cs="Times New Roman"/>
                <w:color w:val="auto"/>
                <w:spacing w:val="20"/>
                <w:szCs w:val="21"/>
              </w:rPr>
              <w:t>□                存 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2955" w:type="dxa"/>
            <w:tcBorders>
              <w:top w:val="single" w:color="auto" w:sz="4" w:space="0"/>
              <w:left w:val="single" w:color="auto" w:sz="4" w:space="0"/>
              <w:bottom w:val="single" w:color="auto" w:sz="4" w:space="0"/>
              <w:right w:val="single" w:color="auto" w:sz="4" w:space="0"/>
            </w:tcBorders>
            <w:tcMar>
              <w:top w:w="28" w:type="dxa"/>
              <w:left w:w="108" w:type="dxa"/>
              <w:bottom w:w="28" w:type="dxa"/>
              <w:right w:w="108" w:type="dxa"/>
            </w:tcMar>
            <w:vAlign w:val="center"/>
          </w:tcPr>
          <w:p>
            <w:pPr>
              <w:pStyle w:val="19"/>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r>
              <w:rPr>
                <w:rFonts w:hint="default" w:ascii="Times New Roman" w:hAnsi="Times New Roman" w:cs="Times New Roman"/>
                <w:color w:val="auto"/>
                <w:szCs w:val="21"/>
              </w:rPr>
              <w:t>产品包装标识</w:t>
            </w:r>
          </w:p>
        </w:tc>
        <w:tc>
          <w:tcPr>
            <w:tcW w:w="6411" w:type="dxa"/>
            <w:gridSpan w:val="3"/>
            <w:tcBorders>
              <w:top w:val="single" w:color="auto" w:sz="4" w:space="0"/>
              <w:left w:val="single" w:color="auto" w:sz="4" w:space="0"/>
              <w:bottom w:val="single" w:color="auto" w:sz="4" w:space="0"/>
              <w:right w:val="single" w:color="auto" w:sz="4" w:space="0"/>
            </w:tcBorders>
          </w:tcPr>
          <w:p>
            <w:pPr>
              <w:pStyle w:val="19"/>
              <w:pageBreakBefore w:val="0"/>
              <w:widowControl w:val="0"/>
              <w:kinsoku/>
              <w:wordWrap/>
              <w:overflowPunct/>
              <w:topLinePunct w:val="0"/>
              <w:autoSpaceDE/>
              <w:autoSpaceDN/>
              <w:bidi w:val="0"/>
              <w:spacing w:line="400" w:lineRule="exact"/>
              <w:jc w:val="both"/>
              <w:rPr>
                <w:rFonts w:hint="default" w:ascii="Times New Roman" w:hAnsi="Times New Roman" w:cs="Times New Roman"/>
                <w:color w:val="auto"/>
                <w:szCs w:val="21"/>
              </w:rPr>
            </w:pPr>
            <w:r>
              <w:rPr>
                <w:rFonts w:hint="default" w:ascii="Times New Roman" w:hAnsi="Times New Roman" w:cs="Times New Roman"/>
                <w:color w:val="auto"/>
                <w:szCs w:val="21"/>
              </w:rPr>
              <w:t xml:space="preserve">符合要求 </w:t>
            </w:r>
            <w:r>
              <w:rPr>
                <w:rFonts w:hint="default" w:ascii="Times New Roman" w:hAnsi="Times New Roman" w:cs="Times New Roman"/>
                <w:color w:val="auto"/>
                <w:spacing w:val="20"/>
                <w:szCs w:val="21"/>
              </w:rPr>
              <w:t>□              不符合要求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2118" w:hRule="atLeast"/>
        </w:trPr>
        <w:tc>
          <w:tcPr>
            <w:tcW w:w="9366" w:type="dxa"/>
            <w:gridSpan w:val="4"/>
            <w:tcBorders>
              <w:top w:val="single" w:color="auto" w:sz="4" w:space="0"/>
              <w:left w:val="single" w:color="auto" w:sz="4" w:space="0"/>
              <w:bottom w:val="single" w:color="auto" w:sz="4" w:space="0"/>
              <w:right w:val="single" w:color="auto" w:sz="4" w:space="0"/>
            </w:tcBorders>
          </w:tcPr>
          <w:p>
            <w:pPr>
              <w:pageBreakBefore w:val="0"/>
              <w:widowControl w:val="0"/>
              <w:tabs>
                <w:tab w:val="left" w:pos="315"/>
              </w:tabs>
              <w:kinsoku/>
              <w:wordWrap/>
              <w:overflowPunct/>
              <w:topLinePunct w:val="0"/>
              <w:autoSpaceDE/>
              <w:autoSpaceDN/>
              <w:bidi w:val="0"/>
              <w:spacing w:line="320" w:lineRule="exact"/>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374" w:hRule="atLeast"/>
        </w:trPr>
        <w:tc>
          <w:tcPr>
            <w:tcW w:w="9366" w:type="dxa"/>
            <w:gridSpan w:val="4"/>
            <w:tcBorders>
              <w:top w:val="single" w:color="auto" w:sz="4" w:space="0"/>
              <w:left w:val="single" w:color="auto" w:sz="4" w:space="0"/>
              <w:bottom w:val="single" w:color="auto" w:sz="4" w:space="0"/>
              <w:right w:val="single" w:color="auto" w:sz="4" w:space="0"/>
            </w:tcBorders>
            <w:vAlign w:val="center"/>
          </w:tcPr>
          <w:p>
            <w:pPr>
              <w:pageBreakBefore w:val="0"/>
              <w:widowControl w:val="0"/>
              <w:tabs>
                <w:tab w:val="left" w:pos="315"/>
              </w:tabs>
              <w:kinsoku/>
              <w:wordWrap/>
              <w:overflowPunct/>
              <w:topLinePunct w:val="0"/>
              <w:autoSpaceDE/>
              <w:autoSpaceDN/>
              <w:bidi w:val="0"/>
              <w:spacing w:line="320" w:lineRule="exact"/>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 xml:space="preserve">肥料企业负责人签名（盖章）: </w:t>
            </w:r>
          </w:p>
          <w:p>
            <w:pPr>
              <w:pageBreakBefore w:val="0"/>
              <w:widowControl w:val="0"/>
              <w:tabs>
                <w:tab w:val="left" w:pos="315"/>
              </w:tabs>
              <w:kinsoku/>
              <w:wordWrap/>
              <w:overflowPunct/>
              <w:topLinePunct w:val="0"/>
              <w:autoSpaceDE/>
              <w:autoSpaceDN/>
              <w:bidi w:val="0"/>
              <w:spacing w:line="320" w:lineRule="exact"/>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 xml:space="preserve">                          </w:t>
            </w:r>
          </w:p>
          <w:p>
            <w:pPr>
              <w:pageBreakBefore w:val="0"/>
              <w:widowControl w:val="0"/>
              <w:tabs>
                <w:tab w:val="left" w:pos="315"/>
              </w:tabs>
              <w:kinsoku/>
              <w:wordWrap/>
              <w:overflowPunct/>
              <w:topLinePunct w:val="0"/>
              <w:autoSpaceDE/>
              <w:autoSpaceDN/>
              <w:bidi w:val="0"/>
              <w:spacing w:line="320" w:lineRule="exact"/>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 xml:space="preserve">                                                   </w:t>
            </w:r>
          </w:p>
          <w:p>
            <w:pPr>
              <w:pageBreakBefore w:val="0"/>
              <w:widowControl w:val="0"/>
              <w:tabs>
                <w:tab w:val="left" w:pos="315"/>
              </w:tabs>
              <w:kinsoku/>
              <w:wordWrap/>
              <w:overflowPunct/>
              <w:topLinePunct w:val="0"/>
              <w:autoSpaceDE/>
              <w:autoSpaceDN/>
              <w:bidi w:val="0"/>
              <w:spacing w:line="320" w:lineRule="exact"/>
              <w:ind w:firstLine="6240" w:firstLineChars="2600"/>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cantSplit/>
          <w:trHeight w:val="1498" w:hRule="atLeast"/>
        </w:trPr>
        <w:tc>
          <w:tcPr>
            <w:tcW w:w="9366" w:type="dxa"/>
            <w:gridSpan w:val="4"/>
            <w:tcBorders>
              <w:top w:val="single" w:color="auto" w:sz="4" w:space="0"/>
              <w:left w:val="single" w:color="auto" w:sz="4" w:space="0"/>
              <w:bottom w:val="single" w:color="auto" w:sz="4" w:space="0"/>
              <w:right w:val="single" w:color="auto" w:sz="4" w:space="0"/>
            </w:tcBorders>
            <w:vAlign w:val="center"/>
          </w:tcPr>
          <w:p>
            <w:pPr>
              <w:pageBreakBefore w:val="0"/>
              <w:widowControl w:val="0"/>
              <w:tabs>
                <w:tab w:val="left" w:pos="315"/>
              </w:tabs>
              <w:kinsoku/>
              <w:wordWrap/>
              <w:overflowPunct/>
              <w:topLinePunct w:val="0"/>
              <w:autoSpaceDE/>
              <w:autoSpaceDN/>
              <w:bidi w:val="0"/>
              <w:spacing w:line="320" w:lineRule="exact"/>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抽查人员签名：</w:t>
            </w:r>
          </w:p>
          <w:p>
            <w:pPr>
              <w:pStyle w:val="3"/>
              <w:pageBreakBefore w:val="0"/>
              <w:widowControl w:val="0"/>
              <w:kinsoku/>
              <w:wordWrap/>
              <w:overflowPunct/>
              <w:topLinePunct w:val="0"/>
              <w:autoSpaceDE/>
              <w:autoSpaceDN/>
              <w:bidi w:val="0"/>
              <w:jc w:val="both"/>
              <w:rPr>
                <w:rFonts w:hint="default" w:ascii="Times New Roman" w:hAnsi="Times New Roman" w:cs="Times New Roman"/>
                <w:color w:val="auto"/>
              </w:rPr>
            </w:pPr>
          </w:p>
          <w:p>
            <w:pPr>
              <w:pageBreakBefore w:val="0"/>
              <w:widowControl w:val="0"/>
              <w:tabs>
                <w:tab w:val="left" w:pos="315"/>
              </w:tabs>
              <w:kinsoku/>
              <w:wordWrap/>
              <w:overflowPunct/>
              <w:topLinePunct w:val="0"/>
              <w:autoSpaceDE/>
              <w:autoSpaceDN/>
              <w:bidi w:val="0"/>
              <w:spacing w:line="320" w:lineRule="exact"/>
              <w:jc w:val="both"/>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 xml:space="preserve">                                                     日期：      年   月   日</w:t>
            </w:r>
          </w:p>
        </w:tc>
      </w:tr>
    </w:tbl>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Times New Roman" w:hAnsi="Times New Roman" w:eastAsia="方正小标宋简体" w:cs="Times New Roman"/>
          <w:iCs/>
          <w:w w:val="95"/>
          <w:kern w:val="0"/>
          <w:sz w:val="44"/>
          <w:szCs w:val="44"/>
          <w:lang w:val="en" w:eastAsia="zh-CN" w:bidi="zh-CN"/>
        </w:rPr>
      </w:pPr>
      <w:r>
        <w:rPr>
          <w:rFonts w:hint="default" w:ascii="Times New Roman" w:hAnsi="Times New Roman" w:eastAsia="方正小标宋简体" w:cs="Times New Roman"/>
          <w:iCs/>
          <w:w w:val="95"/>
          <w:kern w:val="0"/>
          <w:sz w:val="44"/>
          <w:szCs w:val="44"/>
          <w:lang w:val="en" w:eastAsia="zh-CN" w:bidi="zh-CN"/>
        </w:rPr>
        <w:br w:type="page"/>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方正小标宋_GBK" w:hAnsi="方正小标宋_GBK" w:eastAsia="方正小标宋_GBK" w:cs="方正小标宋_GBK"/>
          <w:iCs/>
          <w:w w:val="100"/>
          <w:kern w:val="0"/>
          <w:sz w:val="44"/>
          <w:szCs w:val="44"/>
          <w:lang w:val="en-US" w:eastAsia="zh-CN" w:bidi="zh-CN"/>
        </w:rPr>
      </w:pPr>
      <w:r>
        <w:rPr>
          <w:rFonts w:hint="eastAsia" w:ascii="方正小标宋_GBK" w:hAnsi="方正小标宋_GBK" w:eastAsia="方正小标宋_GBK" w:cs="方正小标宋_GBK"/>
          <w:iCs/>
          <w:w w:val="100"/>
          <w:kern w:val="0"/>
          <w:sz w:val="44"/>
          <w:szCs w:val="44"/>
          <w:lang w:val="en-US" w:eastAsia="zh-CN" w:bidi="zh-CN"/>
        </w:rPr>
        <w:t>2022年度饲料、饲料添加剂监督抽查</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方正小标宋_GBK" w:hAnsi="方正小标宋_GBK" w:eastAsia="方正小标宋_GBK" w:cs="方正小标宋_GBK"/>
          <w:iCs/>
          <w:w w:val="100"/>
          <w:kern w:val="0"/>
          <w:sz w:val="44"/>
          <w:szCs w:val="44"/>
          <w:lang w:bidi="zh-CN"/>
        </w:rPr>
      </w:pPr>
      <w:r>
        <w:rPr>
          <w:rFonts w:hint="eastAsia" w:ascii="方正小标宋_GBK" w:hAnsi="方正小标宋_GBK" w:eastAsia="方正小标宋_GBK" w:cs="方正小标宋_GBK"/>
          <w:iCs/>
          <w:w w:val="100"/>
          <w:kern w:val="0"/>
          <w:sz w:val="44"/>
          <w:szCs w:val="44"/>
          <w:lang w:eastAsia="zh-CN" w:bidi="zh-CN"/>
        </w:rPr>
        <w:t>“</w:t>
      </w:r>
      <w:r>
        <w:rPr>
          <w:rFonts w:hint="eastAsia" w:ascii="方正小标宋_GBK" w:hAnsi="方正小标宋_GBK" w:eastAsia="方正小标宋_GBK" w:cs="方正小标宋_GBK"/>
          <w:iCs/>
          <w:w w:val="100"/>
          <w:kern w:val="0"/>
          <w:sz w:val="44"/>
          <w:szCs w:val="44"/>
          <w:lang w:bidi="zh-CN"/>
        </w:rPr>
        <w:t>双随机、一公开</w:t>
      </w:r>
      <w:r>
        <w:rPr>
          <w:rFonts w:hint="eastAsia" w:ascii="方正小标宋_GBK" w:hAnsi="方正小标宋_GBK" w:eastAsia="方正小标宋_GBK" w:cs="方正小标宋_GBK"/>
          <w:iCs/>
          <w:w w:val="100"/>
          <w:kern w:val="0"/>
          <w:sz w:val="44"/>
          <w:szCs w:val="44"/>
          <w:lang w:eastAsia="zh-CN" w:bidi="zh-CN"/>
        </w:rPr>
        <w:t>”联合抽查工作</w:t>
      </w:r>
      <w:r>
        <w:rPr>
          <w:rFonts w:hint="eastAsia" w:ascii="方正小标宋_GBK" w:hAnsi="方正小标宋_GBK" w:eastAsia="方正小标宋_GBK" w:cs="方正小标宋_GBK"/>
          <w:iCs/>
          <w:w w:val="100"/>
          <w:kern w:val="0"/>
          <w:sz w:val="44"/>
          <w:szCs w:val="44"/>
          <w:lang w:bidi="zh-CN"/>
        </w:rPr>
        <w:t>方案</w:t>
      </w:r>
    </w:p>
    <w:p>
      <w:pPr>
        <w:pStyle w:val="4"/>
        <w:keepNext w:val="0"/>
        <w:keepLines w:val="0"/>
        <w:pageBreakBefore w:val="0"/>
        <w:widowControl w:val="0"/>
        <w:kinsoku/>
        <w:wordWrap/>
        <w:overflowPunct/>
        <w:topLinePunct w:val="0"/>
        <w:autoSpaceDE/>
        <w:autoSpaceDN/>
        <w:bidi w:val="0"/>
        <w:adjustRightInd/>
        <w:spacing w:line="600" w:lineRule="exact"/>
        <w:jc w:val="both"/>
        <w:textAlignment w:val="auto"/>
        <w:outlineLvl w:val="9"/>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outlineLvl w:val="9"/>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为贯彻落实《国务院关于在市场监督管理领域全面推行部门联合</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双随机</w:t>
      </w:r>
      <w:r>
        <w:rPr>
          <w:rFonts w:hint="default" w:ascii="Times New Roman" w:hAnsi="Times New Roman" w:eastAsia="方正仿宋_GBK" w:cs="Times New Roman"/>
          <w:color w:val="000000"/>
          <w:kern w:val="0"/>
          <w:sz w:val="32"/>
          <w:szCs w:val="32"/>
          <w:highlight w:val="none"/>
        </w:rPr>
        <w:t>、</w:t>
      </w:r>
      <w:r>
        <w:rPr>
          <w:rFonts w:hint="default" w:ascii="Times New Roman" w:hAnsi="Times New Roman" w:eastAsia="方正仿宋_GBK" w:cs="Times New Roman"/>
          <w:color w:val="000000"/>
          <w:kern w:val="0"/>
          <w:sz w:val="32"/>
          <w:szCs w:val="32"/>
        </w:rPr>
        <w:t>一公开</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监督管理的意见》（国发〔2019〕5号）及《云南省人民政府办公厅关于印发云南省市场监督管理领域部门联合</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双随机</w:t>
      </w:r>
      <w:r>
        <w:rPr>
          <w:rFonts w:hint="default" w:ascii="Times New Roman" w:hAnsi="Times New Roman" w:eastAsia="方正仿宋_GBK" w:cs="Times New Roman"/>
          <w:color w:val="000000"/>
          <w:kern w:val="0"/>
          <w:sz w:val="32"/>
          <w:szCs w:val="32"/>
          <w:highlight w:val="none"/>
        </w:rPr>
        <w:t>、</w:t>
      </w:r>
      <w:r>
        <w:rPr>
          <w:rFonts w:hint="default" w:ascii="Times New Roman" w:hAnsi="Times New Roman" w:eastAsia="方正仿宋_GBK" w:cs="Times New Roman"/>
          <w:color w:val="000000"/>
          <w:kern w:val="0"/>
          <w:sz w:val="32"/>
          <w:szCs w:val="32"/>
        </w:rPr>
        <w:t>一公开</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监督管理实施办法的通知》（云政办规〔2019〕5号），按照《202</w:t>
      </w:r>
      <w:r>
        <w:rPr>
          <w:rFonts w:hint="default" w:ascii="Times New Roman" w:hAnsi="Times New Roman" w:eastAsia="方正仿宋_GBK" w:cs="Times New Roman"/>
          <w:color w:val="000000"/>
          <w:kern w:val="0"/>
          <w:sz w:val="32"/>
          <w:szCs w:val="32"/>
          <w:lang w:val="en-US" w:eastAsia="zh-CN"/>
        </w:rPr>
        <w:t>2</w:t>
      </w:r>
      <w:r>
        <w:rPr>
          <w:rFonts w:hint="default" w:ascii="Times New Roman" w:hAnsi="Times New Roman" w:eastAsia="方正仿宋_GBK" w:cs="Times New Roman"/>
          <w:color w:val="000000"/>
          <w:kern w:val="0"/>
          <w:sz w:val="32"/>
          <w:szCs w:val="32"/>
        </w:rPr>
        <w:t>年度云南省市场监管领域部门联合</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双随机</w:t>
      </w:r>
      <w:r>
        <w:rPr>
          <w:rFonts w:hint="default" w:ascii="Times New Roman" w:hAnsi="Times New Roman" w:eastAsia="方正仿宋_GBK" w:cs="Times New Roman"/>
          <w:color w:val="000000"/>
          <w:kern w:val="0"/>
          <w:sz w:val="32"/>
          <w:szCs w:val="32"/>
          <w:highlight w:val="none"/>
          <w:lang w:eastAsia="zh-CN"/>
        </w:rPr>
        <w:t>、</w:t>
      </w:r>
      <w:r>
        <w:rPr>
          <w:rFonts w:hint="default" w:ascii="Times New Roman" w:hAnsi="Times New Roman" w:eastAsia="方正仿宋_GBK" w:cs="Times New Roman"/>
          <w:color w:val="000000"/>
          <w:kern w:val="0"/>
          <w:sz w:val="32"/>
          <w:szCs w:val="32"/>
          <w:lang w:eastAsia="zh-CN"/>
        </w:rPr>
        <w:t>一公开</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抽查计划》安排，省农业农村厅</w:t>
      </w:r>
      <w:r>
        <w:rPr>
          <w:rFonts w:hint="default" w:ascii="Times New Roman" w:hAnsi="Times New Roman" w:eastAsia="方正仿宋_GBK" w:cs="Times New Roman"/>
          <w:color w:val="000000"/>
          <w:kern w:val="0"/>
          <w:sz w:val="32"/>
          <w:szCs w:val="32"/>
          <w:lang w:eastAsia="zh-CN"/>
        </w:rPr>
        <w:t>（发起部门）</w:t>
      </w:r>
      <w:r>
        <w:rPr>
          <w:rFonts w:hint="default" w:ascii="Times New Roman" w:hAnsi="Times New Roman" w:eastAsia="方正仿宋_GBK" w:cs="Times New Roman"/>
          <w:color w:val="000000"/>
          <w:kern w:val="0"/>
          <w:sz w:val="32"/>
          <w:szCs w:val="32"/>
        </w:rPr>
        <w:t>和省市场监督管理局</w:t>
      </w:r>
      <w:r>
        <w:rPr>
          <w:rFonts w:hint="default" w:ascii="Times New Roman" w:hAnsi="Times New Roman" w:eastAsia="方正仿宋_GBK" w:cs="Times New Roman"/>
          <w:color w:val="000000"/>
          <w:kern w:val="0"/>
          <w:sz w:val="32"/>
          <w:szCs w:val="32"/>
          <w:lang w:eastAsia="zh-CN"/>
        </w:rPr>
        <w:t>（配合部门）</w:t>
      </w:r>
      <w:r>
        <w:rPr>
          <w:rFonts w:hint="default" w:ascii="Times New Roman" w:hAnsi="Times New Roman" w:eastAsia="方正仿宋_GBK" w:cs="Times New Roman"/>
          <w:color w:val="000000"/>
          <w:kern w:val="0"/>
          <w:sz w:val="32"/>
          <w:szCs w:val="32"/>
        </w:rPr>
        <w:t>联合开展202</w:t>
      </w:r>
      <w:r>
        <w:rPr>
          <w:rFonts w:hint="default" w:ascii="Times New Roman" w:hAnsi="Times New Roman" w:eastAsia="方正仿宋_GBK" w:cs="Times New Roman"/>
          <w:color w:val="000000"/>
          <w:kern w:val="0"/>
          <w:sz w:val="32"/>
          <w:szCs w:val="32"/>
          <w:lang w:val="en-US" w:eastAsia="zh-CN"/>
        </w:rPr>
        <w:t>2</w:t>
      </w:r>
      <w:r>
        <w:rPr>
          <w:rFonts w:hint="default" w:ascii="Times New Roman" w:hAnsi="Times New Roman" w:eastAsia="方正仿宋_GBK" w:cs="Times New Roman"/>
          <w:color w:val="000000"/>
          <w:kern w:val="0"/>
          <w:sz w:val="32"/>
          <w:szCs w:val="32"/>
        </w:rPr>
        <w:t>年饲料</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饲料添加剂</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双随机、一公开</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抽查。为切实开展好本次抽查，制定</w:t>
      </w:r>
      <w:r>
        <w:rPr>
          <w:rFonts w:hint="default" w:ascii="Times New Roman" w:hAnsi="Times New Roman" w:eastAsia="方正仿宋_GBK" w:cs="Times New Roman"/>
          <w:color w:val="000000"/>
          <w:kern w:val="0"/>
          <w:sz w:val="32"/>
          <w:szCs w:val="32"/>
          <w:lang w:eastAsia="zh-CN"/>
        </w:rPr>
        <w:t>此</w:t>
      </w:r>
      <w:r>
        <w:rPr>
          <w:rFonts w:hint="default" w:ascii="Times New Roman" w:hAnsi="Times New Roman" w:eastAsia="方正仿宋_GBK" w:cs="Times New Roman"/>
          <w:color w:val="000000"/>
          <w:kern w:val="0"/>
          <w:sz w:val="32"/>
          <w:szCs w:val="32"/>
        </w:rPr>
        <w:t>工作方案。</w:t>
      </w:r>
    </w:p>
    <w:p>
      <w:pPr>
        <w:pStyle w:val="7"/>
        <w:keepNext w:val="0"/>
        <w:keepLines w:val="0"/>
        <w:pageBreakBefore w:val="0"/>
        <w:widowControl w:val="0"/>
        <w:kinsoku/>
        <w:wordWrap/>
        <w:overflowPunct/>
        <w:topLinePunct w:val="0"/>
        <w:autoSpaceDE/>
        <w:autoSpaceDN/>
        <w:bidi w:val="0"/>
        <w:adjustRightInd/>
        <w:snapToGrid w:val="0"/>
        <w:spacing w:after="0" w:afterLines="0" w:line="600" w:lineRule="exact"/>
        <w:ind w:left="0" w:leftChars="0" w:firstLine="640" w:firstLineChars="200"/>
        <w:jc w:val="both"/>
        <w:textAlignment w:val="auto"/>
        <w:outlineLvl w:val="9"/>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一、抽查事项和内容</w:t>
      </w:r>
    </w:p>
    <w:p>
      <w:pPr>
        <w:pStyle w:val="7"/>
        <w:keepNext w:val="0"/>
        <w:keepLines w:val="0"/>
        <w:pageBreakBefore w:val="0"/>
        <w:widowControl w:val="0"/>
        <w:kinsoku/>
        <w:wordWrap/>
        <w:overflowPunct/>
        <w:topLinePunct w:val="0"/>
        <w:autoSpaceDE/>
        <w:autoSpaceDN/>
        <w:bidi w:val="0"/>
        <w:adjustRightInd/>
        <w:snapToGrid w:val="0"/>
        <w:spacing w:after="0" w:afterLines="0" w:line="600" w:lineRule="exact"/>
        <w:ind w:left="0" w:leftChars="0" w:firstLine="640" w:firstLineChars="0"/>
        <w:jc w:val="both"/>
        <w:textAlignment w:val="auto"/>
        <w:outlineLvl w:val="9"/>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（一）抽查事项</w:t>
      </w:r>
    </w:p>
    <w:p>
      <w:pPr>
        <w:pStyle w:val="7"/>
        <w:keepNext w:val="0"/>
        <w:keepLines w:val="0"/>
        <w:pageBreakBefore w:val="0"/>
        <w:widowControl w:val="0"/>
        <w:kinsoku/>
        <w:wordWrap/>
        <w:overflowPunct/>
        <w:topLinePunct w:val="0"/>
        <w:autoSpaceDE/>
        <w:autoSpaceDN/>
        <w:bidi w:val="0"/>
        <w:adjustRightInd/>
        <w:snapToGrid w:val="0"/>
        <w:spacing w:after="0" w:afterLines="0" w:line="600" w:lineRule="exact"/>
        <w:ind w:left="0" w:leftChars="0" w:firstLine="640" w:firstLineChars="0"/>
        <w:jc w:val="both"/>
        <w:textAlignment w:val="auto"/>
        <w:outlineLvl w:val="9"/>
        <w:rPr>
          <w:rFonts w:hint="default" w:ascii="Times New Roman" w:hAnsi="Times New Roman" w:eastAsia="方正楷体_GBK" w:cs="Times New Roman"/>
          <w:sz w:val="32"/>
          <w:szCs w:val="32"/>
          <w:lang w:val="en" w:eastAsia="zh-CN"/>
        </w:rPr>
      </w:pPr>
      <w:r>
        <w:rPr>
          <w:rFonts w:hint="default" w:ascii="Times New Roman" w:hAnsi="Times New Roman" w:eastAsia="方正仿宋_GBK" w:cs="Times New Roman"/>
          <w:color w:val="000000"/>
          <w:kern w:val="0"/>
          <w:sz w:val="32"/>
          <w:szCs w:val="32"/>
        </w:rPr>
        <w:t>202</w:t>
      </w:r>
      <w:r>
        <w:rPr>
          <w:rFonts w:hint="default" w:ascii="Times New Roman" w:hAnsi="Times New Roman" w:eastAsia="方正仿宋_GBK" w:cs="Times New Roman"/>
          <w:color w:val="000000"/>
          <w:kern w:val="0"/>
          <w:sz w:val="32"/>
          <w:szCs w:val="32"/>
          <w:lang w:val="en-US" w:eastAsia="zh-CN"/>
        </w:rPr>
        <w:t>2</w:t>
      </w:r>
      <w:r>
        <w:rPr>
          <w:rFonts w:hint="default" w:ascii="Times New Roman" w:hAnsi="Times New Roman" w:eastAsia="方正仿宋_GBK" w:cs="Times New Roman"/>
          <w:color w:val="000000"/>
          <w:kern w:val="0"/>
          <w:sz w:val="32"/>
          <w:szCs w:val="32"/>
        </w:rPr>
        <w:t>年饲料</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饲料添加剂</w:t>
      </w:r>
      <w:r>
        <w:rPr>
          <w:rFonts w:hint="default" w:ascii="Times New Roman" w:hAnsi="Times New Roman" w:eastAsia="方正仿宋_GBK" w:cs="Times New Roman"/>
          <w:color w:val="000000"/>
          <w:kern w:val="0"/>
          <w:sz w:val="32"/>
          <w:szCs w:val="32"/>
          <w:lang w:eastAsia="zh-CN"/>
        </w:rPr>
        <w:t>监督抽查</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双随机、一公开</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抽查。</w:t>
      </w:r>
    </w:p>
    <w:p>
      <w:pPr>
        <w:pStyle w:val="7"/>
        <w:keepNext w:val="0"/>
        <w:keepLines w:val="0"/>
        <w:pageBreakBefore w:val="0"/>
        <w:widowControl w:val="0"/>
        <w:kinsoku/>
        <w:wordWrap/>
        <w:overflowPunct/>
        <w:topLinePunct w:val="0"/>
        <w:autoSpaceDE/>
        <w:autoSpaceDN/>
        <w:bidi w:val="0"/>
        <w:adjustRightInd/>
        <w:snapToGrid w:val="0"/>
        <w:spacing w:after="0" w:afterLines="0" w:line="600" w:lineRule="exact"/>
        <w:ind w:left="0" w:leftChars="0" w:firstLine="640" w:firstLineChars="0"/>
        <w:jc w:val="both"/>
        <w:textAlignment w:val="auto"/>
        <w:outlineLvl w:val="9"/>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（二）抽查内容</w:t>
      </w:r>
    </w:p>
    <w:p>
      <w:pPr>
        <w:pStyle w:val="4"/>
        <w:keepNext w:val="0"/>
        <w:keepLines w:val="0"/>
        <w:pageBreakBefore w:val="0"/>
        <w:widowControl w:val="0"/>
        <w:kinsoku/>
        <w:wordWrap/>
        <w:overflowPunct/>
        <w:topLinePunct w:val="0"/>
        <w:autoSpaceDE/>
        <w:autoSpaceDN/>
        <w:bidi w:val="0"/>
        <w:adjustRightInd/>
        <w:spacing w:before="0" w:line="600" w:lineRule="exact"/>
        <w:ind w:firstLine="640" w:firstLineChars="200"/>
        <w:jc w:val="both"/>
        <w:textAlignment w:val="auto"/>
        <w:outlineLvl w:val="9"/>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1.发起部门的抽查内容：</w:t>
      </w:r>
    </w:p>
    <w:p>
      <w:pPr>
        <w:pStyle w:val="4"/>
        <w:keepNext w:val="0"/>
        <w:keepLines w:val="0"/>
        <w:pageBreakBefore w:val="0"/>
        <w:widowControl w:val="0"/>
        <w:kinsoku/>
        <w:wordWrap/>
        <w:overflowPunct/>
        <w:topLinePunct w:val="0"/>
        <w:autoSpaceDE/>
        <w:autoSpaceDN/>
        <w:bidi w:val="0"/>
        <w:adjustRightInd/>
        <w:spacing w:before="0" w:line="600" w:lineRule="exact"/>
        <w:ind w:firstLine="640" w:firstLineChars="200"/>
        <w:jc w:val="both"/>
        <w:textAlignment w:val="auto"/>
        <w:outlineLvl w:val="9"/>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楷体_GBK" w:cs="Times New Roman"/>
          <w:color w:val="000000"/>
          <w:kern w:val="0"/>
          <w:sz w:val="32"/>
          <w:szCs w:val="32"/>
        </w:rPr>
        <w:t>生产许可条件。</w:t>
      </w:r>
      <w:r>
        <w:rPr>
          <w:rFonts w:hint="default" w:ascii="Times New Roman" w:hAnsi="Times New Roman" w:eastAsia="方正仿宋_GBK" w:cs="Times New Roman"/>
          <w:color w:val="000000"/>
          <w:kern w:val="0"/>
          <w:sz w:val="32"/>
          <w:szCs w:val="32"/>
        </w:rPr>
        <w:t>企业机构与人员、厂区布局与设施、工艺与设备、质量检验、质量管理制度等是否满足许可条件要求；是否存在未经许可生产及超出许可范围生产的情况。</w:t>
      </w:r>
    </w:p>
    <w:p>
      <w:pPr>
        <w:pStyle w:val="4"/>
        <w:pageBreakBefore w:val="0"/>
        <w:widowControl w:val="0"/>
        <w:kinsoku/>
        <w:wordWrap/>
        <w:overflowPunct/>
        <w:topLinePunct w:val="0"/>
        <w:autoSpaceDE/>
        <w:autoSpaceDN/>
        <w:bidi w:val="0"/>
        <w:spacing w:before="0" w:line="600" w:lineRule="exact"/>
        <w:ind w:firstLine="640" w:firstLineChars="200"/>
        <w:jc w:val="both"/>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lang w:val="en-US" w:eastAsia="zh-CN"/>
        </w:rPr>
        <w:t>（2）</w:t>
      </w:r>
      <w:r>
        <w:rPr>
          <w:rFonts w:hint="default" w:ascii="Times New Roman" w:hAnsi="Times New Roman" w:eastAsia="方正楷体_GBK" w:cs="Times New Roman"/>
          <w:color w:val="000000"/>
          <w:kern w:val="0"/>
          <w:sz w:val="32"/>
          <w:szCs w:val="32"/>
        </w:rPr>
        <w:t>原料使用情况。</w:t>
      </w:r>
      <w:r>
        <w:rPr>
          <w:rFonts w:hint="default" w:ascii="Times New Roman" w:hAnsi="Times New Roman" w:eastAsia="方正仿宋_GBK" w:cs="Times New Roman"/>
          <w:color w:val="000000"/>
          <w:kern w:val="0"/>
          <w:sz w:val="32"/>
          <w:szCs w:val="32"/>
        </w:rPr>
        <w:t>企业使用的饲料原料是否符合农业</w:t>
      </w:r>
      <w:r>
        <w:rPr>
          <w:rFonts w:hint="default" w:ascii="Times New Roman" w:hAnsi="Times New Roman" w:eastAsia="方正仿宋_GBK" w:cs="Times New Roman"/>
          <w:color w:val="000000"/>
          <w:kern w:val="0"/>
          <w:sz w:val="32"/>
          <w:szCs w:val="32"/>
          <w:lang w:eastAsia="zh-CN"/>
        </w:rPr>
        <w:t>农村</w:t>
      </w:r>
      <w:r>
        <w:rPr>
          <w:rFonts w:hint="default" w:ascii="Times New Roman" w:hAnsi="Times New Roman" w:eastAsia="方正仿宋_GBK" w:cs="Times New Roman"/>
          <w:color w:val="000000"/>
          <w:kern w:val="0"/>
          <w:sz w:val="32"/>
          <w:szCs w:val="32"/>
        </w:rPr>
        <w:t>部公布的饲料原料目录、饲料添加剂品种目录和药物饲料添加剂品种目录规定，是否依法履行了查验或检验义务。</w:t>
      </w:r>
    </w:p>
    <w:p>
      <w:pPr>
        <w:pStyle w:val="4"/>
        <w:pageBreakBefore w:val="0"/>
        <w:widowControl w:val="0"/>
        <w:kinsoku/>
        <w:wordWrap/>
        <w:overflowPunct/>
        <w:topLinePunct w:val="0"/>
        <w:autoSpaceDE/>
        <w:autoSpaceDN/>
        <w:bidi w:val="0"/>
        <w:spacing w:before="0" w:line="600" w:lineRule="exact"/>
        <w:ind w:firstLine="640" w:firstLineChars="200"/>
        <w:jc w:val="both"/>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lang w:val="en-US" w:eastAsia="zh-CN"/>
        </w:rPr>
        <w:t>（3）</w:t>
      </w:r>
      <w:r>
        <w:rPr>
          <w:rFonts w:hint="default" w:ascii="Times New Roman" w:hAnsi="Times New Roman" w:eastAsia="方正楷体_GBK" w:cs="Times New Roman"/>
          <w:color w:val="000000"/>
          <w:kern w:val="0"/>
          <w:sz w:val="32"/>
          <w:szCs w:val="32"/>
        </w:rPr>
        <w:t>《饲料质量安全管理规范》（简称《规范》）执行情况。</w:t>
      </w:r>
      <w:r>
        <w:rPr>
          <w:rFonts w:hint="default" w:ascii="Times New Roman" w:hAnsi="Times New Roman" w:eastAsia="方正仿宋_GBK" w:cs="Times New Roman"/>
          <w:color w:val="000000"/>
          <w:kern w:val="0"/>
          <w:sz w:val="32"/>
          <w:szCs w:val="32"/>
        </w:rPr>
        <w:t>饲料生产企业（单一饲料生产企业除外）是否按照《规范》的要求组织生产，实现从原料采购到产品销售的全程质量安全控制。</w:t>
      </w:r>
    </w:p>
    <w:p>
      <w:pPr>
        <w:pStyle w:val="4"/>
        <w:pageBreakBefore w:val="0"/>
        <w:widowControl w:val="0"/>
        <w:kinsoku/>
        <w:wordWrap/>
        <w:overflowPunct/>
        <w:topLinePunct w:val="0"/>
        <w:autoSpaceDE/>
        <w:autoSpaceDN/>
        <w:bidi w:val="0"/>
        <w:spacing w:before="0" w:line="600" w:lineRule="exact"/>
        <w:ind w:firstLine="640" w:firstLineChars="200"/>
        <w:jc w:val="both"/>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lang w:val="en-US" w:eastAsia="zh-CN"/>
        </w:rPr>
        <w:t>（4）</w:t>
      </w:r>
      <w:r>
        <w:rPr>
          <w:rFonts w:hint="default" w:ascii="Times New Roman" w:hAnsi="Times New Roman" w:eastAsia="方正楷体_GBK" w:cs="Times New Roman"/>
          <w:color w:val="000000"/>
          <w:kern w:val="0"/>
          <w:sz w:val="32"/>
          <w:szCs w:val="32"/>
        </w:rPr>
        <w:t>生产产品情况。</w:t>
      </w:r>
      <w:r>
        <w:rPr>
          <w:rFonts w:hint="default" w:ascii="Times New Roman" w:hAnsi="Times New Roman" w:eastAsia="方正仿宋_GBK" w:cs="Times New Roman"/>
          <w:color w:val="000000"/>
          <w:kern w:val="0"/>
          <w:sz w:val="32"/>
          <w:szCs w:val="32"/>
        </w:rPr>
        <w:t>产品标签是否规范、产品执行标准是否有效，委托加工的产品是否按规定备案等。</w:t>
      </w:r>
    </w:p>
    <w:p>
      <w:pPr>
        <w:pStyle w:val="4"/>
        <w:pageBreakBefore w:val="0"/>
        <w:widowControl w:val="0"/>
        <w:kinsoku/>
        <w:wordWrap/>
        <w:overflowPunct/>
        <w:topLinePunct w:val="0"/>
        <w:autoSpaceDE/>
        <w:autoSpaceDN/>
        <w:bidi w:val="0"/>
        <w:spacing w:before="0" w:line="600" w:lineRule="exact"/>
        <w:ind w:firstLine="640" w:firstLineChars="200"/>
        <w:jc w:val="both"/>
        <w:rPr>
          <w:rFonts w:hint="default" w:ascii="Times New Roman" w:hAnsi="Times New Roman" w:eastAsia="方正仿宋_GBK" w:cs="Times New Roman"/>
          <w:color w:val="000000"/>
          <w:kern w:val="0"/>
          <w:sz w:val="32"/>
          <w:szCs w:val="32"/>
        </w:rPr>
      </w:pPr>
      <w:r>
        <w:rPr>
          <w:rFonts w:hint="default" w:ascii="Times New Roman" w:hAnsi="Times New Roman" w:eastAsia="方正楷体_GBK" w:cs="Times New Roman"/>
          <w:color w:val="000000"/>
          <w:kern w:val="0"/>
          <w:sz w:val="32"/>
          <w:szCs w:val="32"/>
          <w:lang w:val="en-US" w:eastAsia="zh-CN"/>
        </w:rPr>
        <w:t>（5）</w:t>
      </w:r>
      <w:r>
        <w:rPr>
          <w:rFonts w:hint="default" w:ascii="Times New Roman" w:hAnsi="Times New Roman" w:eastAsia="方正楷体_GBK" w:cs="Times New Roman"/>
          <w:color w:val="000000"/>
          <w:kern w:val="0"/>
          <w:sz w:val="32"/>
          <w:szCs w:val="32"/>
        </w:rPr>
        <w:t>安全生产情况。</w:t>
      </w:r>
      <w:r>
        <w:rPr>
          <w:rFonts w:hint="default" w:ascii="Times New Roman" w:hAnsi="Times New Roman" w:eastAsia="方正仿宋_GBK" w:cs="Times New Roman"/>
          <w:color w:val="000000"/>
          <w:kern w:val="0"/>
          <w:sz w:val="32"/>
          <w:szCs w:val="32"/>
        </w:rPr>
        <w:t>企业是否采取了必要的安全生产措施，执行情况是否到位等。</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2.配合部门的抽查内容：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楷体_GBK" w:cs="Times New Roman"/>
          <w:color w:val="auto"/>
          <w:kern w:val="2"/>
          <w:sz w:val="32"/>
          <w:szCs w:val="32"/>
          <w:lang w:val="en-US" w:eastAsia="zh-CN" w:bidi="ar-SA"/>
        </w:rPr>
        <w:t>登记事项检查。</w:t>
      </w:r>
      <w:r>
        <w:rPr>
          <w:rFonts w:hint="eastAsia" w:ascii="Times New Roman" w:hAnsi="Times New Roman" w:eastAsia="方正仿宋_GBK" w:cs="Times New Roman"/>
          <w:sz w:val="32"/>
          <w:szCs w:val="32"/>
          <w:lang w:val="en-US" w:eastAsia="zh-CN"/>
        </w:rPr>
        <w:t>企业</w:t>
      </w:r>
      <w:r>
        <w:rPr>
          <w:rFonts w:hint="default" w:ascii="Times New Roman" w:hAnsi="Times New Roman" w:eastAsia="方正仿宋_GBK" w:cs="Times New Roman"/>
          <w:sz w:val="32"/>
          <w:szCs w:val="32"/>
        </w:rPr>
        <w:t>营业执照（登记证）规范使用情况的检查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名称规范使用情况的检查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住所</w:t>
      </w:r>
      <w:r>
        <w:rPr>
          <w:rFonts w:hint="default" w:ascii="Times New Roman" w:hAnsi="Times New Roman" w:eastAsia="方正仿宋_GBK" w:cs="Times New Roman"/>
          <w:sz w:val="32"/>
          <w:szCs w:val="32"/>
          <w:lang w:eastAsia="zh-CN"/>
        </w:rPr>
        <w:t>或者主要</w:t>
      </w:r>
      <w:r>
        <w:rPr>
          <w:rFonts w:hint="default" w:ascii="Times New Roman" w:hAnsi="Times New Roman" w:eastAsia="方正仿宋_GBK" w:cs="Times New Roman"/>
          <w:sz w:val="32"/>
          <w:szCs w:val="32"/>
        </w:rPr>
        <w:t>经营场所</w:t>
      </w:r>
      <w:r>
        <w:rPr>
          <w:rFonts w:hint="default" w:ascii="Times New Roman" w:hAnsi="Times New Roman" w:eastAsia="方正仿宋_GBK" w:cs="Times New Roman"/>
          <w:sz w:val="32"/>
          <w:szCs w:val="32"/>
          <w:lang w:eastAsia="zh-CN"/>
        </w:rPr>
        <w:t>承诺制</w:t>
      </w:r>
      <w:r>
        <w:rPr>
          <w:rFonts w:hint="default" w:ascii="Times New Roman" w:hAnsi="Times New Roman" w:eastAsia="方正仿宋_GBK" w:cs="Times New Roman"/>
          <w:sz w:val="32"/>
          <w:szCs w:val="32"/>
        </w:rPr>
        <w:t>的检查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注册资本</w:t>
      </w:r>
      <w:r>
        <w:rPr>
          <w:rFonts w:hint="default" w:ascii="Times New Roman" w:hAnsi="Times New Roman" w:eastAsia="方正仿宋_GBK" w:cs="Times New Roman"/>
          <w:sz w:val="32"/>
          <w:szCs w:val="32"/>
          <w:lang w:eastAsia="zh-CN"/>
        </w:rPr>
        <w:t>或者出资额</w:t>
      </w:r>
      <w:r>
        <w:rPr>
          <w:rFonts w:hint="default" w:ascii="Times New Roman" w:hAnsi="Times New Roman" w:eastAsia="方正仿宋_GBK" w:cs="Times New Roman"/>
          <w:sz w:val="32"/>
          <w:szCs w:val="32"/>
        </w:rPr>
        <w:t>情况的检查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法定代表人</w:t>
      </w:r>
      <w:r>
        <w:rPr>
          <w:rFonts w:hint="default" w:ascii="Times New Roman" w:hAnsi="Times New Roman" w:eastAsia="方正仿宋_GBK" w:cs="Times New Roman"/>
          <w:sz w:val="32"/>
          <w:szCs w:val="32"/>
          <w:lang w:eastAsia="zh-CN"/>
        </w:rPr>
        <w:t>或者负责</w:t>
      </w:r>
      <w:r>
        <w:rPr>
          <w:rFonts w:hint="default" w:ascii="Times New Roman" w:hAnsi="Times New Roman" w:eastAsia="方正仿宋_GBK" w:cs="Times New Roman"/>
          <w:sz w:val="32"/>
          <w:szCs w:val="32"/>
        </w:rPr>
        <w:t>人任职情况的检查</w:t>
      </w:r>
      <w:r>
        <w:rPr>
          <w:rFonts w:hint="default" w:ascii="Times New Roman" w:hAnsi="Times New Roman" w:eastAsia="方正仿宋_GBK" w:cs="Times New Roman"/>
          <w:sz w:val="32"/>
          <w:szCs w:val="32"/>
          <w:lang w:val="en-US" w:eastAsia="zh-CN"/>
        </w:rPr>
        <w:t>。</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黑体_GBK" w:cs="Times New Roman"/>
          <w:sz w:val="32"/>
          <w:szCs w:val="32"/>
          <w:lang w:val="en-US" w:eastAsia="zh-CN"/>
        </w:rPr>
        <w:t>二、抽查检查时间</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2022年</w:t>
      </w:r>
      <w:r>
        <w:rPr>
          <w:rFonts w:hint="default" w:ascii="Times New Roman" w:hAnsi="Times New Roman" w:eastAsia="方正仿宋_GBK" w:cs="Times New Roman"/>
          <w:color w:val="000000"/>
          <w:kern w:val="0"/>
          <w:sz w:val="32"/>
          <w:szCs w:val="32"/>
          <w:lang w:val="en-US" w:eastAsia="zh-CN"/>
        </w:rPr>
        <w:t>5</w:t>
      </w:r>
      <w:r>
        <w:rPr>
          <w:rFonts w:hint="default" w:ascii="Times New Roman" w:hAnsi="Times New Roman" w:eastAsia="方正仿宋_GBK" w:cs="Times New Roman"/>
          <w:color w:val="000000"/>
          <w:kern w:val="0"/>
          <w:sz w:val="32"/>
          <w:szCs w:val="32"/>
        </w:rPr>
        <w:t>月</w:t>
      </w:r>
      <w:r>
        <w:rPr>
          <w:rFonts w:hint="default" w:ascii="Times New Roman" w:hAnsi="Times New Roman" w:eastAsia="方正仿宋_GBK" w:cs="Times New Roman"/>
          <w:color w:val="000000"/>
          <w:kern w:val="0"/>
          <w:sz w:val="32"/>
          <w:szCs w:val="32"/>
          <w:lang w:val="en-US" w:eastAsia="zh-CN"/>
        </w:rPr>
        <w:t>30</w:t>
      </w:r>
      <w:r>
        <w:rPr>
          <w:rFonts w:hint="default" w:ascii="Times New Roman" w:hAnsi="Times New Roman" w:eastAsia="方正仿宋_GBK" w:cs="Times New Roman"/>
          <w:color w:val="000000"/>
          <w:kern w:val="0"/>
          <w:sz w:val="32"/>
          <w:szCs w:val="32"/>
        </w:rPr>
        <w:t>日至2022年</w:t>
      </w:r>
      <w:r>
        <w:rPr>
          <w:rFonts w:hint="default" w:ascii="Times New Roman" w:hAnsi="Times New Roman" w:eastAsia="方正仿宋_GBK" w:cs="Times New Roman"/>
          <w:color w:val="000000"/>
          <w:kern w:val="0"/>
          <w:sz w:val="32"/>
          <w:szCs w:val="32"/>
          <w:lang w:val="en-US" w:eastAsia="zh-CN"/>
        </w:rPr>
        <w:t>10</w:t>
      </w:r>
      <w:r>
        <w:rPr>
          <w:rFonts w:hint="default" w:ascii="Times New Roman" w:hAnsi="Times New Roman" w:eastAsia="方正仿宋_GBK" w:cs="Times New Roman"/>
          <w:color w:val="000000"/>
          <w:kern w:val="0"/>
          <w:sz w:val="32"/>
          <w:szCs w:val="32"/>
        </w:rPr>
        <w:t>月</w:t>
      </w:r>
      <w:r>
        <w:rPr>
          <w:rFonts w:hint="default" w:ascii="Times New Roman" w:hAnsi="Times New Roman" w:eastAsia="方正仿宋_GBK" w:cs="Times New Roman"/>
          <w:color w:val="000000"/>
          <w:kern w:val="0"/>
          <w:sz w:val="32"/>
          <w:szCs w:val="32"/>
          <w:lang w:val="en-US" w:eastAsia="zh-CN"/>
        </w:rPr>
        <w:t>31</w:t>
      </w:r>
      <w:r>
        <w:rPr>
          <w:rFonts w:hint="default" w:ascii="Times New Roman" w:hAnsi="Times New Roman" w:eastAsia="方正仿宋_GBK" w:cs="Times New Roman"/>
          <w:color w:val="000000"/>
          <w:kern w:val="0"/>
          <w:sz w:val="32"/>
          <w:szCs w:val="32"/>
        </w:rPr>
        <w:t>日。</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三、检查对象及抽取方式</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（一）检查对象</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eastAsia="zh-CN"/>
        </w:rPr>
        <w:t>全省范围内</w:t>
      </w:r>
      <w:r>
        <w:rPr>
          <w:rFonts w:hint="default" w:ascii="Times New Roman" w:hAnsi="Times New Roman" w:eastAsia="方正仿宋_GBK" w:cs="Times New Roman"/>
          <w:color w:val="000000"/>
          <w:kern w:val="0"/>
          <w:sz w:val="32"/>
          <w:szCs w:val="32"/>
        </w:rPr>
        <w:t>饲料和饲料添加剂生产企业按</w:t>
      </w:r>
      <w:r>
        <w:rPr>
          <w:rFonts w:hint="default" w:ascii="Times New Roman" w:hAnsi="Times New Roman" w:eastAsia="方正仿宋_GBK" w:cs="Times New Roman"/>
          <w:color w:val="000000"/>
          <w:kern w:val="0"/>
          <w:sz w:val="32"/>
          <w:szCs w:val="32"/>
          <w:lang w:val="en-US" w:eastAsia="zh-CN"/>
        </w:rPr>
        <w:t>30</w:t>
      </w: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color w:val="000000"/>
          <w:kern w:val="0"/>
          <w:sz w:val="32"/>
          <w:szCs w:val="32"/>
          <w:lang w:eastAsia="zh-CN"/>
        </w:rPr>
        <w:t>的</w:t>
      </w:r>
      <w:r>
        <w:rPr>
          <w:rFonts w:hint="default" w:ascii="Times New Roman" w:hAnsi="Times New Roman" w:eastAsia="方正仿宋_GBK" w:cs="Times New Roman"/>
          <w:color w:val="000000"/>
          <w:kern w:val="0"/>
          <w:sz w:val="32"/>
          <w:szCs w:val="32"/>
        </w:rPr>
        <w:t>比例随机抽取。</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（二）检查对象名单抽取方式</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eastAsia="zh-CN"/>
        </w:rPr>
        <w:t>检查对象统一由省农业农村厅</w:t>
      </w:r>
      <w:r>
        <w:rPr>
          <w:rFonts w:hint="default" w:ascii="Times New Roman" w:hAnsi="Times New Roman" w:eastAsia="方正仿宋_GBK" w:cs="Times New Roman"/>
          <w:color w:val="000000"/>
          <w:kern w:val="0"/>
          <w:sz w:val="32"/>
          <w:szCs w:val="32"/>
        </w:rPr>
        <w:t>通过国家企业信用信息公示系统（云南）抽取</w:t>
      </w:r>
      <w:r>
        <w:rPr>
          <w:rFonts w:hint="default" w:ascii="Times New Roman" w:hAnsi="Times New Roman" w:eastAsia="方正仿宋_GBK" w:cs="Times New Roman"/>
          <w:color w:val="000000" w:themeColor="text1"/>
          <w:kern w:val="0"/>
          <w:sz w:val="32"/>
          <w:szCs w:val="32"/>
          <w14:textFill>
            <w14:solidFill>
              <w14:schemeClr w14:val="tx1"/>
            </w14:solidFill>
          </w14:textFill>
        </w:rPr>
        <w:t>。</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黑体_GBK" w:cs="Times New Roman"/>
          <w:color w:val="000000"/>
          <w:sz w:val="32"/>
          <w:szCs w:val="32"/>
          <w:lang w:val="en-US" w:eastAsia="zh-CN"/>
        </w:rPr>
      </w:pPr>
      <w:r>
        <w:rPr>
          <w:rFonts w:hint="default" w:ascii="Times New Roman" w:hAnsi="Times New Roman" w:eastAsia="方正黑体_GBK" w:cs="Times New Roman"/>
          <w:color w:val="000000"/>
          <w:sz w:val="32"/>
          <w:szCs w:val="32"/>
          <w:lang w:val="en-US" w:eastAsia="zh-CN"/>
        </w:rPr>
        <w:t>四、执法检查人员选派方式</w:t>
      </w:r>
    </w:p>
    <w:p>
      <w:pPr>
        <w:pageBreakBefore w:val="0"/>
        <w:widowControl w:val="0"/>
        <w:kinsoku/>
        <w:wordWrap/>
        <w:overflowPunct/>
        <w:topLinePunct w:val="0"/>
        <w:autoSpaceDE/>
        <w:autoSpaceDN/>
        <w:bidi w:val="0"/>
        <w:spacing w:line="600" w:lineRule="exact"/>
        <w:ind w:firstLine="640" w:firstLineChars="200"/>
        <w:jc w:val="both"/>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农业农村</w:t>
      </w:r>
      <w:r>
        <w:rPr>
          <w:rFonts w:hint="default" w:ascii="Times New Roman" w:hAnsi="Times New Roman" w:eastAsia="方正仿宋_GBK" w:cs="Times New Roman"/>
          <w:color w:val="000000"/>
          <w:kern w:val="0"/>
          <w:sz w:val="32"/>
          <w:szCs w:val="32"/>
          <w:lang w:eastAsia="zh-CN"/>
        </w:rPr>
        <w:t>部门</w:t>
      </w:r>
      <w:r>
        <w:rPr>
          <w:rFonts w:hint="default" w:ascii="Times New Roman" w:hAnsi="Times New Roman" w:eastAsia="方正仿宋_GBK" w:cs="Times New Roman"/>
          <w:color w:val="000000"/>
          <w:kern w:val="0"/>
          <w:sz w:val="32"/>
          <w:szCs w:val="32"/>
        </w:rPr>
        <w:t>、市场监督管理</w:t>
      </w:r>
      <w:r>
        <w:rPr>
          <w:rFonts w:hint="default" w:ascii="Times New Roman" w:hAnsi="Times New Roman" w:eastAsia="方正仿宋_GBK" w:cs="Times New Roman"/>
          <w:color w:val="000000"/>
          <w:kern w:val="0"/>
          <w:sz w:val="32"/>
          <w:szCs w:val="32"/>
          <w:lang w:eastAsia="zh-CN"/>
        </w:rPr>
        <w:t>部门</w:t>
      </w:r>
      <w:r>
        <w:rPr>
          <w:rFonts w:hint="default" w:ascii="Times New Roman" w:hAnsi="Times New Roman" w:eastAsia="方正仿宋_GBK" w:cs="Times New Roman"/>
          <w:color w:val="000000"/>
          <w:kern w:val="0"/>
          <w:sz w:val="32"/>
          <w:szCs w:val="32"/>
        </w:rPr>
        <w:t>分别通过国家企业信用信息公示系统（云南）抽取执法检查人员组成检查小组，每个检查小组至少包含农业农村</w:t>
      </w:r>
      <w:r>
        <w:rPr>
          <w:rFonts w:hint="default" w:ascii="Times New Roman" w:hAnsi="Times New Roman" w:eastAsia="方正仿宋_GBK" w:cs="Times New Roman"/>
          <w:color w:val="000000"/>
          <w:kern w:val="0"/>
          <w:sz w:val="32"/>
          <w:szCs w:val="32"/>
          <w:lang w:eastAsia="zh-CN"/>
        </w:rPr>
        <w:t>部门</w:t>
      </w:r>
      <w:r>
        <w:rPr>
          <w:rFonts w:hint="default" w:ascii="Times New Roman" w:hAnsi="Times New Roman" w:eastAsia="方正仿宋_GBK" w:cs="Times New Roman"/>
          <w:color w:val="000000" w:themeColor="text1"/>
          <w:kern w:val="0"/>
          <w:sz w:val="32"/>
          <w:szCs w:val="32"/>
          <w14:textFill>
            <w14:solidFill>
              <w14:schemeClr w14:val="tx1"/>
            </w14:solidFill>
          </w14:textFill>
        </w:rPr>
        <w:t>、</w:t>
      </w:r>
      <w:r>
        <w:rPr>
          <w:rFonts w:hint="default" w:ascii="Times New Roman" w:hAnsi="Times New Roman" w:eastAsia="方正仿宋_GBK" w:cs="Times New Roman"/>
          <w:color w:val="000000"/>
          <w:kern w:val="0"/>
          <w:sz w:val="32"/>
          <w:szCs w:val="32"/>
        </w:rPr>
        <w:t>市场监督管理</w:t>
      </w:r>
      <w:r>
        <w:rPr>
          <w:rFonts w:hint="default" w:ascii="Times New Roman" w:hAnsi="Times New Roman" w:eastAsia="方正仿宋_GBK" w:cs="Times New Roman"/>
          <w:color w:val="000000"/>
          <w:kern w:val="0"/>
          <w:sz w:val="32"/>
          <w:szCs w:val="32"/>
          <w:lang w:eastAsia="zh-CN"/>
        </w:rPr>
        <w:t>部门</w:t>
      </w:r>
      <w:r>
        <w:rPr>
          <w:rFonts w:hint="default" w:ascii="Times New Roman" w:hAnsi="Times New Roman" w:eastAsia="方正仿宋_GBK" w:cs="Times New Roman"/>
          <w:color w:val="000000"/>
          <w:kern w:val="0"/>
          <w:sz w:val="32"/>
          <w:szCs w:val="32"/>
        </w:rPr>
        <w:t>执法检查人员各1名，原则上由农业农村</w:t>
      </w:r>
      <w:r>
        <w:rPr>
          <w:rFonts w:hint="default" w:ascii="Times New Roman" w:hAnsi="Times New Roman" w:eastAsia="方正仿宋_GBK" w:cs="Times New Roman"/>
          <w:color w:val="000000"/>
          <w:kern w:val="0"/>
          <w:sz w:val="32"/>
          <w:szCs w:val="32"/>
          <w:lang w:eastAsia="zh-CN"/>
        </w:rPr>
        <w:t>部门</w:t>
      </w:r>
      <w:r>
        <w:rPr>
          <w:rFonts w:hint="default" w:ascii="Times New Roman" w:hAnsi="Times New Roman" w:eastAsia="方正仿宋_GBK" w:cs="Times New Roman"/>
          <w:color w:val="000000"/>
          <w:kern w:val="0"/>
          <w:sz w:val="32"/>
          <w:szCs w:val="32"/>
        </w:rPr>
        <w:t>执法检查人员任组长。</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after="0" w:line="600" w:lineRule="exact"/>
        <w:ind w:left="640" w:leftChars="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五、检查方式</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auto"/>
          <w:kern w:val="0"/>
          <w:sz w:val="32"/>
          <w:szCs w:val="32"/>
        </w:rPr>
        <w:t>采取现场检查、查看台账资料方式。</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六、抽查检查结果判定及录入公示</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（一）抽查检查结果判定：</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1.对于双方数据一致的，检查结果判定为正常。</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b/>
          <w:bCs/>
          <w:color w:val="000000"/>
          <w:kern w:val="0"/>
          <w:sz w:val="32"/>
          <w:szCs w:val="32"/>
        </w:rPr>
        <w:t>2.对于检查结果不一致的，由检查对象就相关情况进行说明。</w:t>
      </w:r>
      <w:r>
        <w:rPr>
          <w:rFonts w:hint="default" w:ascii="Times New Roman" w:hAnsi="Times New Roman" w:eastAsia="方正仿宋_GBK" w:cs="Times New Roman"/>
          <w:color w:val="000000"/>
          <w:kern w:val="0"/>
          <w:sz w:val="32"/>
          <w:szCs w:val="32"/>
        </w:rPr>
        <w:t>能够提供合理说明的，由省、州（市）、县（区）农业</w:t>
      </w:r>
      <w:r>
        <w:rPr>
          <w:rFonts w:hint="default" w:ascii="Times New Roman" w:hAnsi="Times New Roman" w:eastAsia="方正仿宋_GBK" w:cs="Times New Roman"/>
          <w:color w:val="000000"/>
          <w:kern w:val="0"/>
          <w:sz w:val="32"/>
          <w:szCs w:val="32"/>
          <w:lang w:eastAsia="zh-CN"/>
        </w:rPr>
        <w:t>农村</w:t>
      </w:r>
      <w:r>
        <w:rPr>
          <w:rFonts w:hint="default" w:ascii="Times New Roman" w:hAnsi="Times New Roman" w:eastAsia="方正仿宋_GBK" w:cs="Times New Roman"/>
          <w:color w:val="000000"/>
          <w:kern w:val="0"/>
          <w:sz w:val="32"/>
          <w:szCs w:val="32"/>
        </w:rPr>
        <w:t>部门或市场监督管理</w:t>
      </w:r>
      <w:r>
        <w:rPr>
          <w:rFonts w:hint="default" w:ascii="Times New Roman" w:hAnsi="Times New Roman" w:eastAsia="方正仿宋_GBK" w:cs="Times New Roman"/>
          <w:color w:val="000000"/>
          <w:kern w:val="0"/>
          <w:sz w:val="32"/>
          <w:szCs w:val="32"/>
          <w:lang w:eastAsia="zh-CN"/>
        </w:rPr>
        <w:t>部门</w:t>
      </w:r>
      <w:r>
        <w:rPr>
          <w:rFonts w:hint="default" w:ascii="Times New Roman" w:hAnsi="Times New Roman" w:eastAsia="方正仿宋_GBK" w:cs="Times New Roman"/>
          <w:color w:val="000000"/>
          <w:kern w:val="0"/>
          <w:sz w:val="32"/>
          <w:szCs w:val="32"/>
        </w:rPr>
        <w:t>责令其限期整改。不能够提供合理说明的，由省、州（市）、县（区）农业</w:t>
      </w:r>
      <w:r>
        <w:rPr>
          <w:rFonts w:hint="default" w:ascii="Times New Roman" w:hAnsi="Times New Roman" w:eastAsia="方正仿宋_GBK" w:cs="Times New Roman"/>
          <w:color w:val="000000"/>
          <w:kern w:val="0"/>
          <w:sz w:val="32"/>
          <w:szCs w:val="32"/>
          <w:lang w:eastAsia="zh-CN"/>
        </w:rPr>
        <w:t>农村</w:t>
      </w:r>
      <w:r>
        <w:rPr>
          <w:rFonts w:hint="default" w:ascii="Times New Roman" w:hAnsi="Times New Roman" w:eastAsia="方正仿宋_GBK" w:cs="Times New Roman"/>
          <w:color w:val="000000"/>
          <w:kern w:val="0"/>
          <w:sz w:val="32"/>
          <w:szCs w:val="32"/>
        </w:rPr>
        <w:t>部门或市场监督管理</w:t>
      </w:r>
      <w:r>
        <w:rPr>
          <w:rFonts w:hint="default" w:ascii="Times New Roman" w:hAnsi="Times New Roman" w:eastAsia="方正仿宋_GBK" w:cs="Times New Roman"/>
          <w:color w:val="000000"/>
          <w:kern w:val="0"/>
          <w:sz w:val="32"/>
          <w:szCs w:val="32"/>
          <w:lang w:eastAsia="zh-CN"/>
        </w:rPr>
        <w:t>部门</w:t>
      </w:r>
      <w:r>
        <w:rPr>
          <w:rFonts w:hint="default" w:ascii="Times New Roman" w:hAnsi="Times New Roman" w:eastAsia="方正仿宋_GBK" w:cs="Times New Roman"/>
          <w:color w:val="000000"/>
          <w:kern w:val="0"/>
          <w:sz w:val="32"/>
          <w:szCs w:val="32"/>
        </w:rPr>
        <w:t>判定为违法行为。</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3.对于检查中发现的其他违法线索，交由属地农业</w:t>
      </w:r>
      <w:r>
        <w:rPr>
          <w:rFonts w:hint="default" w:ascii="Times New Roman" w:hAnsi="Times New Roman" w:eastAsia="方正仿宋_GBK" w:cs="Times New Roman"/>
          <w:b/>
          <w:bCs/>
          <w:color w:val="000000"/>
          <w:kern w:val="0"/>
          <w:sz w:val="32"/>
          <w:szCs w:val="32"/>
          <w:lang w:eastAsia="zh-CN"/>
        </w:rPr>
        <w:t>农村</w:t>
      </w:r>
      <w:r>
        <w:rPr>
          <w:rFonts w:hint="default" w:ascii="Times New Roman" w:hAnsi="Times New Roman" w:eastAsia="方正仿宋_GBK" w:cs="Times New Roman"/>
          <w:b/>
          <w:bCs/>
          <w:color w:val="000000"/>
          <w:kern w:val="0"/>
          <w:sz w:val="32"/>
          <w:szCs w:val="32"/>
        </w:rPr>
        <w:t>部门</w:t>
      </w:r>
      <w:r>
        <w:rPr>
          <w:rFonts w:hint="default" w:ascii="Times New Roman" w:hAnsi="Times New Roman" w:eastAsia="方正仿宋_GBK" w:cs="Times New Roman"/>
          <w:b/>
          <w:bCs/>
          <w:color w:val="000000"/>
          <w:kern w:val="0"/>
          <w:sz w:val="32"/>
          <w:szCs w:val="32"/>
          <w:lang w:eastAsia="zh-CN"/>
        </w:rPr>
        <w:t>和</w:t>
      </w:r>
      <w:r>
        <w:rPr>
          <w:rFonts w:hint="default" w:ascii="Times New Roman" w:hAnsi="Times New Roman" w:eastAsia="方正仿宋_GBK" w:cs="Times New Roman"/>
          <w:b/>
          <w:bCs/>
          <w:color w:val="000000"/>
          <w:kern w:val="0"/>
          <w:sz w:val="32"/>
          <w:szCs w:val="32"/>
        </w:rPr>
        <w:t>市场监督管理</w:t>
      </w:r>
      <w:r>
        <w:rPr>
          <w:rFonts w:hint="default" w:ascii="Times New Roman" w:hAnsi="Times New Roman" w:eastAsia="方正仿宋_GBK" w:cs="Times New Roman"/>
          <w:b/>
          <w:bCs/>
          <w:color w:val="000000"/>
          <w:kern w:val="0"/>
          <w:sz w:val="32"/>
          <w:szCs w:val="32"/>
          <w:lang w:eastAsia="zh-CN"/>
        </w:rPr>
        <w:t>部门</w:t>
      </w:r>
      <w:r>
        <w:rPr>
          <w:rFonts w:hint="default" w:ascii="Times New Roman" w:hAnsi="Times New Roman" w:eastAsia="方正仿宋_GBK" w:cs="Times New Roman"/>
          <w:b/>
          <w:bCs/>
          <w:color w:val="000000"/>
          <w:kern w:val="0"/>
          <w:sz w:val="32"/>
          <w:szCs w:val="32"/>
        </w:rPr>
        <w:t>进一步核查处理。</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（二）抽查检查结果录入公示</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202</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kern w:val="0"/>
          <w:sz w:val="32"/>
          <w:szCs w:val="32"/>
          <w14:textFill>
            <w14:solidFill>
              <w14:schemeClr w14:val="tx1"/>
            </w14:solidFill>
          </w14:textFill>
        </w:rPr>
        <w:t>年</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11</w:t>
      </w:r>
      <w:r>
        <w:rPr>
          <w:rFonts w:hint="default" w:ascii="Times New Roman" w:hAnsi="Times New Roman" w:eastAsia="方正仿宋_GBK" w:cs="Times New Roman"/>
          <w:color w:val="000000" w:themeColor="text1"/>
          <w:kern w:val="0"/>
          <w:sz w:val="32"/>
          <w:szCs w:val="32"/>
          <w14:textFill>
            <w14:solidFill>
              <w14:schemeClr w14:val="tx1"/>
            </w14:solidFill>
          </w14:textFill>
        </w:rPr>
        <w:t>月3</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kern w:val="0"/>
          <w:sz w:val="32"/>
          <w:szCs w:val="32"/>
          <w14:textFill>
            <w14:solidFill>
              <w14:schemeClr w14:val="tx1"/>
            </w14:solidFill>
          </w14:textFill>
        </w:rPr>
        <w:t>日前</w:t>
      </w:r>
      <w:r>
        <w:rPr>
          <w:rFonts w:hint="default" w:ascii="Times New Roman" w:hAnsi="Times New Roman" w:eastAsia="方正仿宋_GBK" w:cs="Times New Roman"/>
          <w:color w:val="000000"/>
          <w:kern w:val="0"/>
          <w:sz w:val="32"/>
          <w:szCs w:val="32"/>
        </w:rPr>
        <w:t>，发起部门和配合部门按照</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谁检查、谁录入、谁公开</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的原则，</w:t>
      </w:r>
      <w:r>
        <w:rPr>
          <w:rFonts w:hint="default" w:ascii="Times New Roman" w:hAnsi="Times New Roman" w:eastAsia="方正仿宋_GBK" w:cs="Times New Roman"/>
          <w:sz w:val="32"/>
          <w:szCs w:val="32"/>
        </w:rPr>
        <w:t>在抽查检查完成之日起20个工作日内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color w:val="000000"/>
          <w:kern w:val="0"/>
          <w:sz w:val="32"/>
          <w:szCs w:val="32"/>
        </w:rPr>
        <w:t>分别将所查事项的抽查检查结果通过国家企业信用信息公示系统（云南）向社会公示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已实施检查但未公示的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视为未完成此次抽查</w:t>
      </w:r>
      <w:r>
        <w:rPr>
          <w:rFonts w:hint="default" w:ascii="Times New Roman" w:hAnsi="Times New Roman" w:eastAsia="方正仿宋_GBK" w:cs="Times New Roman"/>
          <w:color w:val="000000"/>
          <w:kern w:val="0"/>
          <w:sz w:val="32"/>
          <w:szCs w:val="32"/>
        </w:rPr>
        <w:t>。其中，涉企信息统一归集至国家企业信用信息公示系统（云南）并记于企业名下向社会公示。</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after="0" w:line="600" w:lineRule="exact"/>
        <w:ind w:left="640" w:leftChars="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七、抽查检查结果分类处理</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rPr>
        <w:t>抽查结果分为8类，包括</w:t>
      </w:r>
      <w:r>
        <w:rPr>
          <w:rFonts w:hint="default" w:ascii="Times New Roman" w:hAnsi="Times New Roman" w:eastAsia="方正仿宋_GBK" w:cs="Times New Roman"/>
          <w:sz w:val="32"/>
          <w:szCs w:val="32"/>
        </w:rPr>
        <w:t>未发现问题、未按规定公示应当公示的信息、公示信息隐瞒真实情况弄虚作假、通过登记的住所（经营场所）无法联系、发现问题已责令改正、不配合检查情节严重、未发现开展本次抽查涉及的经营活动、发现问题待后续处理。</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after="0" w:line="600" w:lineRule="exact"/>
        <w:ind w:firstLine="64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对被检查对象通过登记的住所</w:t>
      </w:r>
      <w:r>
        <w:rPr>
          <w:rFonts w:hint="default" w:ascii="Times New Roman" w:hAnsi="Times New Roman" w:eastAsia="方正仿宋_GBK" w:cs="Times New Roman"/>
          <w:sz w:val="32"/>
          <w:szCs w:val="32"/>
        </w:rPr>
        <w:t>（经营场所）</w:t>
      </w:r>
      <w:r>
        <w:rPr>
          <w:rFonts w:hint="default" w:ascii="Times New Roman" w:hAnsi="Times New Roman" w:eastAsia="方正仿宋_GBK" w:cs="Times New Roman"/>
          <w:sz w:val="32"/>
          <w:szCs w:val="32"/>
          <w:lang w:eastAsia="zh-CN"/>
        </w:rPr>
        <w:t>留存联络方式等途径</w:t>
      </w:r>
      <w:r>
        <w:rPr>
          <w:rFonts w:hint="default" w:ascii="Times New Roman" w:hAnsi="Times New Roman" w:eastAsia="方正仿宋_GBK" w:cs="Times New Roman"/>
          <w:sz w:val="32"/>
          <w:szCs w:val="32"/>
        </w:rPr>
        <w:t>无法联系</w:t>
      </w:r>
      <w:r>
        <w:rPr>
          <w:rFonts w:hint="default" w:ascii="Times New Roman" w:hAnsi="Times New Roman" w:eastAsia="方正仿宋_GBK" w:cs="Times New Roman"/>
          <w:sz w:val="32"/>
          <w:szCs w:val="32"/>
          <w:lang w:eastAsia="zh-CN"/>
        </w:rPr>
        <w:t>、不配合检查情节严重、已注销、被撤销设立登记、被吊销营业执照或相关许可证等情况的，可以直接形成相应的检查结果。</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after="0" w:line="600" w:lineRule="exact"/>
        <w:ind w:firstLine="64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检查中发现违法违规问题的，按照</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谁主管、谁监管，谁审批、谁监管</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的原则做好后续监管的衔接。对涉嫌犯罪的及时移送司法机关，防止监管脱节。</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八、工作要求</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color w:val="000000"/>
          <w:kern w:val="0"/>
          <w:sz w:val="32"/>
          <w:szCs w:val="32"/>
        </w:rPr>
        <w:t>（一）加强组织领导</w:t>
      </w:r>
      <w:r>
        <w:rPr>
          <w:rFonts w:hint="default" w:ascii="Times New Roman" w:hAnsi="Times New Roman" w:eastAsia="方正楷体_GBK" w:cs="Times New Roman"/>
          <w:color w:val="000000"/>
          <w:kern w:val="0"/>
          <w:sz w:val="32"/>
          <w:szCs w:val="32"/>
          <w:lang w:eastAsia="zh-CN"/>
        </w:rPr>
        <w:t>。</w:t>
      </w:r>
      <w:r>
        <w:rPr>
          <w:rFonts w:hint="default" w:ascii="Times New Roman" w:hAnsi="Times New Roman" w:eastAsia="方正仿宋_GBK" w:cs="Times New Roman"/>
          <w:sz w:val="32"/>
          <w:szCs w:val="32"/>
        </w:rPr>
        <w:t>做好饲料和饲料添加剂</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双随机、一公开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联合抽查工作，既是规范市场秩序、保障饲料质量安全的重要举措，也是市场监督和饲料管理部门履职到位的重要体现。各地相关部门要高度重视，精心组织，确保实效。各地可结合本地实际，制定相应的监督检查工作计划，将检查工作分解落实到基层、到岗位、到人员。要以部门联合抽查为契机，加强执法人员饲料法规培训，增强依法行政意识，提高监管能力和水平。</w:t>
      </w:r>
    </w:p>
    <w:p>
      <w:pPr>
        <w:pageBreakBefore w:val="0"/>
        <w:widowControl w:val="0"/>
        <w:kinsoku/>
        <w:wordWrap/>
        <w:overflowPunct/>
        <w:topLinePunct w:val="0"/>
        <w:autoSpaceDE/>
        <w:autoSpaceDN/>
        <w:bidi w:val="0"/>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楷体_GBK" w:cs="Times New Roman"/>
          <w:color w:val="000000"/>
          <w:kern w:val="0"/>
          <w:sz w:val="32"/>
          <w:szCs w:val="32"/>
        </w:rPr>
        <w:t>（二）严格执法监管</w:t>
      </w:r>
      <w:r>
        <w:rPr>
          <w:rFonts w:hint="default" w:ascii="Times New Roman" w:hAnsi="Times New Roman" w:eastAsia="方正楷体_GBK" w:cs="Times New Roman"/>
          <w:color w:val="000000"/>
          <w:kern w:val="0"/>
          <w:sz w:val="32"/>
          <w:szCs w:val="32"/>
          <w:lang w:eastAsia="zh-CN"/>
        </w:rPr>
        <w:t>。</w:t>
      </w:r>
      <w:r>
        <w:rPr>
          <w:rFonts w:hint="default" w:ascii="Times New Roman" w:hAnsi="Times New Roman" w:eastAsia="方正仿宋_GBK" w:cs="Times New Roman"/>
          <w:sz w:val="32"/>
          <w:szCs w:val="32"/>
        </w:rPr>
        <w:t>各地市场监督和饲料管理部门在联合抽查中，要严格执法，防止走过场。要按照检查内容的要求实行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全覆盖</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不留死角，对检查中发现的违反《条例》的问题，要责成企业认真整改，依法应当给予处罚的应当严格执法、逗硬办案。对不符合《规范》规定的，坚持教育整改与行政处罚相结合，正确区分影响产品质量安全的严重违规行为和违反管理规定的一般违规行为，对危害安全的违规行为要依法查处，对一般违规的，以指导教育为主，责令企业限期改正，既有法必依、执法必严，又避免为罚而管、以罚代管，确保通过监督检查取得保障质量安全、维护公平有序市场环境、提升执法权威的良好效果。</w:t>
      </w:r>
    </w:p>
    <w:p>
      <w:pPr>
        <w:pStyle w:val="4"/>
        <w:pageBreakBefore w:val="0"/>
        <w:widowControl w:val="0"/>
        <w:kinsoku/>
        <w:wordWrap/>
        <w:overflowPunct/>
        <w:topLinePunct w:val="0"/>
        <w:autoSpaceDE/>
        <w:autoSpaceDN/>
        <w:bidi w:val="0"/>
        <w:spacing w:before="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楷体_GBK" w:cs="Times New Roman"/>
          <w:color w:val="000000"/>
          <w:kern w:val="0"/>
          <w:sz w:val="32"/>
          <w:szCs w:val="32"/>
        </w:rPr>
        <w:t>（三）认真填报检查情况</w:t>
      </w:r>
      <w:r>
        <w:rPr>
          <w:rFonts w:hint="default" w:ascii="Times New Roman" w:hAnsi="Times New Roman" w:eastAsia="方正楷体_GBK" w:cs="Times New Roman"/>
          <w:color w:val="000000"/>
          <w:kern w:val="0"/>
          <w:sz w:val="32"/>
          <w:szCs w:val="32"/>
          <w:lang w:eastAsia="zh-CN"/>
        </w:rPr>
        <w:t>。</w:t>
      </w:r>
      <w:r>
        <w:rPr>
          <w:rFonts w:hint="default" w:ascii="Times New Roman" w:hAnsi="Times New Roman" w:eastAsia="方正仿宋_GBK" w:cs="Times New Roman"/>
          <w:sz w:val="32"/>
          <w:szCs w:val="32"/>
        </w:rPr>
        <w:t>联合检查时应认真填写《饲料和饲料添加剂生产企业检查</w:t>
      </w:r>
      <w:r>
        <w:rPr>
          <w:rFonts w:hint="default" w:ascii="Times New Roman" w:hAnsi="Times New Roman" w:eastAsia="方正仿宋_GBK" w:cs="Times New Roman"/>
          <w:sz w:val="32"/>
          <w:szCs w:val="32"/>
          <w:lang w:eastAsia="zh-CN"/>
        </w:rPr>
        <w:t>表</w:t>
      </w:r>
      <w:r>
        <w:rPr>
          <w:rFonts w:hint="default" w:ascii="Times New Roman" w:hAnsi="Times New Roman" w:eastAsia="方正仿宋_GBK" w:cs="Times New Roman"/>
          <w:sz w:val="32"/>
          <w:szCs w:val="32"/>
        </w:rPr>
        <w:t>》（附件），并留档备存。各</w:t>
      </w:r>
      <w:r>
        <w:rPr>
          <w:rFonts w:hint="default" w:ascii="Times New Roman" w:hAnsi="Times New Roman" w:eastAsia="方正仿宋_GBK" w:cs="Times New Roman"/>
          <w:sz w:val="32"/>
          <w:szCs w:val="32"/>
          <w:lang w:eastAsia="zh-CN"/>
        </w:rPr>
        <w:t>州</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市</w:t>
      </w:r>
      <w:r>
        <w:rPr>
          <w:rFonts w:hint="default" w:ascii="Times New Roman" w:hAnsi="Times New Roman" w:eastAsia="方正仿宋_GBK" w:cs="Times New Roman"/>
          <w:sz w:val="32"/>
          <w:szCs w:val="32"/>
        </w:rPr>
        <w:t>）对检查情况要及时汇总和总结，202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年1</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14</w:t>
      </w:r>
      <w:r>
        <w:rPr>
          <w:rFonts w:hint="default" w:ascii="Times New Roman" w:hAnsi="Times New Roman" w:eastAsia="方正仿宋_GBK" w:cs="Times New Roman"/>
          <w:sz w:val="32"/>
          <w:szCs w:val="32"/>
        </w:rPr>
        <w:t>日前分别将联合检查工作总结及检查表复印件报送省农业农村厅畜牧兽医处</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省市场监督管理局信用监督管理处。</w:t>
      </w:r>
    </w:p>
    <w:p>
      <w:pPr>
        <w:pageBreakBefore w:val="0"/>
        <w:widowControl w:val="0"/>
        <w:kinsoku/>
        <w:wordWrap/>
        <w:overflowPunct/>
        <w:topLinePunct w:val="0"/>
        <w:autoSpaceDE/>
        <w:autoSpaceDN/>
        <w:bidi w:val="0"/>
        <w:spacing w:line="600" w:lineRule="exact"/>
        <w:ind w:firstLine="640" w:firstLineChars="200"/>
        <w:jc w:val="both"/>
        <w:rPr>
          <w:rFonts w:hint="default" w:ascii="Times New Roman" w:hAnsi="Times New Roman" w:eastAsia="方正仿宋_GBK" w:cs="Times New Roman"/>
          <w:spacing w:val="-6"/>
          <w:sz w:val="32"/>
          <w:szCs w:val="32"/>
        </w:rPr>
      </w:pPr>
      <w:r>
        <w:rPr>
          <w:rFonts w:hint="default" w:ascii="Times New Roman" w:hAnsi="Times New Roman" w:eastAsia="方正楷体_GBK" w:cs="Times New Roman"/>
          <w:color w:val="000000"/>
          <w:kern w:val="0"/>
          <w:sz w:val="32"/>
          <w:szCs w:val="32"/>
        </w:rPr>
        <w:t>（四）及</w:t>
      </w:r>
      <w:r>
        <w:rPr>
          <w:rFonts w:hint="default" w:ascii="Times New Roman" w:hAnsi="Times New Roman" w:eastAsia="方正楷体_GBK" w:cs="Times New Roman"/>
          <w:color w:val="000000"/>
          <w:spacing w:val="-6"/>
          <w:kern w:val="0"/>
          <w:sz w:val="32"/>
          <w:szCs w:val="32"/>
        </w:rPr>
        <w:t>时反馈问题</w:t>
      </w:r>
      <w:r>
        <w:rPr>
          <w:rFonts w:hint="default" w:ascii="Times New Roman" w:hAnsi="Times New Roman" w:eastAsia="方正楷体_GBK" w:cs="Times New Roman"/>
          <w:color w:val="000000"/>
          <w:spacing w:val="-6"/>
          <w:kern w:val="0"/>
          <w:sz w:val="32"/>
          <w:szCs w:val="32"/>
          <w:lang w:eastAsia="zh-CN"/>
        </w:rPr>
        <w:t>。</w:t>
      </w:r>
      <w:r>
        <w:rPr>
          <w:rFonts w:hint="default" w:ascii="Times New Roman" w:hAnsi="Times New Roman" w:eastAsia="方正仿宋_GBK" w:cs="Times New Roman"/>
          <w:spacing w:val="-6"/>
          <w:sz w:val="32"/>
          <w:szCs w:val="32"/>
        </w:rPr>
        <w:t>监督检查中遇到的问题请及时与省农业农村厅畜牧兽医处和省市场监督管理局信用监督管理处联系。</w:t>
      </w:r>
    </w:p>
    <w:p>
      <w:pPr>
        <w:pStyle w:val="4"/>
        <w:pageBreakBefore w:val="0"/>
        <w:widowControl w:val="0"/>
        <w:kinsoku/>
        <w:wordWrap/>
        <w:overflowPunct/>
        <w:topLinePunct w:val="0"/>
        <w:autoSpaceDE/>
        <w:autoSpaceDN/>
        <w:bidi w:val="0"/>
        <w:spacing w:before="0"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联系人和联系电话：</w:t>
      </w:r>
    </w:p>
    <w:p>
      <w:pPr>
        <w:pStyle w:val="4"/>
        <w:pageBreakBefore w:val="0"/>
        <w:widowControl w:val="0"/>
        <w:kinsoku/>
        <w:wordWrap/>
        <w:overflowPunct/>
        <w:topLinePunct w:val="0"/>
        <w:autoSpaceDE/>
        <w:autoSpaceDN/>
        <w:bidi w:val="0"/>
        <w:spacing w:before="0" w:line="600" w:lineRule="exact"/>
        <w:ind w:firstLine="640" w:firstLineChars="200"/>
        <w:jc w:val="both"/>
        <w:rPr>
          <w:rFonts w:hint="default" w:ascii="Times New Roman" w:hAnsi="Times New Roman" w:eastAsia="方正仿宋_GBK" w:cs="Times New Roman"/>
          <w:sz w:val="32"/>
          <w:szCs w:val="32"/>
          <w:lang w:val="en" w:eastAsia="zh-CN"/>
        </w:rPr>
      </w:pPr>
      <w:r>
        <w:rPr>
          <w:rFonts w:hint="default" w:ascii="Times New Roman" w:hAnsi="Times New Roman" w:eastAsia="方正仿宋_GBK" w:cs="Times New Roman"/>
          <w:sz w:val="32"/>
          <w:szCs w:val="32"/>
        </w:rPr>
        <w:t>省农业农村厅畜牧兽医处</w:t>
      </w:r>
      <w:r>
        <w:rPr>
          <w:rFonts w:hint="default"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sz w:val="32"/>
          <w:szCs w:val="32"/>
        </w:rPr>
        <w:t>张帅</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0871-65749524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ynsnynctxmsyc@163.com</w:t>
      </w:r>
      <w:r>
        <w:rPr>
          <w:rFonts w:hint="eastAsia" w:ascii="Times New Roman" w:hAnsi="Times New Roman" w:eastAsia="方正仿宋_GBK" w:cs="Times New Roman"/>
          <w:sz w:val="32"/>
          <w:szCs w:val="32"/>
          <w:lang w:val="en-US" w:eastAsia="zh-CN"/>
        </w:rPr>
        <w:t>；</w:t>
      </w:r>
    </w:p>
    <w:p>
      <w:pPr>
        <w:pageBreakBefore w:val="0"/>
        <w:widowControl w:val="0"/>
        <w:kinsoku/>
        <w:wordWrap/>
        <w:overflowPunct/>
        <w:topLinePunct w:val="0"/>
        <w:autoSpaceDE/>
        <w:autoSpaceDN/>
        <w:bidi w:val="0"/>
        <w:ind w:firstLine="640" w:firstLineChars="200"/>
        <w:jc w:val="both"/>
        <w:rPr>
          <w:rFonts w:hint="default" w:ascii="Times New Roman" w:hAnsi="Times New Roman" w:cs="Times New Roman"/>
          <w:lang w:val="en-US" w:eastAsia="zh-CN"/>
        </w:rPr>
      </w:pPr>
      <w:r>
        <w:rPr>
          <w:rFonts w:hint="default" w:ascii="Times New Roman" w:hAnsi="Times New Roman" w:eastAsia="方正仿宋_GBK" w:cs="Times New Roman"/>
          <w:color w:val="auto"/>
          <w:sz w:val="32"/>
          <w:szCs w:val="32"/>
        </w:rPr>
        <w:t>省市场监管局信用监管处</w:t>
      </w:r>
      <w:r>
        <w:rPr>
          <w:rFonts w:hint="default"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sz w:val="32"/>
          <w:szCs w:val="32"/>
        </w:rPr>
        <w:t>陆仁超</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0871-64566163。</w:t>
      </w:r>
    </w:p>
    <w:p>
      <w:pPr>
        <w:pageBreakBefore w:val="0"/>
        <w:widowControl w:val="0"/>
        <w:kinsoku/>
        <w:wordWrap/>
        <w:overflowPunct/>
        <w:topLinePunct w:val="0"/>
        <w:autoSpaceDE/>
        <w:autoSpaceDN/>
        <w:bidi w:val="0"/>
        <w:ind w:firstLine="640" w:firstLineChars="200"/>
        <w:jc w:val="both"/>
        <w:rPr>
          <w:rFonts w:hint="default" w:ascii="Times New Roman" w:hAnsi="Times New Roman" w:eastAsia="方正仿宋_GBK" w:cs="Times New Roman"/>
          <w:sz w:val="32"/>
          <w:szCs w:val="40"/>
          <w:lang w:val="en-US" w:eastAsia="zh-CN"/>
        </w:rPr>
      </w:pPr>
    </w:p>
    <w:p>
      <w:pPr>
        <w:pageBreakBefore w:val="0"/>
        <w:widowControl w:val="0"/>
        <w:kinsoku/>
        <w:wordWrap/>
        <w:overflowPunct/>
        <w:topLinePunct w:val="0"/>
        <w:autoSpaceDE/>
        <w:autoSpaceDN/>
        <w:bidi w:val="0"/>
        <w:ind w:firstLine="640" w:firstLineChars="200"/>
        <w:jc w:val="both"/>
        <w:rPr>
          <w:rFonts w:hint="default" w:ascii="Times New Roman" w:hAnsi="Times New Roman" w:cs="Times New Roman"/>
        </w:rPr>
      </w:pPr>
      <w:r>
        <w:rPr>
          <w:rFonts w:hint="default" w:ascii="Times New Roman" w:hAnsi="Times New Roman" w:eastAsia="方正仿宋_GBK" w:cs="Times New Roman"/>
          <w:sz w:val="32"/>
          <w:szCs w:val="40"/>
          <w:lang w:val="en-US" w:eastAsia="zh-CN"/>
        </w:rPr>
        <w:t>附件：饲料和饲料添加剂生产企业现场检查表</w:t>
      </w:r>
    </w:p>
    <w:p>
      <w:pPr>
        <w:pageBreakBefore w:val="0"/>
        <w:widowControl w:val="0"/>
        <w:kinsoku/>
        <w:wordWrap/>
        <w:overflowPunct/>
        <w:topLinePunct w:val="0"/>
        <w:autoSpaceDE/>
        <w:autoSpaceDN/>
        <w:bidi w:val="0"/>
        <w:jc w:val="both"/>
        <w:rPr>
          <w:rFonts w:hint="default" w:ascii="Times New Roman" w:hAnsi="Times New Roman" w:cs="Times New Roman"/>
        </w:rPr>
        <w:sectPr>
          <w:pgSz w:w="11906" w:h="16838"/>
          <w:pgMar w:top="2098" w:right="1587" w:bottom="2041" w:left="1587" w:header="851" w:footer="1587" w:gutter="0"/>
          <w:pgNumType w:fmt="decimal" w:start="9"/>
          <w:cols w:space="0" w:num="1"/>
          <w:rtlGutter w:val="0"/>
          <w:docGrid w:type="lines" w:linePitch="334" w:charSpace="0"/>
        </w:sectPr>
      </w:pPr>
    </w:p>
    <w:p>
      <w:pPr>
        <w:pageBreakBefore w:val="0"/>
        <w:widowControl w:val="0"/>
        <w:kinsoku/>
        <w:wordWrap/>
        <w:overflowPunct/>
        <w:topLinePunct w:val="0"/>
        <w:autoSpaceDE/>
        <w:autoSpaceDN/>
        <w:bidi w:val="0"/>
        <w:jc w:val="both"/>
        <w:rPr>
          <w:rFonts w:hint="default" w:ascii="Times New Roman" w:hAnsi="Times New Roman" w:eastAsia="方正黑体_GBK" w:cs="Times New Roman"/>
          <w:color w:val="000000"/>
          <w:sz w:val="32"/>
          <w:szCs w:val="32"/>
          <w:lang w:val="en-US" w:eastAsia="zh-CN"/>
        </w:rPr>
      </w:pPr>
      <w:r>
        <w:rPr>
          <w:rFonts w:hint="default" w:ascii="Times New Roman" w:hAnsi="Times New Roman" w:eastAsia="方正黑体_GBK" w:cs="Times New Roman"/>
          <w:color w:val="000000"/>
          <w:sz w:val="32"/>
          <w:szCs w:val="32"/>
        </w:rPr>
        <w:t>附件</w:t>
      </w:r>
    </w:p>
    <w:p>
      <w:pPr>
        <w:pageBreakBefore w:val="0"/>
        <w:widowControl w:val="0"/>
        <w:kinsoku/>
        <w:wordWrap/>
        <w:overflowPunct/>
        <w:topLinePunct w:val="0"/>
        <w:autoSpaceDE/>
        <w:autoSpaceDN/>
        <w:bidi w:val="0"/>
        <w:spacing w:line="560" w:lineRule="exact"/>
        <w:ind w:firstLine="0" w:firstLineChars="0"/>
        <w:jc w:val="center"/>
        <w:rPr>
          <w:rFonts w:hint="default" w:ascii="Times New Roman" w:hAnsi="Times New Roman" w:eastAsia="方正小标宋_GBK" w:cs="Times New Roman"/>
          <w:b w:val="0"/>
          <w:bCs/>
          <w:sz w:val="36"/>
          <w:szCs w:val="36"/>
        </w:rPr>
      </w:pPr>
      <w:r>
        <w:rPr>
          <w:rFonts w:hint="default" w:ascii="Times New Roman" w:hAnsi="Times New Roman" w:eastAsia="方正小标宋_GBK" w:cs="Times New Roman"/>
          <w:b w:val="0"/>
          <w:bCs/>
          <w:sz w:val="36"/>
          <w:szCs w:val="36"/>
        </w:rPr>
        <w:t>饲料和饲料添加剂生产企业现场检查表</w:t>
      </w:r>
    </w:p>
    <w:p>
      <w:pPr>
        <w:pageBreakBefore w:val="0"/>
        <w:widowControl w:val="0"/>
        <w:kinsoku/>
        <w:wordWrap/>
        <w:overflowPunct/>
        <w:topLinePunct w:val="0"/>
        <w:autoSpaceDE/>
        <w:autoSpaceDN/>
        <w:bidi w:val="0"/>
        <w:spacing w:line="560" w:lineRule="exact"/>
        <w:ind w:firstLine="0" w:firstLineChars="0"/>
        <w:jc w:val="center"/>
        <w:rPr>
          <w:rFonts w:hint="default" w:ascii="Times New Roman" w:hAnsi="Times New Roman" w:eastAsia="方正仿宋_GBK" w:cs="Times New Roman"/>
          <w:b/>
          <w:bCs/>
          <w:sz w:val="28"/>
          <w:szCs w:val="30"/>
        </w:rPr>
      </w:pPr>
      <w:r>
        <w:rPr>
          <w:rFonts w:hint="default" w:ascii="Times New Roman" w:hAnsi="Times New Roman" w:eastAsia="方正仿宋_GBK" w:cs="Times New Roman"/>
          <w:b/>
          <w:bCs/>
          <w:sz w:val="28"/>
          <w:szCs w:val="32"/>
        </w:rPr>
        <w:t>（配合饲料、浓缩饲料、精料补充料、添加剂预混合饲料生产企业）</w:t>
      </w:r>
    </w:p>
    <w:tbl>
      <w:tblPr>
        <w:tblStyle w:val="11"/>
        <w:tblW w:w="14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511"/>
        <w:gridCol w:w="653"/>
        <w:gridCol w:w="2638"/>
        <w:gridCol w:w="3303"/>
        <w:gridCol w:w="4885"/>
        <w:gridCol w:w="1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4457" w:type="dxa"/>
            <w:gridSpan w:val="7"/>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企业名称：                         生产地址：                            联系人 ：                    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4457" w:type="dxa"/>
            <w:gridSpan w:val="7"/>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产品类别：□配合饲料      □浓缩饲料      □精料补充料      □添加剂预混合饲料                        生产许可证号：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pacing w:val="-6"/>
                <w:sz w:val="21"/>
              </w:rPr>
            </w:pPr>
            <w:r>
              <w:rPr>
                <w:rFonts w:hint="default" w:ascii="Times New Roman" w:hAnsi="Times New Roman" w:eastAsia="方正仿宋_GBK" w:cs="Times New Roman"/>
                <w:spacing w:val="-6"/>
                <w:sz w:val="21"/>
              </w:rPr>
              <w:t>序号</w:t>
            </w:r>
          </w:p>
        </w:tc>
        <w:tc>
          <w:tcPr>
            <w:tcW w:w="1164" w:type="dxa"/>
            <w:gridSpan w:val="2"/>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检查项目</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检查内容与要求</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检查依据</w:t>
            </w:r>
          </w:p>
        </w:tc>
        <w:tc>
          <w:tcPr>
            <w:tcW w:w="4885"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检查方法</w:t>
            </w:r>
          </w:p>
        </w:tc>
        <w:tc>
          <w:tcPr>
            <w:tcW w:w="1832"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检查发现的问题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w:t>
            </w:r>
          </w:p>
        </w:tc>
        <w:tc>
          <w:tcPr>
            <w:tcW w:w="511" w:type="dxa"/>
            <w:vMerge w:val="restart"/>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生产许</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可条件</w:t>
            </w:r>
          </w:p>
        </w:tc>
        <w:tc>
          <w:tcPr>
            <w:tcW w:w="65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符合性</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生产许可申报材料与企业现场一致。</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1.《饲料和饲料添加剂管理条例》第十四条。</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2.农业部公告第1849号《饲料生产企业许可条件》。</w:t>
            </w:r>
          </w:p>
        </w:tc>
        <w:tc>
          <w:tcPr>
            <w:tcW w:w="488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对照企业生产许可申报材料，主要核对生产设备明细表、检验仪器明细表、厂区平面布局图、检验化验室平面布置图、生产工艺流程图和工艺说明等，核查现有生产条件是否与申报材料一致，是否满足生产许可条件的要求。</w:t>
            </w:r>
          </w:p>
        </w:tc>
        <w:tc>
          <w:tcPr>
            <w:tcW w:w="183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w:t>
            </w:r>
          </w:p>
        </w:tc>
        <w:tc>
          <w:tcPr>
            <w:tcW w:w="511"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c>
          <w:tcPr>
            <w:tcW w:w="65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生产范围</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超许可范围生产产品情况。</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《饲料和饲料添加剂管理条例》第三十八条。</w:t>
            </w:r>
          </w:p>
        </w:tc>
        <w:tc>
          <w:tcPr>
            <w:tcW w:w="488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对照企业生产许可证，核对产品标准和产品标签等，查看成品库房，抽查留样观察记录、检验记录、销售记录等，检查生产产品是否与生产许可证标示的产品类别、品种、系列一致。</w:t>
            </w:r>
          </w:p>
        </w:tc>
        <w:tc>
          <w:tcPr>
            <w:tcW w:w="183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3</w:t>
            </w:r>
          </w:p>
        </w:tc>
        <w:tc>
          <w:tcPr>
            <w:tcW w:w="511"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c>
          <w:tcPr>
            <w:tcW w:w="65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人员</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企业机构负责人熟悉饲料法规和专业知识，检验化验员具备操作技能。</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1.《饲料和饲料添加剂管理条例》第十四条。</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2.农业部公告第1849号《饲料生产企业许可条件》第三条至第八条。</w:t>
            </w:r>
          </w:p>
        </w:tc>
        <w:tc>
          <w:tcPr>
            <w:tcW w:w="488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1.询问企业机构负责人饲料法规和专业知识。</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2.现场考核检验化验员操作技能。</w:t>
            </w:r>
          </w:p>
        </w:tc>
        <w:tc>
          <w:tcPr>
            <w:tcW w:w="183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pacing w:val="-6"/>
                <w:sz w:val="21"/>
              </w:rPr>
            </w:pPr>
            <w:r>
              <w:rPr>
                <w:rFonts w:hint="default" w:ascii="Times New Roman" w:hAnsi="Times New Roman" w:eastAsia="方正仿宋_GBK" w:cs="Times New Roman"/>
                <w:spacing w:val="-6"/>
                <w:sz w:val="21"/>
              </w:rPr>
              <w:t>序号</w:t>
            </w:r>
          </w:p>
        </w:tc>
        <w:tc>
          <w:tcPr>
            <w:tcW w:w="1164" w:type="dxa"/>
            <w:gridSpan w:val="2"/>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检查项目</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检查内容与要求</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检查依据</w:t>
            </w:r>
          </w:p>
        </w:tc>
        <w:tc>
          <w:tcPr>
            <w:tcW w:w="4885"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检查方法</w:t>
            </w:r>
          </w:p>
        </w:tc>
        <w:tc>
          <w:tcPr>
            <w:tcW w:w="1832"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检查发现的问题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4</w:t>
            </w:r>
          </w:p>
        </w:tc>
        <w:tc>
          <w:tcPr>
            <w:tcW w:w="511" w:type="dxa"/>
            <w:vMerge w:val="restart"/>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安全生产</w:t>
            </w:r>
          </w:p>
        </w:tc>
        <w:tc>
          <w:tcPr>
            <w:tcW w:w="65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危险操作面防护</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1.存在安全隐患的，有相应的安全防护措施或设施。</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2.安全防护设施在生产过程中有效使用。</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1.《饲料和饲料添加剂管理条例》第十四条。</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2.农业部公告第1849号《饲料生产企业许可条件》第十五条。</w:t>
            </w:r>
          </w:p>
        </w:tc>
        <w:tc>
          <w:tcPr>
            <w:tcW w:w="488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1.查看高空投料平台、设备维修和操作平台、爬梯是否有安全护栏。</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2.查看地面投料口、运输物料的电梯笼井、吊物孔等是否有遮挡防护措施或设施。</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3.检查防护措施或设施的有效性。</w:t>
            </w:r>
          </w:p>
        </w:tc>
        <w:tc>
          <w:tcPr>
            <w:tcW w:w="183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2" w:hRule="atLeast"/>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5</w:t>
            </w:r>
          </w:p>
        </w:tc>
        <w:tc>
          <w:tcPr>
            <w:tcW w:w="511"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c>
          <w:tcPr>
            <w:tcW w:w="65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危险品管理</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 xml:space="preserve">1.按危险化学品管理的饲料添加剂的贮存符合要求，有清晰的警示标识，采用双人双锁管理，应建立制度和出入库记录。 </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2.检验用危险化学品的贮存管理应建立制度和出入库记录。</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1.《饲料和饲料添加剂管理条例》第十四条。</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2.《饲料质量安全管理规范》第九条，第十二条，第三十条。</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3.农业部公告第1849号《饲料生产企业许可条件》第十六条。</w:t>
            </w:r>
          </w:p>
        </w:tc>
        <w:tc>
          <w:tcPr>
            <w:tcW w:w="488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w:t>
            </w:r>
            <w:r>
              <w:rPr>
                <w:rFonts w:hint="default" w:ascii="Times New Roman" w:hAnsi="Times New Roman" w:eastAsia="方正仿宋_GBK" w:cs="Times New Roman"/>
                <w:color w:val="000000"/>
                <w:sz w:val="21"/>
              </w:rPr>
              <w:t>氯化铜、氯化锌</w:t>
            </w:r>
            <w:r>
              <w:rPr>
                <w:rFonts w:hint="default" w:ascii="Times New Roman" w:hAnsi="Times New Roman" w:eastAsia="方正仿宋_GBK" w:cs="Times New Roman"/>
                <w:sz w:val="21"/>
              </w:rPr>
              <w:t>、氯化钴、碘酸钾、碘酸钙、硫酸钴、亚硒酸钠等是否有独立的贮存间或贮存柜。</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2.是否有清晰的警示标识。</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3.是否双人双锁管理。</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4.按危险化学品管理的饲料添加剂出入库记录是否包括原料名称、包装规格、生产日期、供应商简称或者代码、入库数量和日期、出库数量和日期、库存数量、保管人等信息。</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5.是否建立检验用危险化学品管理制度。</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 xml:space="preserve">6.是否填写并保存检验用危险化学品出入库记录。记录是否包括检验用危险化学品名称、入库数量和日期、出库数量和日期、保管人等信息。 </w:t>
            </w:r>
          </w:p>
        </w:tc>
        <w:tc>
          <w:tcPr>
            <w:tcW w:w="183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6</w:t>
            </w:r>
          </w:p>
        </w:tc>
        <w:tc>
          <w:tcPr>
            <w:tcW w:w="511"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c>
          <w:tcPr>
            <w:tcW w:w="65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用电防护</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1.有警示标识。</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2.易产生或积存粉尘区域的人工采光灯具、电源开关及插座具有防爆功能。</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1.《饲料和饲料添加剂管理条例》第十四条。</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2.农业部公告第1849号《饲料生产企业许可条件》第十五条。</w:t>
            </w:r>
          </w:p>
        </w:tc>
        <w:tc>
          <w:tcPr>
            <w:tcW w:w="488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1.查看配电柜、配电箱是否有警示标识。</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2.查看易产生或积存粉尘区域的人工采光灯具、电源开关及插座等，是否具有防爆功能。</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3.查看现场电线等是否存在安全隐患。</w:t>
            </w:r>
          </w:p>
        </w:tc>
        <w:tc>
          <w:tcPr>
            <w:tcW w:w="183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7</w:t>
            </w:r>
          </w:p>
        </w:tc>
        <w:tc>
          <w:tcPr>
            <w:tcW w:w="511"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c>
          <w:tcPr>
            <w:tcW w:w="65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特种设备</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1.高温设备和设施有隔热层和警示标识。</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2.压力容器、设备传动装置等有安全防护装置。</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3.压力容器等特种设备取得安全合格证明。</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1.《饲料和饲料添加剂管理条例》第十四条。</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2.《饲料质量安全管理规范》第二十四条。</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3.农业部公告第1849号《饲料生产企业许可条件》第十五条。</w:t>
            </w:r>
          </w:p>
        </w:tc>
        <w:tc>
          <w:tcPr>
            <w:tcW w:w="488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1.查看高温设备和设施是否有隔热层和警示标识。</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2.查看压力容器是否有安全防护装置。</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3.查看设备传动装置是否有防护罩。</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4.查看锅炉、压力容器等特种设备是否有安全合格证明。</w:t>
            </w:r>
          </w:p>
        </w:tc>
        <w:tc>
          <w:tcPr>
            <w:tcW w:w="183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pacing w:val="-6"/>
                <w:sz w:val="21"/>
              </w:rPr>
            </w:pPr>
            <w:r>
              <w:rPr>
                <w:rFonts w:hint="default" w:ascii="Times New Roman" w:hAnsi="Times New Roman" w:eastAsia="方正仿宋_GBK" w:cs="Times New Roman"/>
                <w:spacing w:val="-6"/>
                <w:sz w:val="21"/>
              </w:rPr>
              <w:t>序号</w:t>
            </w:r>
          </w:p>
        </w:tc>
        <w:tc>
          <w:tcPr>
            <w:tcW w:w="1164" w:type="dxa"/>
            <w:gridSpan w:val="2"/>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检查项目</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检查内容与要求</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检查依据</w:t>
            </w:r>
          </w:p>
        </w:tc>
        <w:tc>
          <w:tcPr>
            <w:tcW w:w="4885"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检查方法</w:t>
            </w:r>
          </w:p>
        </w:tc>
        <w:tc>
          <w:tcPr>
            <w:tcW w:w="1832"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检查发现的问题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8</w:t>
            </w:r>
          </w:p>
        </w:tc>
        <w:tc>
          <w:tcPr>
            <w:tcW w:w="51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安全生产</w:t>
            </w:r>
          </w:p>
        </w:tc>
        <w:tc>
          <w:tcPr>
            <w:tcW w:w="65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消防设施</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配备必要的消防设施或设备。</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1.《饲料和饲料添加剂管理条例》第十四条。</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2.农业部公告第1849号《饲料生产企业许可条件》第十三条。</w:t>
            </w:r>
          </w:p>
        </w:tc>
        <w:tc>
          <w:tcPr>
            <w:tcW w:w="488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查看生产区内是否配备有效的消防设施或设备。</w:t>
            </w:r>
          </w:p>
        </w:tc>
        <w:tc>
          <w:tcPr>
            <w:tcW w:w="183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9" w:hRule="atLeast"/>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9</w:t>
            </w:r>
          </w:p>
        </w:tc>
        <w:tc>
          <w:tcPr>
            <w:tcW w:w="511" w:type="dxa"/>
            <w:vMerge w:val="restart"/>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原料管理</w:t>
            </w:r>
          </w:p>
        </w:tc>
        <w:tc>
          <w:tcPr>
            <w:tcW w:w="65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原料验收标准</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1.建立原料验收标准。</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2.原料验收标准应规定原料的通用名称、主成分指标验收值、卫生指标验收值等内容，卫生指标验收值应当符合有关法律法规和标准的规定。</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color w:val="000000"/>
                <w:sz w:val="21"/>
              </w:rPr>
              <w:t>1.《饲料和饲料添加剂管理条例》第十七条。</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w:t>
            </w:r>
            <w:r>
              <w:rPr>
                <w:rFonts w:hint="default" w:ascii="Times New Roman" w:hAnsi="Times New Roman" w:eastAsia="方正仿宋_GBK" w:cs="Times New Roman"/>
                <w:color w:val="000000"/>
                <w:sz w:val="21"/>
              </w:rPr>
              <w:t>.《</w:t>
            </w:r>
            <w:r>
              <w:rPr>
                <w:rFonts w:hint="default" w:ascii="Times New Roman" w:hAnsi="Times New Roman" w:eastAsia="方正仿宋_GBK" w:cs="Times New Roman"/>
                <w:sz w:val="21"/>
              </w:rPr>
              <w:t>饲料质量安全管理规范》第七条。</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3.饲料卫生标准（GB 13078）。</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4.现行有效的饲料添加剂强制性国家标准。</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5.饲料标签（GB 10648，含1号修改单）</w:t>
            </w:r>
          </w:p>
        </w:tc>
        <w:tc>
          <w:tcPr>
            <w:tcW w:w="488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1.抽查原料区存放的饲料原料、饲料添加剂、混合型饲料添加剂、添加剂预混合饲料、浓缩饲料、兽药等各1-2种，核查是否有原料验收标准。</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2.查看原料验收标准中是否包括原料的通用名称、主成分指标验收值、卫生指标验收值等内容。饲料原料和添加剂预混合饲料、浓缩饲料的卫生指标是否符合饲料卫生标准（GB 13078）的规定，饲料添加剂和混合型饲料添加剂的卫生指标是否符合相应国家标准和产品标签标识的卫生指标要求。</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color w:val="000000"/>
                <w:sz w:val="21"/>
              </w:rPr>
            </w:pPr>
            <w:r>
              <w:rPr>
                <w:rFonts w:hint="default" w:ascii="Times New Roman" w:hAnsi="Times New Roman" w:eastAsia="方正仿宋_GBK" w:cs="Times New Roman"/>
                <w:sz w:val="21"/>
              </w:rPr>
              <w:t>3.抽查不少于2种原料的自行检验结果、委托检验报告或</w:t>
            </w:r>
            <w:r>
              <w:rPr>
                <w:rFonts w:hint="default" w:ascii="Times New Roman" w:hAnsi="Times New Roman" w:eastAsia="方正仿宋_GBK" w:cs="Times New Roman"/>
                <w:color w:val="000000"/>
                <w:sz w:val="21"/>
              </w:rPr>
              <w:t>供应商提供的质量检验报告</w:t>
            </w:r>
            <w:r>
              <w:rPr>
                <w:rFonts w:hint="default" w:ascii="Times New Roman" w:hAnsi="Times New Roman" w:eastAsia="方正仿宋_GBK" w:cs="Times New Roman"/>
                <w:sz w:val="21"/>
              </w:rPr>
              <w:t>，</w:t>
            </w:r>
            <w:r>
              <w:rPr>
                <w:rFonts w:hint="default" w:ascii="Times New Roman" w:hAnsi="Times New Roman" w:eastAsia="方正仿宋_GBK" w:cs="Times New Roman"/>
                <w:color w:val="000000"/>
                <w:sz w:val="21"/>
              </w:rPr>
              <w:t>查看是否接收、使用不符合原料验收标准的原料。</w:t>
            </w:r>
          </w:p>
        </w:tc>
        <w:tc>
          <w:tcPr>
            <w:tcW w:w="183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1" w:hRule="atLeast"/>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10</w:t>
            </w:r>
          </w:p>
        </w:tc>
        <w:tc>
          <w:tcPr>
            <w:tcW w:w="511"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c>
          <w:tcPr>
            <w:tcW w:w="65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color w:val="000000"/>
                <w:sz w:val="21"/>
              </w:rPr>
            </w:pPr>
            <w:r>
              <w:rPr>
                <w:rFonts w:hint="default" w:ascii="Times New Roman" w:hAnsi="Times New Roman" w:eastAsia="方正仿宋_GBK" w:cs="Times New Roman"/>
                <w:color w:val="000000"/>
                <w:sz w:val="21"/>
              </w:rPr>
              <w:t>原料查验和检验</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color w:val="000000"/>
                <w:sz w:val="21"/>
              </w:rPr>
            </w:pPr>
            <w:r>
              <w:rPr>
                <w:rFonts w:hint="default" w:ascii="Times New Roman" w:hAnsi="Times New Roman" w:eastAsia="方正仿宋_GBK" w:cs="Times New Roman"/>
                <w:color w:val="000000"/>
                <w:sz w:val="21"/>
              </w:rPr>
              <w:t>1.按照原料验收标准逐批对采购原料进行查验或检验，并进行记录。</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color w:val="000000"/>
                <w:sz w:val="21"/>
              </w:rPr>
            </w:pPr>
            <w:r>
              <w:rPr>
                <w:rFonts w:hint="default" w:ascii="Times New Roman" w:hAnsi="Times New Roman" w:eastAsia="方正仿宋_GBK" w:cs="Times New Roman"/>
                <w:color w:val="000000"/>
                <w:sz w:val="21"/>
              </w:rPr>
              <w:t>2.兽药使用符合农业农村部公告第246号的规定。</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color w:val="000000"/>
                <w:sz w:val="21"/>
              </w:rPr>
            </w:pPr>
            <w:r>
              <w:rPr>
                <w:rFonts w:hint="default" w:ascii="Times New Roman" w:hAnsi="Times New Roman" w:eastAsia="方正仿宋_GBK" w:cs="Times New Roman"/>
                <w:color w:val="000000"/>
                <w:sz w:val="21"/>
              </w:rPr>
              <w:t>3.无使用国务院农业行政主管部门公布的《饲料原料目录》《饲料添加剂品种目录》和兽药品种目录以外的物质的情况。</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color w:val="000000"/>
                <w:sz w:val="21"/>
              </w:rPr>
            </w:pPr>
            <w:r>
              <w:rPr>
                <w:rFonts w:hint="default" w:ascii="Times New Roman" w:hAnsi="Times New Roman" w:eastAsia="方正仿宋_GBK" w:cs="Times New Roman"/>
                <w:color w:val="000000"/>
                <w:sz w:val="21"/>
              </w:rPr>
              <w:t>4.无使用有关法律法规禁用物质的情况。</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color w:val="000000"/>
                <w:sz w:val="21"/>
              </w:rPr>
            </w:pPr>
            <w:r>
              <w:rPr>
                <w:rFonts w:hint="default" w:ascii="Times New Roman" w:hAnsi="Times New Roman" w:eastAsia="方正仿宋_GBK" w:cs="Times New Roman"/>
                <w:color w:val="000000"/>
                <w:sz w:val="21"/>
              </w:rPr>
              <w:t>1.《饲料和饲料添加剂管理条例》第十七条，第二十九条。</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color w:val="000000"/>
                <w:sz w:val="21"/>
              </w:rPr>
            </w:pPr>
            <w:r>
              <w:rPr>
                <w:rFonts w:hint="default" w:ascii="Times New Roman" w:hAnsi="Times New Roman" w:eastAsia="方正仿宋_GBK" w:cs="Times New Roman"/>
                <w:color w:val="000000"/>
                <w:sz w:val="21"/>
              </w:rPr>
              <w:t>2.《饲料质量安全管理规范》第七条。</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color w:val="000000"/>
                <w:sz w:val="21"/>
              </w:rPr>
            </w:pPr>
            <w:r>
              <w:rPr>
                <w:rFonts w:hint="default" w:ascii="Times New Roman" w:hAnsi="Times New Roman" w:eastAsia="方正仿宋_GBK" w:cs="Times New Roman"/>
                <w:color w:val="000000"/>
                <w:sz w:val="21"/>
              </w:rPr>
              <w:t>3.农业农村部公告第246号。</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color w:val="000000"/>
                <w:sz w:val="21"/>
              </w:rPr>
            </w:pPr>
            <w:r>
              <w:rPr>
                <w:rFonts w:hint="default" w:ascii="Times New Roman" w:hAnsi="Times New Roman" w:eastAsia="方正仿宋_GBK" w:cs="Times New Roman"/>
                <w:color w:val="000000"/>
                <w:sz w:val="21"/>
              </w:rPr>
              <w:t>4.农业农村部公告第250号。</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color w:val="000000"/>
                <w:sz w:val="21"/>
              </w:rPr>
            </w:pPr>
            <w:r>
              <w:rPr>
                <w:rFonts w:hint="default" w:ascii="Times New Roman" w:hAnsi="Times New Roman" w:eastAsia="方正仿宋_GBK" w:cs="Times New Roman"/>
                <w:color w:val="000000"/>
                <w:sz w:val="21"/>
              </w:rPr>
              <w:t>5.农业部公告第1519号。</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color w:val="000000"/>
                <w:sz w:val="21"/>
              </w:rPr>
            </w:pPr>
            <w:r>
              <w:rPr>
                <w:rFonts w:hint="default" w:ascii="Times New Roman" w:hAnsi="Times New Roman" w:eastAsia="方正仿宋_GBK" w:cs="Times New Roman"/>
                <w:color w:val="000000"/>
                <w:sz w:val="21"/>
              </w:rPr>
              <w:t>6.农业部公告第176号。</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color w:val="000000"/>
                <w:sz w:val="21"/>
              </w:rPr>
            </w:pPr>
            <w:r>
              <w:rPr>
                <w:rFonts w:hint="default" w:ascii="Times New Roman" w:hAnsi="Times New Roman" w:eastAsia="方正仿宋_GBK" w:cs="Times New Roman"/>
                <w:color w:val="000000"/>
                <w:sz w:val="21"/>
              </w:rPr>
              <w:t>7.《饲料添加剂品种目录》。</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color w:val="000000"/>
                <w:sz w:val="21"/>
              </w:rPr>
            </w:pPr>
            <w:r>
              <w:rPr>
                <w:rFonts w:hint="default" w:ascii="Times New Roman" w:hAnsi="Times New Roman" w:eastAsia="方正仿宋_GBK" w:cs="Times New Roman"/>
                <w:color w:val="000000"/>
                <w:sz w:val="21"/>
              </w:rPr>
              <w:t>8.《饲料原料目录》。</w:t>
            </w:r>
          </w:p>
        </w:tc>
        <w:tc>
          <w:tcPr>
            <w:tcW w:w="488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color w:val="000000"/>
                <w:sz w:val="21"/>
              </w:rPr>
            </w:pPr>
            <w:r>
              <w:rPr>
                <w:rFonts w:hint="default" w:ascii="Times New Roman" w:hAnsi="Times New Roman" w:eastAsia="方正仿宋_GBK" w:cs="Times New Roman"/>
                <w:color w:val="000000"/>
                <w:sz w:val="21"/>
              </w:rPr>
              <w:t>1.抽查实施行政许可和登记管理的不少于3种原料，查验记录是否包括原料通用名称、生产企业、生产日期、查验内容、查验结果、查验人等信息。查看是否使用无许可证明文件、产品标签、产品质量标准和产品质量检验合格证的原料。使用的兽药品种和应用范围是否符合农业农村部公告第246号的要求。</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color w:val="000000"/>
                <w:sz w:val="21"/>
              </w:rPr>
            </w:pPr>
            <w:r>
              <w:rPr>
                <w:rFonts w:hint="default" w:ascii="Times New Roman" w:hAnsi="Times New Roman" w:eastAsia="方正仿宋_GBK" w:cs="Times New Roman"/>
                <w:color w:val="000000"/>
                <w:sz w:val="21"/>
              </w:rPr>
              <w:t>2.抽查不需行政许可的不少于2种原料，是否有</w:t>
            </w:r>
            <w:r>
              <w:rPr>
                <w:rFonts w:hint="default" w:ascii="Times New Roman" w:hAnsi="Times New Roman" w:eastAsia="方正仿宋_GBK" w:cs="Times New Roman"/>
                <w:sz w:val="21"/>
              </w:rPr>
              <w:t>自行检验结果、委托检验报告或</w:t>
            </w:r>
            <w:r>
              <w:rPr>
                <w:rFonts w:hint="default" w:ascii="Times New Roman" w:hAnsi="Times New Roman" w:eastAsia="方正仿宋_GBK" w:cs="Times New Roman"/>
                <w:color w:val="000000"/>
                <w:sz w:val="21"/>
              </w:rPr>
              <w:t>供应商提供的质量检验报告。</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color w:val="000000"/>
                <w:sz w:val="21"/>
              </w:rPr>
            </w:pPr>
            <w:r>
              <w:rPr>
                <w:rFonts w:hint="default" w:ascii="Times New Roman" w:hAnsi="Times New Roman" w:eastAsia="方正仿宋_GBK" w:cs="Times New Roman"/>
                <w:color w:val="000000"/>
                <w:sz w:val="21"/>
              </w:rPr>
              <w:t>3.查看是否使用国务院农业行政主管部门公布的《饲料原料目录》《饲料添加剂品种目录》和兽药品种目录以外的任何物质。</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color w:val="000000"/>
                <w:sz w:val="21"/>
              </w:rPr>
            </w:pPr>
            <w:r>
              <w:rPr>
                <w:rFonts w:hint="default" w:ascii="Times New Roman" w:hAnsi="Times New Roman" w:eastAsia="方正仿宋_GBK" w:cs="Times New Roman"/>
                <w:color w:val="000000"/>
                <w:sz w:val="21"/>
              </w:rPr>
              <w:t>4.查看是否使用农业农村部规定的禁用物质。</w:t>
            </w:r>
          </w:p>
        </w:tc>
        <w:tc>
          <w:tcPr>
            <w:tcW w:w="183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pacing w:val="-6"/>
                <w:sz w:val="21"/>
              </w:rPr>
            </w:pPr>
            <w:r>
              <w:rPr>
                <w:rFonts w:hint="default" w:ascii="Times New Roman" w:hAnsi="Times New Roman" w:eastAsia="方正仿宋_GBK" w:cs="Times New Roman"/>
                <w:spacing w:val="-6"/>
                <w:sz w:val="21"/>
              </w:rPr>
              <w:t>序号</w:t>
            </w:r>
          </w:p>
        </w:tc>
        <w:tc>
          <w:tcPr>
            <w:tcW w:w="1164" w:type="dxa"/>
            <w:gridSpan w:val="2"/>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检查项目</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检查内容与要求</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检查依据</w:t>
            </w:r>
          </w:p>
        </w:tc>
        <w:tc>
          <w:tcPr>
            <w:tcW w:w="4885"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检查方法</w:t>
            </w:r>
          </w:p>
        </w:tc>
        <w:tc>
          <w:tcPr>
            <w:tcW w:w="1832"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检查发现的问题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11</w:t>
            </w:r>
          </w:p>
        </w:tc>
        <w:tc>
          <w:tcPr>
            <w:tcW w:w="511" w:type="dxa"/>
            <w:vMerge w:val="restart"/>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原料管理</w:t>
            </w:r>
          </w:p>
        </w:tc>
        <w:tc>
          <w:tcPr>
            <w:tcW w:w="65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bCs/>
                <w:sz w:val="21"/>
              </w:rPr>
              <w:t>原料卫生指标检验</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每3个月至少选择5种原料对其主要卫生指标进行检测。</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1.《饲料和饲料添加剂管理条例》第十七条。</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2.《饲料质量安全管理规范》第七条。</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3.饲料卫生标准（GB 13078）。</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4.现行有效的饲料添加剂强制性国家标准。</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5.饲料标签（GB 10648，含1号修改单）。</w:t>
            </w:r>
          </w:p>
        </w:tc>
        <w:tc>
          <w:tcPr>
            <w:tcW w:w="488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1.抽查自检查之日起1年内的检测记录和检测报告，是否每3个月对5种原料卫生指标进行检测。</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2.卫生指标是否符合饲料卫生标准（GB 13078）或饲料添加剂强制性国家标准或产品标签标识的卫生指标要求。</w:t>
            </w:r>
          </w:p>
        </w:tc>
        <w:tc>
          <w:tcPr>
            <w:tcW w:w="183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12</w:t>
            </w:r>
          </w:p>
        </w:tc>
        <w:tc>
          <w:tcPr>
            <w:tcW w:w="511"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c>
          <w:tcPr>
            <w:tcW w:w="65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原料进货台账</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进货台账信息齐全，保存期限为2年。</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1.《饲料和饲料添加剂管理条例》第十七条。</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2.《饲料质量安全管理规范》第八条。</w:t>
            </w:r>
          </w:p>
        </w:tc>
        <w:tc>
          <w:tcPr>
            <w:tcW w:w="488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1.查看进货台账信息是否包括原料通用名称及商品名称、生产企业或者供货者名称、联系方式、产地、数量、生产日期、保质期、查验或者检验信息、进货日期、经办人等信息。</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2.查看接近2年保存期限的进货台账是否完整留存。</w:t>
            </w:r>
          </w:p>
        </w:tc>
        <w:tc>
          <w:tcPr>
            <w:tcW w:w="183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13</w:t>
            </w:r>
          </w:p>
        </w:tc>
        <w:tc>
          <w:tcPr>
            <w:tcW w:w="511"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c>
          <w:tcPr>
            <w:tcW w:w="65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lang w:eastAsia="zh-CN"/>
              </w:rPr>
            </w:pPr>
            <w:r>
              <w:rPr>
                <w:rFonts w:hint="default" w:ascii="Times New Roman" w:hAnsi="Times New Roman" w:eastAsia="方正仿宋_GBK" w:cs="Times New Roman"/>
                <w:sz w:val="21"/>
              </w:rPr>
              <w:t>原料</w:t>
            </w:r>
            <w:r>
              <w:rPr>
                <w:rFonts w:hint="eastAsia" w:ascii="Times New Roman" w:hAnsi="Times New Roman" w:eastAsia="方正仿宋_GBK" w:cs="Times New Roman"/>
                <w:sz w:val="21"/>
                <w:lang w:eastAsia="zh-CN"/>
              </w:rPr>
              <w:t>“</w:t>
            </w:r>
            <w:r>
              <w:rPr>
                <w:rFonts w:hint="default" w:ascii="Times New Roman" w:hAnsi="Times New Roman" w:eastAsia="方正仿宋_GBK" w:cs="Times New Roman"/>
                <w:sz w:val="21"/>
              </w:rPr>
              <w:t>一垛一卡</w:t>
            </w:r>
            <w:r>
              <w:rPr>
                <w:rFonts w:hint="eastAsia" w:ascii="Times New Roman" w:hAnsi="Times New Roman" w:eastAsia="方正仿宋_GBK" w:cs="Times New Roman"/>
                <w:sz w:val="21"/>
                <w:lang w:eastAsia="zh-CN"/>
              </w:rPr>
              <w:t>”</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按照</w:t>
            </w:r>
            <w:r>
              <w:rPr>
                <w:rFonts w:hint="eastAsia" w:ascii="Times New Roman" w:hAnsi="Times New Roman" w:eastAsia="方正仿宋_GBK" w:cs="Times New Roman"/>
                <w:sz w:val="21"/>
                <w:lang w:eastAsia="zh-CN"/>
              </w:rPr>
              <w:t>“</w:t>
            </w:r>
            <w:r>
              <w:rPr>
                <w:rFonts w:hint="default" w:ascii="Times New Roman" w:hAnsi="Times New Roman" w:eastAsia="方正仿宋_GBK" w:cs="Times New Roman"/>
                <w:sz w:val="21"/>
              </w:rPr>
              <w:t>一垛一卡</w:t>
            </w:r>
            <w:r>
              <w:rPr>
                <w:rFonts w:hint="eastAsia" w:ascii="Times New Roman" w:hAnsi="Times New Roman" w:eastAsia="方正仿宋_GBK" w:cs="Times New Roman"/>
                <w:sz w:val="21"/>
                <w:lang w:eastAsia="zh-CN"/>
              </w:rPr>
              <w:t>”</w:t>
            </w:r>
            <w:r>
              <w:rPr>
                <w:rFonts w:hint="default" w:ascii="Times New Roman" w:hAnsi="Times New Roman" w:eastAsia="方正仿宋_GBK" w:cs="Times New Roman"/>
                <w:sz w:val="21"/>
              </w:rPr>
              <w:t>的原则对原料实施垛位标识卡管理。</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《饲料质量安全管理规范》第十条。</w:t>
            </w:r>
          </w:p>
        </w:tc>
        <w:tc>
          <w:tcPr>
            <w:tcW w:w="488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1.查看原料库是否按照</w:t>
            </w:r>
            <w:r>
              <w:rPr>
                <w:rFonts w:hint="eastAsia" w:ascii="Times New Roman" w:hAnsi="Times New Roman" w:eastAsia="方正仿宋_GBK" w:cs="Times New Roman"/>
                <w:sz w:val="21"/>
                <w:lang w:eastAsia="zh-CN"/>
              </w:rPr>
              <w:t>“</w:t>
            </w:r>
            <w:r>
              <w:rPr>
                <w:rFonts w:hint="default" w:ascii="Times New Roman" w:hAnsi="Times New Roman" w:eastAsia="方正仿宋_GBK" w:cs="Times New Roman"/>
                <w:sz w:val="21"/>
              </w:rPr>
              <w:t>一垛一卡</w:t>
            </w:r>
            <w:r>
              <w:rPr>
                <w:rFonts w:hint="eastAsia" w:ascii="Times New Roman" w:hAnsi="Times New Roman" w:eastAsia="方正仿宋_GBK" w:cs="Times New Roman"/>
                <w:sz w:val="21"/>
                <w:lang w:eastAsia="zh-CN"/>
              </w:rPr>
              <w:t>”</w:t>
            </w:r>
            <w:r>
              <w:rPr>
                <w:rFonts w:hint="default" w:ascii="Times New Roman" w:hAnsi="Times New Roman" w:eastAsia="方正仿宋_GBK" w:cs="Times New Roman"/>
                <w:sz w:val="21"/>
              </w:rPr>
              <w:t>对原料实施垛位标识卡管理。</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2.垛位标识卡是否标明原料名称、供应商简称或者代码、垛位总量、已用数量、检验状态等信息。</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3.垛位码放是否整齐，高度是否满足安全要求。</w:t>
            </w:r>
          </w:p>
        </w:tc>
        <w:tc>
          <w:tcPr>
            <w:tcW w:w="183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1" w:hRule="atLeast"/>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14</w:t>
            </w:r>
          </w:p>
        </w:tc>
        <w:tc>
          <w:tcPr>
            <w:tcW w:w="511"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c>
          <w:tcPr>
            <w:tcW w:w="65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热敏物质贮存</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1.存放维生素、微生物添加剂和酶制剂等热敏物质的贮存间面积与生产规模相匹配，密闭性能良好，并配备空调。</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2.有温度监控记录。</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1.《饲料质量安全管理规范》第十一条。</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 xml:space="preserve">2.农业部公告第1849号《饲料生产企业许可条件》第十六条。 </w:t>
            </w:r>
          </w:p>
        </w:tc>
        <w:tc>
          <w:tcPr>
            <w:tcW w:w="488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1.查看是否有维生素、微生物和酶制剂等热敏物质贮存间。</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2.贮存间面积是否与生产规模相匹配。</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3.温控设备设施是否与贮存间面积相匹配（如温度计、空调）。</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4.是否填写并保存温度监控记录。监控记录是否包括设定温度、实际温度、监控时间、记录人等信息。</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5.监控中发现实际温度超出设定温度范围时，是否采取有效措施及时处置。</w:t>
            </w:r>
          </w:p>
        </w:tc>
        <w:tc>
          <w:tcPr>
            <w:tcW w:w="183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pacing w:val="-6"/>
                <w:sz w:val="21"/>
              </w:rPr>
            </w:pPr>
            <w:r>
              <w:rPr>
                <w:rFonts w:hint="default" w:ascii="Times New Roman" w:hAnsi="Times New Roman" w:eastAsia="方正仿宋_GBK" w:cs="Times New Roman"/>
                <w:spacing w:val="-6"/>
                <w:sz w:val="21"/>
              </w:rPr>
              <w:t>序号</w:t>
            </w:r>
          </w:p>
        </w:tc>
        <w:tc>
          <w:tcPr>
            <w:tcW w:w="1164" w:type="dxa"/>
            <w:gridSpan w:val="2"/>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检查项目</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检查内容与要求</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检查依据</w:t>
            </w:r>
          </w:p>
        </w:tc>
        <w:tc>
          <w:tcPr>
            <w:tcW w:w="4885"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检查方法</w:t>
            </w:r>
          </w:p>
        </w:tc>
        <w:tc>
          <w:tcPr>
            <w:tcW w:w="1832"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检查发现的问题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15</w:t>
            </w:r>
          </w:p>
        </w:tc>
        <w:tc>
          <w:tcPr>
            <w:tcW w:w="51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原料管理</w:t>
            </w:r>
          </w:p>
        </w:tc>
        <w:tc>
          <w:tcPr>
            <w:tcW w:w="65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兽药贮存</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1.有独立的贮存间存放兽药。</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2.贮存间面积与生产规模匹配。</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农业部公告第1849号《饲料生产企业许可条件》第十六条。</w:t>
            </w:r>
          </w:p>
        </w:tc>
        <w:tc>
          <w:tcPr>
            <w:tcW w:w="488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1.查看兽药贮存间是否独立设置。</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 xml:space="preserve">2.通过查看兽药贮存间、进货台账、原料库核心料标签、成品库产品标签，确认兽药贮存间的面积是否与生产规模相匹配。 </w:t>
            </w:r>
          </w:p>
        </w:tc>
        <w:tc>
          <w:tcPr>
            <w:tcW w:w="183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16</w:t>
            </w:r>
          </w:p>
        </w:tc>
        <w:tc>
          <w:tcPr>
            <w:tcW w:w="511" w:type="dxa"/>
            <w:vMerge w:val="restart"/>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生产线要求</w:t>
            </w:r>
          </w:p>
        </w:tc>
        <w:tc>
          <w:tcPr>
            <w:tcW w:w="653" w:type="dxa"/>
            <w:vMerge w:val="restart"/>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生产车间和生产线设立</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添加剂预混合饲料生产线单独设立，生产设备不得与配合饲料、浓缩饲料、精料补充料生产线共用。</w:t>
            </w:r>
          </w:p>
        </w:tc>
        <w:tc>
          <w:tcPr>
            <w:tcW w:w="3303" w:type="dxa"/>
            <w:vMerge w:val="restart"/>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农业部公告第1849号《饲料生产企业许可条件》第十一条。</w:t>
            </w:r>
          </w:p>
        </w:tc>
        <w:tc>
          <w:tcPr>
            <w:tcW w:w="4885" w:type="dxa"/>
            <w:vAlign w:val="center"/>
          </w:tcPr>
          <w:p>
            <w:pPr>
              <w:pageBreakBefore w:val="0"/>
              <w:widowControl w:val="0"/>
              <w:kinsoku/>
              <w:wordWrap/>
              <w:overflowPunct/>
              <w:topLinePunct w:val="0"/>
              <w:autoSpaceDE/>
              <w:autoSpaceDN/>
              <w:bidi w:val="0"/>
              <w:spacing w:line="248"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1.查验生产许可证产品类别，确认是否获得了添加剂预混合饲料和配合饲料、浓缩饲料、精料补充料生产许可证。</w:t>
            </w:r>
          </w:p>
          <w:p>
            <w:pPr>
              <w:pageBreakBefore w:val="0"/>
              <w:widowControl w:val="0"/>
              <w:kinsoku/>
              <w:wordWrap/>
              <w:overflowPunct/>
              <w:topLinePunct w:val="0"/>
              <w:autoSpaceDE/>
              <w:autoSpaceDN/>
              <w:bidi w:val="0"/>
              <w:spacing w:line="248"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2.查看生产工艺流程和设备、成品库和产品标签，确认添加剂预混合饲料和配合饲料、浓缩饲料、精料补充料的生产线是否共用。</w:t>
            </w:r>
          </w:p>
        </w:tc>
        <w:tc>
          <w:tcPr>
            <w:tcW w:w="183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17</w:t>
            </w:r>
          </w:p>
        </w:tc>
        <w:tc>
          <w:tcPr>
            <w:tcW w:w="511"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c>
          <w:tcPr>
            <w:tcW w:w="653"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同时生产固态和液态添加剂预混合饲料的生产车间应当分别设立。</w:t>
            </w:r>
          </w:p>
        </w:tc>
        <w:tc>
          <w:tcPr>
            <w:tcW w:w="3303"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c>
          <w:tcPr>
            <w:tcW w:w="4885" w:type="dxa"/>
            <w:vAlign w:val="center"/>
          </w:tcPr>
          <w:p>
            <w:pPr>
              <w:pageBreakBefore w:val="0"/>
              <w:widowControl w:val="0"/>
              <w:kinsoku/>
              <w:wordWrap/>
              <w:overflowPunct/>
              <w:topLinePunct w:val="0"/>
              <w:autoSpaceDE/>
              <w:autoSpaceDN/>
              <w:bidi w:val="0"/>
              <w:spacing w:line="248"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1.查验生产许可证产品品种，确认是否包括固态添加剂预混合饲料和液态添加剂预混合饲料。</w:t>
            </w:r>
          </w:p>
          <w:p>
            <w:pPr>
              <w:pageBreakBefore w:val="0"/>
              <w:widowControl w:val="0"/>
              <w:kinsoku/>
              <w:wordWrap/>
              <w:overflowPunct/>
              <w:topLinePunct w:val="0"/>
              <w:autoSpaceDE/>
              <w:autoSpaceDN/>
              <w:bidi w:val="0"/>
              <w:spacing w:line="248"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2.查看生产工艺流程和设备、成品库和产品标签，确认固态添加剂预混合饲料和液态添加剂预混合饲料生产车间是否分别设立。</w:t>
            </w:r>
          </w:p>
        </w:tc>
        <w:tc>
          <w:tcPr>
            <w:tcW w:w="183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18</w:t>
            </w:r>
          </w:p>
        </w:tc>
        <w:tc>
          <w:tcPr>
            <w:tcW w:w="511"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c>
          <w:tcPr>
            <w:tcW w:w="653"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同时生产添加剂预混合饲料和混合型饲料添加剂的，生产车间应当分别设立。</w:t>
            </w:r>
          </w:p>
        </w:tc>
        <w:tc>
          <w:tcPr>
            <w:tcW w:w="3303"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c>
          <w:tcPr>
            <w:tcW w:w="4885" w:type="dxa"/>
            <w:vAlign w:val="center"/>
          </w:tcPr>
          <w:p>
            <w:pPr>
              <w:pageBreakBefore w:val="0"/>
              <w:widowControl w:val="0"/>
              <w:kinsoku/>
              <w:wordWrap/>
              <w:overflowPunct/>
              <w:topLinePunct w:val="0"/>
              <w:autoSpaceDE/>
              <w:autoSpaceDN/>
              <w:bidi w:val="0"/>
              <w:spacing w:line="248"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1.查验生产许可证产品类别，确认是否获得了添加剂预混合饲料和混合型饲料添加剂生产许可证。</w:t>
            </w:r>
          </w:p>
          <w:p>
            <w:pPr>
              <w:pageBreakBefore w:val="0"/>
              <w:widowControl w:val="0"/>
              <w:kinsoku/>
              <w:wordWrap/>
              <w:overflowPunct/>
              <w:topLinePunct w:val="0"/>
              <w:autoSpaceDE/>
              <w:autoSpaceDN/>
              <w:bidi w:val="0"/>
              <w:spacing w:line="248"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2.查看生产工艺流程和设备、成品库和产品标签，确认添加剂预混合饲料和混合型饲料添加剂生产车间是否分别设立。</w:t>
            </w:r>
          </w:p>
        </w:tc>
        <w:tc>
          <w:tcPr>
            <w:tcW w:w="183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19</w:t>
            </w:r>
          </w:p>
        </w:tc>
        <w:tc>
          <w:tcPr>
            <w:tcW w:w="511"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c>
          <w:tcPr>
            <w:tcW w:w="653"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反刍动物添加剂预混合饲料生产线与其他含有动物源性成分的添加剂预混合饲料生产线应当分别设立。</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农业部公告第1849号《饲料生产企业许可条件》第十七条。</w:t>
            </w:r>
          </w:p>
        </w:tc>
        <w:tc>
          <w:tcPr>
            <w:tcW w:w="4885" w:type="dxa"/>
            <w:vAlign w:val="center"/>
          </w:tcPr>
          <w:p>
            <w:pPr>
              <w:pageBreakBefore w:val="0"/>
              <w:widowControl w:val="0"/>
              <w:kinsoku/>
              <w:wordWrap/>
              <w:overflowPunct/>
              <w:topLinePunct w:val="0"/>
              <w:autoSpaceDE/>
              <w:autoSpaceDN/>
              <w:bidi w:val="0"/>
              <w:spacing w:line="248"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1.查验生产许可证产品系列，是否包括反刍动物和其他动物。查验原料验收标准、原料库房垛位卡和标签等，确认是否使用了动物源性饲料原料。</w:t>
            </w:r>
          </w:p>
          <w:p>
            <w:pPr>
              <w:pageBreakBefore w:val="0"/>
              <w:widowControl w:val="0"/>
              <w:kinsoku/>
              <w:wordWrap/>
              <w:overflowPunct/>
              <w:topLinePunct w:val="0"/>
              <w:autoSpaceDE/>
              <w:autoSpaceDN/>
              <w:bidi w:val="0"/>
              <w:spacing w:line="248"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2.查看生产工艺流程和设备，确认反刍动物添加剂预混合饲料和其他动物添加剂预混合饲料生产线是否分别设立。</w:t>
            </w:r>
          </w:p>
        </w:tc>
        <w:tc>
          <w:tcPr>
            <w:tcW w:w="183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20</w:t>
            </w:r>
          </w:p>
        </w:tc>
        <w:tc>
          <w:tcPr>
            <w:tcW w:w="511"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c>
          <w:tcPr>
            <w:tcW w:w="653"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反刍动物饲料的生产线应当单独设立，生产设备不得与其他非反刍动物饲料生产线共用。</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农业部公告第1849号《饲料生产企业许可条件》第十九条。</w:t>
            </w:r>
          </w:p>
        </w:tc>
        <w:tc>
          <w:tcPr>
            <w:tcW w:w="4885" w:type="dxa"/>
            <w:vAlign w:val="center"/>
          </w:tcPr>
          <w:p>
            <w:pPr>
              <w:pageBreakBefore w:val="0"/>
              <w:widowControl w:val="0"/>
              <w:kinsoku/>
              <w:wordWrap/>
              <w:overflowPunct/>
              <w:topLinePunct w:val="0"/>
              <w:autoSpaceDE/>
              <w:autoSpaceDN/>
              <w:bidi w:val="0"/>
              <w:spacing w:line="248"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1.查验生产许可证产品系列，是否包括反刍动物和其他动物。</w:t>
            </w:r>
          </w:p>
          <w:p>
            <w:pPr>
              <w:pageBreakBefore w:val="0"/>
              <w:widowControl w:val="0"/>
              <w:kinsoku/>
              <w:wordWrap/>
              <w:overflowPunct/>
              <w:topLinePunct w:val="0"/>
              <w:autoSpaceDE/>
              <w:autoSpaceDN/>
              <w:bidi w:val="0"/>
              <w:spacing w:line="248"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2.查看生产工艺流程和设备、核查成品库和产品标签，确认反刍动物饲料生产线是否单独设立，生产设备没有与其他非反刍动物饲料的生产线共用。</w:t>
            </w:r>
          </w:p>
        </w:tc>
        <w:tc>
          <w:tcPr>
            <w:tcW w:w="183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pacing w:val="-6"/>
                <w:sz w:val="21"/>
              </w:rPr>
            </w:pPr>
            <w:r>
              <w:rPr>
                <w:rFonts w:hint="default" w:ascii="Times New Roman" w:hAnsi="Times New Roman" w:eastAsia="方正仿宋_GBK" w:cs="Times New Roman"/>
                <w:spacing w:val="-6"/>
                <w:sz w:val="21"/>
              </w:rPr>
              <w:t>序号</w:t>
            </w:r>
          </w:p>
        </w:tc>
        <w:tc>
          <w:tcPr>
            <w:tcW w:w="1164" w:type="dxa"/>
            <w:gridSpan w:val="2"/>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检查项目</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检查内容与要求</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检查依据</w:t>
            </w:r>
          </w:p>
        </w:tc>
        <w:tc>
          <w:tcPr>
            <w:tcW w:w="4885"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检查方法</w:t>
            </w:r>
          </w:p>
        </w:tc>
        <w:tc>
          <w:tcPr>
            <w:tcW w:w="1832"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检查发现的问题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21</w:t>
            </w:r>
          </w:p>
        </w:tc>
        <w:tc>
          <w:tcPr>
            <w:tcW w:w="51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生产线要求</w:t>
            </w:r>
          </w:p>
        </w:tc>
        <w:tc>
          <w:tcPr>
            <w:tcW w:w="65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粉尘控制</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1.固态添加剂预混合生产线投料口和打包口采用单点除尘方式。</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2.浓缩饲料、配合饲料和精料补充料生产线投料口采用单点除尘方式。</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3.有添加剂预混合工艺的，单独配备的混合机应配备除尘设备。</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4.生产线除尘系统和设备运转正常有效，除尘效果良好。</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农业部公告第1849号《饲料生产企业许可条件》第十七条，第十九条。</w:t>
            </w:r>
          </w:p>
        </w:tc>
        <w:tc>
          <w:tcPr>
            <w:tcW w:w="488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1.查看大料投料口、小料投料口的除尘器配置，是否采用单点除尘。</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2.查看固态预混合饲料生产线打包口除尘器配置，是否采用单点除尘。</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3.查看预混合机除尘器配置，是否配备相应的除尘设备。</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4.在确保切断电源的情况下，打开除尘器，查看粉尘清理、保养情况等。</w:t>
            </w:r>
          </w:p>
        </w:tc>
        <w:tc>
          <w:tcPr>
            <w:tcW w:w="183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22</w:t>
            </w:r>
          </w:p>
        </w:tc>
        <w:tc>
          <w:tcPr>
            <w:tcW w:w="511" w:type="dxa"/>
            <w:vMerge w:val="restart"/>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生产过程控制</w:t>
            </w:r>
          </w:p>
        </w:tc>
        <w:tc>
          <w:tcPr>
            <w:tcW w:w="653" w:type="dxa"/>
            <w:vMerge w:val="restart"/>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生产记录</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小料配料记录信息完整、客观。</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1.《饲料和饲料添加剂管理条例》第十八条。</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2.《饲料质量安全管理规范》第十六条。</w:t>
            </w:r>
          </w:p>
        </w:tc>
        <w:tc>
          <w:tcPr>
            <w:tcW w:w="488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查阅不少于2批次小料配料记录。记录是否包括小料名称、理论值、实际称重值、配料数量、作业时间、配料人等信息。</w:t>
            </w:r>
          </w:p>
        </w:tc>
        <w:tc>
          <w:tcPr>
            <w:tcW w:w="183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23</w:t>
            </w:r>
          </w:p>
        </w:tc>
        <w:tc>
          <w:tcPr>
            <w:tcW w:w="511"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c>
          <w:tcPr>
            <w:tcW w:w="653"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小料投料与复核记录信息完整、客观。</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1.《饲料和饲料添加剂管理条例》第十八条。</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2.《饲料质量安全管理规范》第十六条。</w:t>
            </w:r>
          </w:p>
        </w:tc>
        <w:tc>
          <w:tcPr>
            <w:tcW w:w="488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查阅不少于2批次小料投料与复核记录。记录是否包括产品名称、接收批数、投料批数、重量复核、剩余批数、作业时间、投料人等信息。</w:t>
            </w:r>
          </w:p>
        </w:tc>
        <w:tc>
          <w:tcPr>
            <w:tcW w:w="183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24</w:t>
            </w:r>
          </w:p>
        </w:tc>
        <w:tc>
          <w:tcPr>
            <w:tcW w:w="511"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c>
          <w:tcPr>
            <w:tcW w:w="653"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中控作业记录信息完整、客观。</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1.《饲料和饲料添加剂管理条例》第十八条。</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2.《饲料质量安全管理规范》第十六条。</w:t>
            </w:r>
          </w:p>
        </w:tc>
        <w:tc>
          <w:tcPr>
            <w:tcW w:w="488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查阅不少于2批次中控作业记录。记录是否包括产品名称、配方编号、清洗料、理论产量、成品仓号、洗仓情况、作业时间、操作人等信息。</w:t>
            </w:r>
          </w:p>
        </w:tc>
        <w:tc>
          <w:tcPr>
            <w:tcW w:w="183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25</w:t>
            </w:r>
          </w:p>
        </w:tc>
        <w:tc>
          <w:tcPr>
            <w:tcW w:w="511"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c>
          <w:tcPr>
            <w:tcW w:w="653"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生产加药饲料的，清洗料使用记录信息完整、客观。</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1.《饲料和饲料添加剂管理条例》第十八条。</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2.《饲料质量安全管理规范》第十六条。</w:t>
            </w:r>
          </w:p>
        </w:tc>
        <w:tc>
          <w:tcPr>
            <w:tcW w:w="488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查阅不少于2批次清洗料使用记录。记录是否包括清洗料名称、生产班次、清洗料使用情况描述、使用时间、操作人等信息。</w:t>
            </w:r>
          </w:p>
        </w:tc>
        <w:tc>
          <w:tcPr>
            <w:tcW w:w="183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pacing w:val="-6"/>
                <w:sz w:val="21"/>
              </w:rPr>
            </w:pPr>
            <w:r>
              <w:rPr>
                <w:rFonts w:hint="default" w:ascii="Times New Roman" w:hAnsi="Times New Roman" w:eastAsia="方正仿宋_GBK" w:cs="Times New Roman"/>
                <w:spacing w:val="-6"/>
                <w:sz w:val="21"/>
              </w:rPr>
              <w:t>序号</w:t>
            </w:r>
          </w:p>
        </w:tc>
        <w:tc>
          <w:tcPr>
            <w:tcW w:w="1164" w:type="dxa"/>
            <w:gridSpan w:val="2"/>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检查项目</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检查内容与要求</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检查依据</w:t>
            </w:r>
          </w:p>
        </w:tc>
        <w:tc>
          <w:tcPr>
            <w:tcW w:w="4885"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检查方法</w:t>
            </w:r>
          </w:p>
        </w:tc>
        <w:tc>
          <w:tcPr>
            <w:tcW w:w="1832"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检查发现的问题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26</w:t>
            </w:r>
          </w:p>
        </w:tc>
        <w:tc>
          <w:tcPr>
            <w:tcW w:w="511" w:type="dxa"/>
            <w:vMerge w:val="restart"/>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生产过程控制</w:t>
            </w:r>
          </w:p>
        </w:tc>
        <w:tc>
          <w:tcPr>
            <w:tcW w:w="653" w:type="dxa"/>
            <w:vMerge w:val="restart"/>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污染防控</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1.盛放器具及包装物有明确标识，不得存在交叉混用情况。</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2.不得使用易碎、易断裂、易生锈的称量和盛放器具。</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3.生产设备不得存在残存料、粉尘积垢等残留物。</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《饲料质量安全管理规范》第十七条，第十八条。</w:t>
            </w:r>
          </w:p>
        </w:tc>
        <w:tc>
          <w:tcPr>
            <w:tcW w:w="488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1.查看盛放饲料添加剂、添加剂预混合饲料、兽药等原料及其中间产品的器具或者包装物，是否做到</w:t>
            </w:r>
            <w:r>
              <w:rPr>
                <w:rFonts w:hint="eastAsia" w:ascii="Times New Roman" w:hAnsi="Times New Roman" w:eastAsia="方正仿宋_GBK" w:cs="Times New Roman"/>
                <w:sz w:val="21"/>
                <w:lang w:eastAsia="zh-CN"/>
              </w:rPr>
              <w:t>“</w:t>
            </w:r>
            <w:r>
              <w:rPr>
                <w:rFonts w:hint="default" w:ascii="Times New Roman" w:hAnsi="Times New Roman" w:eastAsia="方正仿宋_GBK" w:cs="Times New Roman"/>
                <w:sz w:val="21"/>
              </w:rPr>
              <w:t>专桶专用、专袋专用</w:t>
            </w:r>
            <w:r>
              <w:rPr>
                <w:rFonts w:hint="eastAsia" w:ascii="Times New Roman" w:hAnsi="Times New Roman" w:eastAsia="方正仿宋_GBK" w:cs="Times New Roman"/>
                <w:sz w:val="21"/>
                <w:lang w:eastAsia="zh-CN"/>
              </w:rPr>
              <w:t>”</w:t>
            </w:r>
            <w:r>
              <w:rPr>
                <w:rFonts w:hint="default" w:ascii="Times New Roman" w:hAnsi="Times New Roman" w:eastAsia="方正仿宋_GBK" w:cs="Times New Roman"/>
                <w:sz w:val="21"/>
              </w:rPr>
              <w:t>，每个器具或包装物上是否有清晰的标识。</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2.查看称量和盛放器具。是否使用易碎、易断裂、易生锈的称量和盛放器具，是否整洁干净，无残留。</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3.查看主要生产设备是否存在残存料、粉尘积垢等残留物。</w:t>
            </w:r>
          </w:p>
        </w:tc>
        <w:tc>
          <w:tcPr>
            <w:tcW w:w="183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27</w:t>
            </w:r>
          </w:p>
        </w:tc>
        <w:tc>
          <w:tcPr>
            <w:tcW w:w="511"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c>
          <w:tcPr>
            <w:tcW w:w="653"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生产现场的原料、中间产品、返工料、清洗料、不合格品等应当分类存放，清晰标识。</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《饲料质量安全管理规范》第十八条。</w:t>
            </w:r>
          </w:p>
        </w:tc>
        <w:tc>
          <w:tcPr>
            <w:tcW w:w="488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查看生产现场的原料、中间产品、返工料、清洗料、不合格品等是否分类存放，有清晰的标识。</w:t>
            </w:r>
          </w:p>
        </w:tc>
        <w:tc>
          <w:tcPr>
            <w:tcW w:w="183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1" w:hRule="atLeast"/>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28</w:t>
            </w:r>
          </w:p>
        </w:tc>
        <w:tc>
          <w:tcPr>
            <w:tcW w:w="51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产品质量控制</w:t>
            </w:r>
          </w:p>
        </w:tc>
        <w:tc>
          <w:tcPr>
            <w:tcW w:w="65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企业标准与标签</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1.每个产品均有对应的产品质量标准，且现行有效。</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2.产品质量标准符合饲料卫生标准（GB 13078）等有关法律法规和强制性标准的规定。</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3.每个产品均有对应的产品标签。标签内容符合饲料标签（GB 10648，含1号修改单）的规定。</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4.标签内容符合饲料法规规定。</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1.《饲料和饲料添加剂管理条例》第十八条，第二十条，第二十一条，第三十条。</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2.《饲料质量安全管理规范》第十九条，第二十条。</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3.饲料卫生标准（GB 13078）</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4.饲料标签（GB 10648，含1号修改单）。</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5.《饲料原料目录》。</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6.《饲料添加剂品种目录》。</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7.《饲料添加剂安全使用规范》。</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8.农业农村部新发布的饲料原料和饲料添加剂相关公告。</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9.农业农村部公告第246号。</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10.现行有效的饲料添加剂强制性国家标准。</w:t>
            </w:r>
          </w:p>
        </w:tc>
        <w:tc>
          <w:tcPr>
            <w:tcW w:w="488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1.查看是否有对外公开的质量标准，并覆盖企业所有产品。产品质量标准是否符合饲料卫生标准（GB 13078）等有关法律法规和强制性标准的规定。</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2.抽查不少于3个产品的标签。重点查看其产品成分分析保证值、贮存条件等是否与产品质量标准一致，加药饲料的标示内容等是否符合饲料标签（GB 10648，含1号修改单）要求，是否存在对产品作具有预防或者治疗动物疾病作用的说明或者宣传。</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3.抽查标签、配料单等，查看是否有超量、超范围使用饲料添加剂和兽药的情况，是否符合《饲料添加剂品种目录》中</w:t>
            </w:r>
            <w:r>
              <w:rPr>
                <w:rFonts w:hint="eastAsia" w:ascii="Times New Roman" w:hAnsi="Times New Roman" w:eastAsia="方正仿宋_GBK" w:cs="Times New Roman"/>
                <w:sz w:val="21"/>
                <w:lang w:eastAsia="zh-CN"/>
              </w:rPr>
              <w:t>“</w:t>
            </w:r>
            <w:r>
              <w:rPr>
                <w:rFonts w:hint="default" w:ascii="Times New Roman" w:hAnsi="Times New Roman" w:eastAsia="方正仿宋_GBK" w:cs="Times New Roman"/>
                <w:sz w:val="21"/>
              </w:rPr>
              <w:t>适用范围</w:t>
            </w:r>
            <w:r>
              <w:rPr>
                <w:rFonts w:hint="eastAsia" w:ascii="Times New Roman" w:hAnsi="Times New Roman" w:eastAsia="方正仿宋_GBK" w:cs="Times New Roman"/>
                <w:sz w:val="21"/>
                <w:lang w:eastAsia="zh-CN"/>
              </w:rPr>
              <w:t>”</w:t>
            </w:r>
            <w:r>
              <w:rPr>
                <w:rFonts w:hint="default" w:ascii="Times New Roman" w:hAnsi="Times New Roman" w:eastAsia="方正仿宋_GBK" w:cs="Times New Roman"/>
                <w:sz w:val="21"/>
              </w:rPr>
              <w:t>和《饲料添加剂安全使用规范》中</w:t>
            </w:r>
            <w:r>
              <w:rPr>
                <w:rFonts w:hint="eastAsia" w:ascii="Times New Roman" w:hAnsi="Times New Roman" w:eastAsia="方正仿宋_GBK" w:cs="Times New Roman"/>
                <w:sz w:val="21"/>
                <w:lang w:eastAsia="zh-CN"/>
              </w:rPr>
              <w:t>“</w:t>
            </w:r>
            <w:r>
              <w:rPr>
                <w:rFonts w:hint="default" w:ascii="Times New Roman" w:hAnsi="Times New Roman" w:eastAsia="方正仿宋_GBK" w:cs="Times New Roman"/>
                <w:sz w:val="21"/>
              </w:rPr>
              <w:t>最高限量</w:t>
            </w:r>
            <w:r>
              <w:rPr>
                <w:rFonts w:hint="eastAsia" w:ascii="Times New Roman" w:hAnsi="Times New Roman" w:eastAsia="方正仿宋_GBK" w:cs="Times New Roman"/>
                <w:sz w:val="21"/>
                <w:lang w:eastAsia="zh-CN"/>
              </w:rPr>
              <w:t>”</w:t>
            </w:r>
            <w:r>
              <w:rPr>
                <w:rFonts w:hint="default" w:ascii="Times New Roman" w:hAnsi="Times New Roman" w:eastAsia="方正仿宋_GBK" w:cs="Times New Roman"/>
                <w:sz w:val="21"/>
              </w:rPr>
              <w:t>的规定。</w:t>
            </w:r>
          </w:p>
        </w:tc>
        <w:tc>
          <w:tcPr>
            <w:tcW w:w="183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pacing w:val="-6"/>
                <w:sz w:val="21"/>
              </w:rPr>
            </w:pPr>
            <w:r>
              <w:rPr>
                <w:rFonts w:hint="default" w:ascii="Times New Roman" w:hAnsi="Times New Roman" w:eastAsia="方正仿宋_GBK" w:cs="Times New Roman"/>
                <w:spacing w:val="-6"/>
                <w:sz w:val="21"/>
              </w:rPr>
              <w:t>序号</w:t>
            </w:r>
          </w:p>
        </w:tc>
        <w:tc>
          <w:tcPr>
            <w:tcW w:w="1164" w:type="dxa"/>
            <w:gridSpan w:val="2"/>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检查项目</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检查内容与要求</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检查依据</w:t>
            </w:r>
          </w:p>
        </w:tc>
        <w:tc>
          <w:tcPr>
            <w:tcW w:w="4885"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检查方法</w:t>
            </w:r>
          </w:p>
        </w:tc>
        <w:tc>
          <w:tcPr>
            <w:tcW w:w="1832"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检查发现的问题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6" w:hRule="atLeast"/>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29</w:t>
            </w:r>
          </w:p>
        </w:tc>
        <w:tc>
          <w:tcPr>
            <w:tcW w:w="511" w:type="dxa"/>
            <w:vMerge w:val="restart"/>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产品质量控制</w:t>
            </w:r>
          </w:p>
        </w:tc>
        <w:tc>
          <w:tcPr>
            <w:tcW w:w="65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出厂检验</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1.对每批次产品实施出厂检验。</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2.出厂检验记录内容完整、客观。</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3.出厂检验记录至少保存2年。</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1.《饲料和饲料添加剂管理条例》第十九条。</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2.《饲料质量安全管理规范》第二十七条。</w:t>
            </w:r>
          </w:p>
        </w:tc>
        <w:tc>
          <w:tcPr>
            <w:tcW w:w="488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1.是否根据产品质量标准规定的出厂检验项目，对每批次产品实施出厂检验。</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2.查看不少于2批次出厂检验记录是否包括产品名称或者编号、检验项目、检验方法、计算公式中符号的含义和数值、检验结果、检验日期、检验人等信息。</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3.查看接近2年保存期限的产品出厂检验记录是否完整留存。</w:t>
            </w:r>
          </w:p>
        </w:tc>
        <w:tc>
          <w:tcPr>
            <w:tcW w:w="183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30</w:t>
            </w:r>
          </w:p>
        </w:tc>
        <w:tc>
          <w:tcPr>
            <w:tcW w:w="511"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c>
          <w:tcPr>
            <w:tcW w:w="65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定期检验</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1.按规定进行主成分指标定期检验，主成分指标检验项目符合要求，在企业实验室进行检验。</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2.主成分指标检验记录信息完整、客观。</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3.主成分指标检验记录至少保存2年。</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《饲料质量安全管理规范》第二十八条。</w:t>
            </w:r>
          </w:p>
        </w:tc>
        <w:tc>
          <w:tcPr>
            <w:tcW w:w="488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1.查看不少于2周的主成分指标检验记录，验证抽查批次是否满足要求，检测项目是否符合要求，是否由企业自行检测。</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2.查看主成分指标检验记录是否包括产品名称或者编号、检验项目、检验方法、计算公式中符号的含义和数值、检验结果、检验日期、检验人等信息。</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3.查看接近2年保存期限的主成分指标检验记录是否完整留存。</w:t>
            </w:r>
          </w:p>
        </w:tc>
        <w:tc>
          <w:tcPr>
            <w:tcW w:w="183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31</w:t>
            </w:r>
          </w:p>
        </w:tc>
        <w:tc>
          <w:tcPr>
            <w:tcW w:w="511"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c>
          <w:tcPr>
            <w:tcW w:w="65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留样观察</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1.有留样观察室和满足贮存要求的样品柜。</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2.每批次产品实施留样观察并记录。</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1.《饲料和饲料添加剂管理条例》第十八条。</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2.《饲料质量安全管理规范》第三十二条。</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3.农业部公告第1849号《饲料生产企业许可条件》第二十一条。</w:t>
            </w:r>
          </w:p>
        </w:tc>
        <w:tc>
          <w:tcPr>
            <w:tcW w:w="488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1.查看留样观察室和样品柜，是否满足原料和产品贮存要求。</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2.抽查成品库中不少于2批次产品是否按照企业的规定进行留样。查看留样观察记录填写是否完整、客观。</w:t>
            </w:r>
          </w:p>
        </w:tc>
        <w:tc>
          <w:tcPr>
            <w:tcW w:w="183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pacing w:val="-6"/>
                <w:sz w:val="21"/>
              </w:rPr>
            </w:pPr>
            <w:r>
              <w:rPr>
                <w:rFonts w:hint="default" w:ascii="Times New Roman" w:hAnsi="Times New Roman" w:eastAsia="方正仿宋_GBK" w:cs="Times New Roman"/>
                <w:spacing w:val="-6"/>
                <w:sz w:val="21"/>
              </w:rPr>
              <w:t>序号</w:t>
            </w:r>
          </w:p>
        </w:tc>
        <w:tc>
          <w:tcPr>
            <w:tcW w:w="1164" w:type="dxa"/>
            <w:gridSpan w:val="2"/>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检查项目</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检查内容与要求</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检查依据</w:t>
            </w:r>
          </w:p>
        </w:tc>
        <w:tc>
          <w:tcPr>
            <w:tcW w:w="4885"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检查方法</w:t>
            </w:r>
          </w:p>
        </w:tc>
        <w:tc>
          <w:tcPr>
            <w:tcW w:w="1832"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检查发现的问题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32</w:t>
            </w:r>
          </w:p>
        </w:tc>
        <w:tc>
          <w:tcPr>
            <w:tcW w:w="51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产品销售</w:t>
            </w:r>
          </w:p>
        </w:tc>
        <w:tc>
          <w:tcPr>
            <w:tcW w:w="65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销售台账</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销售台账信息齐全，保存期限为2年。</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1.《饲料和饲料添加剂管理条例》第十九条。</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2.《饲料质量安全管理规范》第三十七条。</w:t>
            </w:r>
          </w:p>
        </w:tc>
        <w:tc>
          <w:tcPr>
            <w:tcW w:w="488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1.查看销售台账是否包括出厂销售的饲料的名称、数量、生产日期、生产批次、质量检验信息、购货者名称及其联系方式、销售日期等信息。</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2.查看接近2年保存期限的销售台账是否完整留存。</w:t>
            </w:r>
          </w:p>
        </w:tc>
        <w:tc>
          <w:tcPr>
            <w:tcW w:w="183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9" w:type="dxa"/>
            <w:gridSpan w:val="3"/>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企业意见</w:t>
            </w:r>
          </w:p>
        </w:tc>
        <w:tc>
          <w:tcPr>
            <w:tcW w:w="12658" w:type="dxa"/>
            <w:gridSpan w:val="4"/>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我企业同意本表</w:t>
            </w:r>
            <w:r>
              <w:rPr>
                <w:rFonts w:hint="eastAsia" w:ascii="Times New Roman" w:hAnsi="Times New Roman" w:eastAsia="方正仿宋_GBK" w:cs="Times New Roman"/>
                <w:sz w:val="21"/>
                <w:lang w:eastAsia="zh-CN"/>
              </w:rPr>
              <w:t>“</w:t>
            </w:r>
            <w:r>
              <w:rPr>
                <w:rFonts w:hint="default" w:ascii="Times New Roman" w:hAnsi="Times New Roman" w:eastAsia="方正仿宋_GBK" w:cs="Times New Roman"/>
                <w:sz w:val="21"/>
              </w:rPr>
              <w:t>检查发现的问题</w:t>
            </w:r>
            <w:r>
              <w:rPr>
                <w:rFonts w:hint="eastAsia" w:ascii="Times New Roman" w:hAnsi="Times New Roman" w:eastAsia="方正仿宋_GBK" w:cs="Times New Roman"/>
                <w:sz w:val="21"/>
                <w:lang w:eastAsia="zh-CN"/>
              </w:rPr>
              <w:t>”</w:t>
            </w:r>
            <w:r>
              <w:rPr>
                <w:rFonts w:hint="default" w:ascii="Times New Roman" w:hAnsi="Times New Roman" w:eastAsia="方正仿宋_GBK" w:cs="Times New Roman"/>
                <w:sz w:val="21"/>
              </w:rPr>
              <w:t>一栏中所列问题，均属实。</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 xml:space="preserve">                                                           企业代表签字：</w:t>
            </w:r>
          </w:p>
          <w:p>
            <w:pPr>
              <w:pageBreakBefore w:val="0"/>
              <w:widowControl w:val="0"/>
              <w:kinsoku/>
              <w:wordWrap/>
              <w:overflowPunct/>
              <w:topLinePunct w:val="0"/>
              <w:autoSpaceDE/>
              <w:autoSpaceDN/>
              <w:bidi w:val="0"/>
              <w:spacing w:line="260" w:lineRule="exact"/>
              <w:ind w:firstLine="9030" w:firstLineChars="430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（企业公章）</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 xml:space="preserve">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9" w:type="dxa"/>
            <w:gridSpan w:val="3"/>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检查人员签字</w:t>
            </w:r>
          </w:p>
        </w:tc>
        <w:tc>
          <w:tcPr>
            <w:tcW w:w="12658" w:type="dxa"/>
            <w:gridSpan w:val="4"/>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rPr>
              <w:t xml:space="preserve">                                                                           日期：        年      月      日</w:t>
            </w:r>
          </w:p>
        </w:tc>
      </w:tr>
    </w:tbl>
    <w:p>
      <w:pPr>
        <w:pageBreakBefore w:val="0"/>
        <w:widowControl w:val="0"/>
        <w:kinsoku/>
        <w:wordWrap/>
        <w:overflowPunct/>
        <w:topLinePunct w:val="0"/>
        <w:autoSpaceDE/>
        <w:autoSpaceDN/>
        <w:bidi w:val="0"/>
        <w:spacing w:line="560" w:lineRule="exact"/>
        <w:ind w:firstLine="0" w:firstLineChars="0"/>
        <w:jc w:val="both"/>
        <w:rPr>
          <w:rFonts w:hint="default" w:ascii="Times New Roman" w:hAnsi="Times New Roman" w:eastAsia="方正仿宋_GBK" w:cs="Times New Roman"/>
          <w:szCs w:val="32"/>
        </w:rPr>
      </w:pPr>
    </w:p>
    <w:p>
      <w:pPr>
        <w:pageBreakBefore w:val="0"/>
        <w:widowControl w:val="0"/>
        <w:kinsoku/>
        <w:wordWrap/>
        <w:overflowPunct/>
        <w:topLinePunct w:val="0"/>
        <w:autoSpaceDE/>
        <w:autoSpaceDN/>
        <w:bidi w:val="0"/>
        <w:spacing w:line="240" w:lineRule="auto"/>
        <w:ind w:firstLine="0" w:firstLineChars="0"/>
        <w:jc w:val="both"/>
        <w:rPr>
          <w:rFonts w:hint="default" w:ascii="Times New Roman" w:hAnsi="Times New Roman" w:eastAsia="方正仿宋_GBK" w:cs="Times New Roman"/>
          <w:szCs w:val="32"/>
        </w:rPr>
      </w:pPr>
      <w:r>
        <w:rPr>
          <w:rFonts w:hint="default" w:ascii="Times New Roman" w:hAnsi="Times New Roman" w:eastAsia="方正仿宋_GBK" w:cs="Times New Roman"/>
          <w:szCs w:val="32"/>
        </w:rPr>
        <w:br w:type="page"/>
      </w:r>
    </w:p>
    <w:p>
      <w:pPr>
        <w:pageBreakBefore w:val="0"/>
        <w:widowControl w:val="0"/>
        <w:kinsoku/>
        <w:wordWrap/>
        <w:overflowPunct/>
        <w:topLinePunct w:val="0"/>
        <w:autoSpaceDE/>
        <w:autoSpaceDN/>
        <w:bidi w:val="0"/>
        <w:spacing w:line="560" w:lineRule="exact"/>
        <w:ind w:firstLine="0" w:firstLineChars="0"/>
        <w:jc w:val="center"/>
        <w:rPr>
          <w:rFonts w:hint="default" w:ascii="Times New Roman" w:hAnsi="Times New Roman" w:eastAsia="方正小标宋_GBK" w:cs="Times New Roman"/>
          <w:b w:val="0"/>
          <w:bCs/>
          <w:sz w:val="36"/>
          <w:szCs w:val="36"/>
        </w:rPr>
      </w:pPr>
      <w:r>
        <w:rPr>
          <w:rFonts w:hint="default" w:ascii="Times New Roman" w:hAnsi="Times New Roman" w:eastAsia="方正小标宋_GBK" w:cs="Times New Roman"/>
          <w:b w:val="0"/>
          <w:bCs/>
          <w:sz w:val="36"/>
          <w:szCs w:val="36"/>
        </w:rPr>
        <w:t>饲料和饲料添加剂生产企业现场检查表</w:t>
      </w:r>
    </w:p>
    <w:p>
      <w:pPr>
        <w:pageBreakBefore w:val="0"/>
        <w:widowControl w:val="0"/>
        <w:kinsoku/>
        <w:wordWrap/>
        <w:overflowPunct/>
        <w:topLinePunct w:val="0"/>
        <w:autoSpaceDE/>
        <w:autoSpaceDN/>
        <w:bidi w:val="0"/>
        <w:spacing w:line="560" w:lineRule="exact"/>
        <w:ind w:firstLine="0" w:firstLineChars="0"/>
        <w:jc w:val="center"/>
        <w:rPr>
          <w:rFonts w:hint="default" w:ascii="Times New Roman" w:hAnsi="Times New Roman" w:eastAsia="方正仿宋_GBK" w:cs="Times New Roman"/>
          <w:b/>
          <w:bCs/>
          <w:sz w:val="28"/>
          <w:szCs w:val="30"/>
        </w:rPr>
      </w:pPr>
      <w:r>
        <w:rPr>
          <w:rFonts w:hint="default" w:ascii="Times New Roman" w:hAnsi="Times New Roman" w:eastAsia="方正仿宋_GBK" w:cs="Times New Roman"/>
          <w:b/>
          <w:bCs/>
          <w:sz w:val="28"/>
          <w:szCs w:val="32"/>
        </w:rPr>
        <w:t>（饲料添加剂生产企业）</w:t>
      </w:r>
    </w:p>
    <w:tbl>
      <w:tblPr>
        <w:tblStyle w:val="11"/>
        <w:tblW w:w="14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500"/>
        <w:gridCol w:w="664"/>
        <w:gridCol w:w="2638"/>
        <w:gridCol w:w="3303"/>
        <w:gridCol w:w="4278"/>
        <w:gridCol w:w="2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4459" w:type="dxa"/>
            <w:gridSpan w:val="7"/>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企业名称：                     生产地址：                           联系人 ：                       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459" w:type="dxa"/>
            <w:gridSpan w:val="7"/>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产品品种：                                                                                          生产许可证号：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pacing w:val="-6"/>
                <w:sz w:val="21"/>
              </w:rPr>
            </w:pPr>
            <w:r>
              <w:rPr>
                <w:rFonts w:hint="default" w:ascii="Times New Roman" w:hAnsi="Times New Roman" w:eastAsia="方正仿宋_GBK" w:cs="Times New Roman"/>
                <w:spacing w:val="-6"/>
                <w:sz w:val="21"/>
              </w:rPr>
              <w:t>序号</w:t>
            </w:r>
          </w:p>
        </w:tc>
        <w:tc>
          <w:tcPr>
            <w:tcW w:w="1164" w:type="dxa"/>
            <w:gridSpan w:val="2"/>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检查项目</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检查内容与要求</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检查依据</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检查方法</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检查发现的问题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atLeast"/>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w:t>
            </w:r>
          </w:p>
        </w:tc>
        <w:tc>
          <w:tcPr>
            <w:tcW w:w="500" w:type="dxa"/>
            <w:vMerge w:val="restart"/>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生产许</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可条件</w:t>
            </w:r>
          </w:p>
        </w:tc>
        <w:tc>
          <w:tcPr>
            <w:tcW w:w="664"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符合性</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生产许可申报材料与企业现场一致。</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1.《饲料和饲料添加剂管理条例》第十四条。</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2.农业部公告第1867号《饲料添加剂生产许可申报材料要求》。</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对照企业所有的生产许可申报材料，主要核对生产设备明细表、检验仪器明细表、厂区平面布局图、生产装置工艺流程图、生产装置平立面布置图和工艺说明、检验化验室平面布置图、微生物菌种来源证明等，核查现有生产条件是否与申报材料一致，是否满足生产许可要求。</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w:t>
            </w:r>
          </w:p>
        </w:tc>
        <w:tc>
          <w:tcPr>
            <w:tcW w:w="500"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c>
          <w:tcPr>
            <w:tcW w:w="664"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生产范围</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szCs w:val="24"/>
              </w:rPr>
              <w:t>超许可范围生产产品情况。</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《饲料和饲料添加剂管理条例》第三十八条。</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szCs w:val="24"/>
              </w:rPr>
              <w:t>对照企业生产许可证和产品批准文号相关文件，核对产品标准和产品标签等，查看成品库房、留样观察记录、检验记录、销售记录等，检查生产产品是否与生产许可证标示的产品品种一致。</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3</w:t>
            </w:r>
          </w:p>
        </w:tc>
        <w:tc>
          <w:tcPr>
            <w:tcW w:w="500"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c>
          <w:tcPr>
            <w:tcW w:w="664"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人员</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企业机构负责人熟悉饲料法规和专业知识，检验化验员具备操作技能。</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《饲料和饲料添加剂管理条例》第十四条。</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1.询问企业机构负责人饲料法规和专业知识。</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2.现场考核检验化验员操作技能。</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pacing w:val="-6"/>
                <w:sz w:val="21"/>
              </w:rPr>
            </w:pPr>
            <w:r>
              <w:rPr>
                <w:rFonts w:hint="default" w:ascii="Times New Roman" w:hAnsi="Times New Roman" w:eastAsia="方正仿宋_GBK" w:cs="Times New Roman"/>
                <w:spacing w:val="-6"/>
                <w:sz w:val="21"/>
              </w:rPr>
              <w:t>序号</w:t>
            </w:r>
          </w:p>
        </w:tc>
        <w:tc>
          <w:tcPr>
            <w:tcW w:w="1164" w:type="dxa"/>
            <w:gridSpan w:val="2"/>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检查项目</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检查内容与要求</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检查依据</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检查方法</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检查发现的问题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4</w:t>
            </w:r>
          </w:p>
        </w:tc>
        <w:tc>
          <w:tcPr>
            <w:tcW w:w="500" w:type="dxa"/>
            <w:vMerge w:val="restart"/>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安全生产</w:t>
            </w:r>
          </w:p>
        </w:tc>
        <w:tc>
          <w:tcPr>
            <w:tcW w:w="664"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危险操作面防护</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1.高空作业、用电设备等有安全防护要求的，有相应的防护措施或设施。</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2.安全防护设施在生产过程中有效使用。</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《饲料和饲料添加剂管理条例》第十四条。</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检查企业安全生产措施的落实情况。</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5</w:t>
            </w:r>
          </w:p>
        </w:tc>
        <w:tc>
          <w:tcPr>
            <w:tcW w:w="500"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c>
          <w:tcPr>
            <w:tcW w:w="664"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危险品管理</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易制毒试剂、易燃易爆品、危险化学品等有安全管理措施。</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《饲料和饲料添加剂管理条例》第十四条。</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检查相关管理制度的执行情况。</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6</w:t>
            </w:r>
          </w:p>
        </w:tc>
        <w:tc>
          <w:tcPr>
            <w:tcW w:w="500"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c>
          <w:tcPr>
            <w:tcW w:w="664"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特种设备</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1.高温设备和设施有隔热层和警示标识。</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2.压力容器、设备传动装置等有安全防护装置。</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3.压力容器等特种设备取得安全合格证明。</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《饲料和饲料添加剂管理条例》第十四条。</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1.查看高温设备和设施是否有隔热层和警示标识。</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2.查看压力容器是否有安全防护装置。</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3.查看设备传动装置是否有防护罩。</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4.查看锅炉、压力容器等特种设备是否有安全合格证明。</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7</w:t>
            </w:r>
          </w:p>
        </w:tc>
        <w:tc>
          <w:tcPr>
            <w:tcW w:w="500"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c>
          <w:tcPr>
            <w:tcW w:w="664"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消防设施</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配备必要的消防设施或设备。</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《饲料和饲料添加剂管理条例》第十四条。</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查看生产区内是否配备有效的消防设施或设备。</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8</w:t>
            </w:r>
          </w:p>
        </w:tc>
        <w:tc>
          <w:tcPr>
            <w:tcW w:w="500" w:type="dxa"/>
            <w:vMerge w:val="restart"/>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原料管理</w:t>
            </w:r>
          </w:p>
        </w:tc>
        <w:tc>
          <w:tcPr>
            <w:tcW w:w="664"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原料验收</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对用于饲料添加剂生产的原料进行查验或者检验。</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1.《饲料和饲料添加剂管理条例》第十七条。</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2.《饲料添加剂品种目录》。</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3.农业农村部新发布的饲料添加剂相关公告。</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1.查看企业的原料验收制度。</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2.抽查不少于2种原料的查验或检验情况。</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9</w:t>
            </w:r>
          </w:p>
        </w:tc>
        <w:tc>
          <w:tcPr>
            <w:tcW w:w="500"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c>
          <w:tcPr>
            <w:tcW w:w="664"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原料进货台账</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进货台账信息齐全，保存期限为2年。</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《饲料和饲料添加剂管理条例》第十七条。</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1.抽查不少于2种原料的进货台账，查看台账信息是否包括原料的名称、产地、数量、生产日期、保质期、许可证明文件编号、质量检验信息、生产企业名称或者供货者名称及其联系方式、进货日期等。</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2.查看接近2年保存期限的进货台账是否完整留存。</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pacing w:val="-6"/>
                <w:sz w:val="21"/>
              </w:rPr>
            </w:pPr>
            <w:r>
              <w:rPr>
                <w:rFonts w:hint="default" w:ascii="Times New Roman" w:hAnsi="Times New Roman" w:eastAsia="方正仿宋_GBK" w:cs="Times New Roman"/>
                <w:spacing w:val="-6"/>
                <w:sz w:val="21"/>
              </w:rPr>
              <w:t>序号</w:t>
            </w:r>
          </w:p>
        </w:tc>
        <w:tc>
          <w:tcPr>
            <w:tcW w:w="1164" w:type="dxa"/>
            <w:gridSpan w:val="2"/>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检查项目</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检查内容与要求</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检查依据</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检查方法</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检查发现的问题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10</w:t>
            </w:r>
          </w:p>
        </w:tc>
        <w:tc>
          <w:tcPr>
            <w:tcW w:w="500" w:type="dxa"/>
            <w:vMerge w:val="restart"/>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生产工艺</w:t>
            </w:r>
          </w:p>
        </w:tc>
        <w:tc>
          <w:tcPr>
            <w:tcW w:w="664"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生产工艺</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生产工艺、含量规格与《饲料添加剂安全使用规范》一致。</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1.《饲料添加剂品种目录》。</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2.《饲料添加剂安全使用规范》。</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3.农业农村部新发布的饲料添加剂相关公告。</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查看产品质量标准、产品标签、生产装置工艺流程图、生产装置平立面布置图和工艺说明，确认企业生产的有关产品的生产工艺、含量规格符合《饲料添加剂安全使用规范》或农业农村部新发布的饲料添加剂相关公告要求。</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11</w:t>
            </w:r>
          </w:p>
        </w:tc>
        <w:tc>
          <w:tcPr>
            <w:tcW w:w="500"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c>
          <w:tcPr>
            <w:tcW w:w="664"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生产记录</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从原料到成品的各个生产工序的记录。</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《饲料和饲料添加剂管理条例》第十八条。</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查看不少于2批次产品的生产记录是否符合生产工艺流程规定。</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12</w:t>
            </w:r>
          </w:p>
        </w:tc>
        <w:tc>
          <w:tcPr>
            <w:tcW w:w="500" w:type="dxa"/>
            <w:vMerge w:val="restart"/>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产品质量控制</w:t>
            </w:r>
          </w:p>
        </w:tc>
        <w:tc>
          <w:tcPr>
            <w:tcW w:w="664"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企业标准与标签</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1.每个产品均有对应的产品质量标准，且现行有效。</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2.产品质量标准符合有关法律法规和饲料添加剂强制性标准的规定。</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szCs w:val="24"/>
              </w:rPr>
              <w:t>3.每个产品均有对应的产品标签。标签内容符合饲料标签（GB 10648，含1号修改单）的规定。</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1.《饲料和饲料添加剂管理条例》第十八条，第二十条，第二十一条，第三十条。</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szCs w:val="24"/>
              </w:rPr>
              <w:t>2.饲料标签（GB 10648，含1号修改单）。</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3.《饲料添加剂品种目录》。</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4.《饲料原料目录》。</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5.《饲料添加剂安全使用规范》。</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6.现行有效的饲料添加剂强制性国家标准。</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7.农业农村部新发布的饲料添加剂相关公告。</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szCs w:val="24"/>
              </w:rPr>
              <w:t>1.查看是否有对外公开的质量标准，并覆盖企业所有产品。产品质量标准是否符合有关法律法规和饲料添加剂强制性国家标准的规定。</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2.抽查不少于3个产品的标签。重点查看其产品成分分析保证值、贮存条件等是否与产品质量标准一致，标示内容是否符合饲料标签（GB 10648，含1号修改单）要求。</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 xml:space="preserve">3.标签是否存在对产品作具有预防或者治疗动物疾病作用的说明或者宣传。 </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13</w:t>
            </w:r>
          </w:p>
        </w:tc>
        <w:tc>
          <w:tcPr>
            <w:tcW w:w="500"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c>
          <w:tcPr>
            <w:tcW w:w="664"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出厂检验</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szCs w:val="24"/>
              </w:rPr>
              <w:t>1.对每批次产品实施出厂检验。</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2.出厂检验记录内容完整、客观。</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《饲料和饲料添加剂管理条例》第十九条。</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1.是否根据产品质量标准规定的出厂检验项目，对每批次产品实施出厂检验。</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2.抽查不少于3批次产品出厂检验记录是否完整、客观。</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14</w:t>
            </w:r>
          </w:p>
        </w:tc>
        <w:tc>
          <w:tcPr>
            <w:tcW w:w="500"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c>
          <w:tcPr>
            <w:tcW w:w="664"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留样观察</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szCs w:val="24"/>
              </w:rPr>
              <w:t>1.有留样观察室和满足贮存要求的样品柜。</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2.每批次产品实施留样观察，并记录。</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《饲料和饲料添加剂管理条例》第十四条，第十八条。</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szCs w:val="24"/>
              </w:rPr>
              <w:t>1.查看留样观察室和样品柜，是否满足贮存要求。</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2.抽查成品库中不少于2批次产品是否按照企业的规定进行留样。查看留样观察记录填写是否完整、客观。</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pacing w:val="-6"/>
                <w:sz w:val="21"/>
              </w:rPr>
            </w:pPr>
            <w:r>
              <w:rPr>
                <w:rFonts w:hint="default" w:ascii="Times New Roman" w:hAnsi="Times New Roman" w:eastAsia="方正仿宋_GBK" w:cs="Times New Roman"/>
                <w:spacing w:val="-6"/>
                <w:sz w:val="21"/>
              </w:rPr>
              <w:t>序号</w:t>
            </w:r>
          </w:p>
        </w:tc>
        <w:tc>
          <w:tcPr>
            <w:tcW w:w="1164" w:type="dxa"/>
            <w:gridSpan w:val="2"/>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检查项目</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检查内容与要求</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检查依据</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检查方法</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检查发现的问题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6" w:hRule="atLeast"/>
          <w:jc w:val="center"/>
        </w:trPr>
        <w:tc>
          <w:tcPr>
            <w:tcW w:w="635"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15</w:t>
            </w:r>
          </w:p>
        </w:tc>
        <w:tc>
          <w:tcPr>
            <w:tcW w:w="500"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产品销售</w:t>
            </w:r>
          </w:p>
        </w:tc>
        <w:tc>
          <w:tcPr>
            <w:tcW w:w="664"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销售台账</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销售台账信息齐全，保存期限为2年。</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《饲料和饲料添加剂管理条例》第十九条。</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1.查看产品的销售台账是否包括出厂销售的饲料添加剂的名称、数量、生产日期、生产批次、质量检验信息、购货者名称及其联系方式、销售日期等信息。</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2.查看接近2年保存期限的销售台账是否完整留存。</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jc w:val="center"/>
        </w:trPr>
        <w:tc>
          <w:tcPr>
            <w:tcW w:w="1799" w:type="dxa"/>
            <w:gridSpan w:val="3"/>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企业意见</w:t>
            </w:r>
          </w:p>
        </w:tc>
        <w:tc>
          <w:tcPr>
            <w:tcW w:w="12660" w:type="dxa"/>
            <w:gridSpan w:val="4"/>
            <w:vAlign w:val="top"/>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我企业同意本表</w:t>
            </w:r>
            <w:r>
              <w:rPr>
                <w:rFonts w:hint="eastAsia" w:ascii="Times New Roman" w:hAnsi="Times New Roman" w:eastAsia="方正仿宋_GBK" w:cs="Times New Roman"/>
                <w:sz w:val="21"/>
                <w:szCs w:val="24"/>
                <w:lang w:eastAsia="zh-CN"/>
              </w:rPr>
              <w:t>“</w:t>
            </w:r>
            <w:r>
              <w:rPr>
                <w:rFonts w:hint="default" w:ascii="Times New Roman" w:hAnsi="Times New Roman" w:eastAsia="方正仿宋_GBK" w:cs="Times New Roman"/>
                <w:sz w:val="21"/>
                <w:szCs w:val="24"/>
              </w:rPr>
              <w:t>检查发现的问题</w:t>
            </w:r>
            <w:r>
              <w:rPr>
                <w:rFonts w:hint="eastAsia" w:ascii="Times New Roman" w:hAnsi="Times New Roman" w:eastAsia="方正仿宋_GBK" w:cs="Times New Roman"/>
                <w:sz w:val="21"/>
                <w:szCs w:val="24"/>
                <w:lang w:eastAsia="zh-CN"/>
              </w:rPr>
              <w:t>”</w:t>
            </w:r>
            <w:r>
              <w:rPr>
                <w:rFonts w:hint="default" w:ascii="Times New Roman" w:hAnsi="Times New Roman" w:eastAsia="方正仿宋_GBK" w:cs="Times New Roman"/>
                <w:sz w:val="21"/>
                <w:szCs w:val="24"/>
              </w:rPr>
              <w:t>一栏中所列问题，均属实。</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 xml:space="preserve">                                                           企业代表签字：</w:t>
            </w:r>
          </w:p>
          <w:p>
            <w:pPr>
              <w:pageBreakBefore w:val="0"/>
              <w:widowControl w:val="0"/>
              <w:kinsoku/>
              <w:wordWrap/>
              <w:overflowPunct/>
              <w:topLinePunct w:val="0"/>
              <w:autoSpaceDE/>
              <w:autoSpaceDN/>
              <w:bidi w:val="0"/>
              <w:spacing w:line="260" w:lineRule="exact"/>
              <w:ind w:firstLine="9030" w:firstLineChars="430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（企业公章）</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 xml:space="preserve">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799" w:type="dxa"/>
            <w:gridSpan w:val="3"/>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检查人员签字</w:t>
            </w:r>
          </w:p>
        </w:tc>
        <w:tc>
          <w:tcPr>
            <w:tcW w:w="12660" w:type="dxa"/>
            <w:gridSpan w:val="4"/>
            <w:vAlign w:val="top"/>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 xml:space="preserve">                                                                           日期：        年      月      日</w:t>
            </w:r>
          </w:p>
        </w:tc>
      </w:tr>
    </w:tbl>
    <w:p>
      <w:pPr>
        <w:pageBreakBefore w:val="0"/>
        <w:widowControl w:val="0"/>
        <w:kinsoku/>
        <w:wordWrap/>
        <w:overflowPunct/>
        <w:topLinePunct w:val="0"/>
        <w:autoSpaceDE/>
        <w:autoSpaceDN/>
        <w:bidi w:val="0"/>
        <w:spacing w:line="560" w:lineRule="exact"/>
        <w:ind w:firstLine="0" w:firstLineChars="0"/>
        <w:jc w:val="both"/>
        <w:rPr>
          <w:rFonts w:hint="default" w:ascii="Times New Roman" w:hAnsi="Times New Roman" w:eastAsia="方正仿宋_GBK" w:cs="Times New Roman"/>
          <w:sz w:val="21"/>
          <w:szCs w:val="24"/>
        </w:rPr>
      </w:pPr>
    </w:p>
    <w:p>
      <w:pPr>
        <w:pageBreakBefore w:val="0"/>
        <w:widowControl w:val="0"/>
        <w:kinsoku/>
        <w:wordWrap/>
        <w:overflowPunct/>
        <w:topLinePunct w:val="0"/>
        <w:autoSpaceDE/>
        <w:autoSpaceDN/>
        <w:bidi w:val="0"/>
        <w:spacing w:line="240" w:lineRule="auto"/>
        <w:ind w:firstLine="0" w:firstLineChars="0"/>
        <w:jc w:val="both"/>
        <w:rPr>
          <w:rFonts w:hint="default" w:ascii="Times New Roman" w:hAnsi="Times New Roman" w:eastAsia="方正仿宋_GBK" w:cs="Times New Roman"/>
          <w:szCs w:val="32"/>
        </w:rPr>
      </w:pPr>
      <w:r>
        <w:rPr>
          <w:rFonts w:hint="default" w:ascii="Times New Roman" w:hAnsi="Times New Roman" w:eastAsia="方正仿宋_GBK" w:cs="Times New Roman"/>
          <w:szCs w:val="32"/>
        </w:rPr>
        <w:br w:type="page"/>
      </w:r>
    </w:p>
    <w:p>
      <w:pPr>
        <w:pageBreakBefore w:val="0"/>
        <w:widowControl w:val="0"/>
        <w:kinsoku/>
        <w:wordWrap/>
        <w:overflowPunct/>
        <w:topLinePunct w:val="0"/>
        <w:autoSpaceDE/>
        <w:autoSpaceDN/>
        <w:bidi w:val="0"/>
        <w:spacing w:line="560" w:lineRule="exact"/>
        <w:ind w:firstLine="0" w:firstLineChars="0"/>
        <w:jc w:val="center"/>
        <w:rPr>
          <w:rFonts w:hint="default" w:ascii="Times New Roman" w:hAnsi="Times New Roman" w:eastAsia="方正小标宋_GBK" w:cs="Times New Roman"/>
          <w:b w:val="0"/>
          <w:bCs/>
          <w:sz w:val="36"/>
          <w:szCs w:val="36"/>
        </w:rPr>
      </w:pPr>
      <w:r>
        <w:rPr>
          <w:rFonts w:hint="default" w:ascii="Times New Roman" w:hAnsi="Times New Roman" w:eastAsia="方正小标宋_GBK" w:cs="Times New Roman"/>
          <w:b w:val="0"/>
          <w:bCs/>
          <w:sz w:val="36"/>
          <w:szCs w:val="36"/>
        </w:rPr>
        <w:t>饲料和饲料添加剂生产企业现场检查表</w:t>
      </w:r>
    </w:p>
    <w:p>
      <w:pPr>
        <w:pageBreakBefore w:val="0"/>
        <w:widowControl w:val="0"/>
        <w:kinsoku/>
        <w:wordWrap/>
        <w:overflowPunct/>
        <w:topLinePunct w:val="0"/>
        <w:autoSpaceDE/>
        <w:autoSpaceDN/>
        <w:bidi w:val="0"/>
        <w:spacing w:line="560" w:lineRule="exact"/>
        <w:ind w:firstLine="0" w:firstLineChars="0"/>
        <w:jc w:val="center"/>
        <w:rPr>
          <w:rFonts w:hint="default" w:ascii="Times New Roman" w:hAnsi="Times New Roman" w:eastAsia="方正仿宋_GBK" w:cs="Times New Roman"/>
          <w:b/>
          <w:bCs/>
          <w:sz w:val="28"/>
          <w:szCs w:val="30"/>
        </w:rPr>
      </w:pPr>
      <w:r>
        <w:rPr>
          <w:rFonts w:hint="default" w:ascii="Times New Roman" w:hAnsi="Times New Roman" w:eastAsia="方正仿宋_GBK" w:cs="Times New Roman"/>
          <w:b/>
          <w:bCs/>
          <w:sz w:val="28"/>
          <w:szCs w:val="32"/>
        </w:rPr>
        <w:t>（混合型饲料添加剂生产企业）</w:t>
      </w:r>
    </w:p>
    <w:tbl>
      <w:tblPr>
        <w:tblStyle w:val="11"/>
        <w:tblW w:w="14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506"/>
        <w:gridCol w:w="664"/>
        <w:gridCol w:w="2638"/>
        <w:gridCol w:w="3303"/>
        <w:gridCol w:w="4278"/>
        <w:gridCol w:w="2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4459" w:type="dxa"/>
            <w:gridSpan w:val="7"/>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企业名称：                         生产地址：                            联系人 ：                    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4459" w:type="dxa"/>
            <w:gridSpan w:val="7"/>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产品品种：                                                                                            生产许可证号：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29"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pacing w:val="-6"/>
                <w:sz w:val="21"/>
              </w:rPr>
            </w:pPr>
            <w:r>
              <w:rPr>
                <w:rFonts w:hint="default" w:ascii="Times New Roman" w:hAnsi="Times New Roman" w:eastAsia="方正仿宋_GBK" w:cs="Times New Roman"/>
                <w:spacing w:val="-6"/>
                <w:sz w:val="21"/>
              </w:rPr>
              <w:t>序号</w:t>
            </w:r>
          </w:p>
        </w:tc>
        <w:tc>
          <w:tcPr>
            <w:tcW w:w="1170" w:type="dxa"/>
            <w:gridSpan w:val="2"/>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检查项目</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检查内容与要求</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检查依据</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检查方法</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检查发现的问题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629" w:type="dxa"/>
            <w:vAlign w:val="center"/>
          </w:tcPr>
          <w:p>
            <w:pPr>
              <w:pageBreakBefore w:val="0"/>
              <w:widowControl w:val="0"/>
              <w:kinsoku/>
              <w:wordWrap/>
              <w:overflowPunct/>
              <w:topLinePunct w:val="0"/>
              <w:autoSpaceDE/>
              <w:autoSpaceDN/>
              <w:bidi w:val="0"/>
              <w:spacing w:line="280" w:lineRule="exact"/>
              <w:ind w:firstLine="0" w:firstLineChars="0"/>
              <w:jc w:val="both"/>
              <w:rPr>
                <w:rFonts w:hint="default" w:ascii="Times New Roman" w:hAnsi="Times New Roman" w:eastAsia="方正仿宋_GBK" w:cs="Times New Roman"/>
                <w:color w:val="000000"/>
                <w:sz w:val="21"/>
                <w:szCs w:val="24"/>
              </w:rPr>
            </w:pPr>
            <w:r>
              <w:rPr>
                <w:rFonts w:hint="default" w:ascii="Times New Roman" w:hAnsi="Times New Roman" w:eastAsia="方正仿宋_GBK" w:cs="Times New Roman"/>
                <w:color w:val="000000"/>
                <w:sz w:val="21"/>
                <w:szCs w:val="24"/>
              </w:rPr>
              <w:t>1</w:t>
            </w:r>
          </w:p>
        </w:tc>
        <w:tc>
          <w:tcPr>
            <w:tcW w:w="506" w:type="dxa"/>
            <w:vMerge w:val="restart"/>
            <w:vAlign w:val="center"/>
          </w:tcPr>
          <w:p>
            <w:pPr>
              <w:pageBreakBefore w:val="0"/>
              <w:widowControl w:val="0"/>
              <w:kinsoku/>
              <w:wordWrap/>
              <w:overflowPunct/>
              <w:topLinePunct w:val="0"/>
              <w:autoSpaceDE/>
              <w:autoSpaceDN/>
              <w:bidi w:val="0"/>
              <w:spacing w:line="280" w:lineRule="exact"/>
              <w:ind w:firstLine="0" w:firstLineChars="0"/>
              <w:jc w:val="both"/>
              <w:rPr>
                <w:rFonts w:hint="default" w:ascii="Times New Roman" w:hAnsi="Times New Roman" w:eastAsia="方正仿宋_GBK" w:cs="Times New Roman"/>
                <w:color w:val="000000"/>
                <w:sz w:val="21"/>
                <w:szCs w:val="24"/>
              </w:rPr>
            </w:pPr>
            <w:r>
              <w:rPr>
                <w:rFonts w:hint="default" w:ascii="Times New Roman" w:hAnsi="Times New Roman" w:eastAsia="方正仿宋_GBK" w:cs="Times New Roman"/>
                <w:color w:val="000000"/>
                <w:sz w:val="21"/>
                <w:szCs w:val="24"/>
              </w:rPr>
              <w:t>生产许</w:t>
            </w:r>
          </w:p>
          <w:p>
            <w:pPr>
              <w:pageBreakBefore w:val="0"/>
              <w:widowControl w:val="0"/>
              <w:kinsoku/>
              <w:wordWrap/>
              <w:overflowPunct/>
              <w:topLinePunct w:val="0"/>
              <w:autoSpaceDE/>
              <w:autoSpaceDN/>
              <w:bidi w:val="0"/>
              <w:spacing w:line="280" w:lineRule="exact"/>
              <w:ind w:firstLine="0" w:firstLineChars="0"/>
              <w:jc w:val="both"/>
              <w:rPr>
                <w:rFonts w:hint="default" w:ascii="Times New Roman" w:hAnsi="Times New Roman" w:eastAsia="方正仿宋_GBK" w:cs="Times New Roman"/>
                <w:color w:val="000000"/>
                <w:sz w:val="21"/>
                <w:szCs w:val="24"/>
              </w:rPr>
            </w:pPr>
            <w:r>
              <w:rPr>
                <w:rFonts w:hint="default" w:ascii="Times New Roman" w:hAnsi="Times New Roman" w:eastAsia="方正仿宋_GBK" w:cs="Times New Roman"/>
                <w:color w:val="000000"/>
                <w:sz w:val="21"/>
                <w:szCs w:val="24"/>
              </w:rPr>
              <w:t>可条件</w:t>
            </w:r>
          </w:p>
        </w:tc>
        <w:tc>
          <w:tcPr>
            <w:tcW w:w="664" w:type="dxa"/>
            <w:vAlign w:val="center"/>
          </w:tcPr>
          <w:p>
            <w:pPr>
              <w:pageBreakBefore w:val="0"/>
              <w:widowControl w:val="0"/>
              <w:kinsoku/>
              <w:wordWrap/>
              <w:overflowPunct/>
              <w:topLinePunct w:val="0"/>
              <w:autoSpaceDE/>
              <w:autoSpaceDN/>
              <w:bidi w:val="0"/>
              <w:spacing w:line="280" w:lineRule="exact"/>
              <w:ind w:firstLine="0" w:firstLineChars="0"/>
              <w:jc w:val="both"/>
              <w:rPr>
                <w:rFonts w:hint="default" w:ascii="Times New Roman" w:hAnsi="Times New Roman" w:eastAsia="方正仿宋_GBK" w:cs="Times New Roman"/>
                <w:color w:val="000000"/>
                <w:sz w:val="21"/>
                <w:szCs w:val="24"/>
              </w:rPr>
            </w:pPr>
            <w:r>
              <w:rPr>
                <w:rFonts w:hint="default" w:ascii="Times New Roman" w:hAnsi="Times New Roman" w:eastAsia="方正仿宋_GBK" w:cs="Times New Roman"/>
                <w:color w:val="000000"/>
                <w:sz w:val="21"/>
                <w:szCs w:val="24"/>
              </w:rPr>
              <w:t>符合性</w:t>
            </w:r>
          </w:p>
        </w:tc>
        <w:tc>
          <w:tcPr>
            <w:tcW w:w="2638" w:type="dxa"/>
            <w:vAlign w:val="center"/>
          </w:tcPr>
          <w:p>
            <w:pPr>
              <w:pageBreakBefore w:val="0"/>
              <w:widowControl w:val="0"/>
              <w:kinsoku/>
              <w:wordWrap/>
              <w:overflowPunct/>
              <w:topLinePunct w:val="0"/>
              <w:autoSpaceDE/>
              <w:autoSpaceDN/>
              <w:bidi w:val="0"/>
              <w:spacing w:line="280" w:lineRule="exact"/>
              <w:ind w:firstLine="0" w:firstLineChars="0"/>
              <w:jc w:val="both"/>
              <w:rPr>
                <w:rFonts w:hint="default" w:ascii="Times New Roman" w:hAnsi="Times New Roman" w:eastAsia="方正仿宋_GBK" w:cs="Times New Roman"/>
                <w:color w:val="000000"/>
                <w:sz w:val="21"/>
                <w:szCs w:val="24"/>
              </w:rPr>
            </w:pPr>
            <w:r>
              <w:rPr>
                <w:rFonts w:hint="default" w:ascii="Times New Roman" w:hAnsi="Times New Roman" w:eastAsia="方正仿宋_GBK" w:cs="Times New Roman"/>
                <w:color w:val="000000"/>
                <w:sz w:val="21"/>
                <w:szCs w:val="24"/>
              </w:rPr>
              <w:t>生产许可申报材料与企业现场一致。</w:t>
            </w:r>
          </w:p>
        </w:tc>
        <w:tc>
          <w:tcPr>
            <w:tcW w:w="3303" w:type="dxa"/>
            <w:vAlign w:val="center"/>
          </w:tcPr>
          <w:p>
            <w:pPr>
              <w:pageBreakBefore w:val="0"/>
              <w:widowControl w:val="0"/>
              <w:kinsoku/>
              <w:wordWrap/>
              <w:overflowPunct/>
              <w:topLinePunct w:val="0"/>
              <w:autoSpaceDE/>
              <w:autoSpaceDN/>
              <w:bidi w:val="0"/>
              <w:spacing w:line="280" w:lineRule="exact"/>
              <w:ind w:firstLine="0" w:firstLineChars="0"/>
              <w:jc w:val="both"/>
              <w:rPr>
                <w:rFonts w:hint="default" w:ascii="Times New Roman" w:hAnsi="Times New Roman" w:eastAsia="方正仿宋_GBK" w:cs="Times New Roman"/>
                <w:color w:val="000000"/>
                <w:sz w:val="21"/>
                <w:szCs w:val="24"/>
              </w:rPr>
            </w:pPr>
            <w:r>
              <w:rPr>
                <w:rFonts w:hint="default" w:ascii="Times New Roman" w:hAnsi="Times New Roman" w:eastAsia="方正仿宋_GBK" w:cs="Times New Roman"/>
                <w:color w:val="000000"/>
                <w:sz w:val="21"/>
                <w:szCs w:val="24"/>
              </w:rPr>
              <w:t>1.《饲料和饲料添加剂管理条例》第十四条。</w:t>
            </w:r>
          </w:p>
          <w:p>
            <w:pPr>
              <w:pageBreakBefore w:val="0"/>
              <w:widowControl w:val="0"/>
              <w:kinsoku/>
              <w:wordWrap/>
              <w:overflowPunct/>
              <w:topLinePunct w:val="0"/>
              <w:autoSpaceDE/>
              <w:autoSpaceDN/>
              <w:bidi w:val="0"/>
              <w:spacing w:line="28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color w:val="000000"/>
                <w:sz w:val="21"/>
                <w:szCs w:val="24"/>
              </w:rPr>
              <w:t>2.</w:t>
            </w:r>
            <w:r>
              <w:rPr>
                <w:rFonts w:hint="default" w:ascii="Times New Roman" w:hAnsi="Times New Roman" w:eastAsia="方正仿宋_GBK" w:cs="Times New Roman"/>
                <w:sz w:val="21"/>
                <w:szCs w:val="24"/>
              </w:rPr>
              <w:t>农业部公告第1849号《混合型饲料添加剂生产企业许可条件》。</w:t>
            </w:r>
          </w:p>
        </w:tc>
        <w:tc>
          <w:tcPr>
            <w:tcW w:w="4278" w:type="dxa"/>
            <w:vAlign w:val="center"/>
          </w:tcPr>
          <w:p>
            <w:pPr>
              <w:pageBreakBefore w:val="0"/>
              <w:widowControl w:val="0"/>
              <w:kinsoku/>
              <w:wordWrap/>
              <w:overflowPunct/>
              <w:topLinePunct w:val="0"/>
              <w:autoSpaceDE/>
              <w:autoSpaceDN/>
              <w:bidi w:val="0"/>
              <w:spacing w:line="28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szCs w:val="24"/>
              </w:rPr>
              <w:t>对照企业所有的生产许可申报材料，主要核对生产设备明细表、检验仪器明细表、厂区平面布局图、检验化验室平面布置图、生产工艺流程图和工艺说明等，核查现有生产条件是否与申报材料一致，是否满足生产许可条件的要求。</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629" w:type="dxa"/>
            <w:vAlign w:val="center"/>
          </w:tcPr>
          <w:p>
            <w:pPr>
              <w:pageBreakBefore w:val="0"/>
              <w:widowControl w:val="0"/>
              <w:kinsoku/>
              <w:wordWrap/>
              <w:overflowPunct/>
              <w:topLinePunct w:val="0"/>
              <w:autoSpaceDE/>
              <w:autoSpaceDN/>
              <w:bidi w:val="0"/>
              <w:spacing w:line="280" w:lineRule="exact"/>
              <w:ind w:firstLine="0" w:firstLineChars="0"/>
              <w:jc w:val="both"/>
              <w:rPr>
                <w:rFonts w:hint="default" w:ascii="Times New Roman" w:hAnsi="Times New Roman" w:eastAsia="方正仿宋_GBK" w:cs="Times New Roman"/>
                <w:color w:val="000000"/>
                <w:sz w:val="21"/>
                <w:szCs w:val="24"/>
              </w:rPr>
            </w:pPr>
            <w:r>
              <w:rPr>
                <w:rFonts w:hint="default" w:ascii="Times New Roman" w:hAnsi="Times New Roman" w:eastAsia="方正仿宋_GBK" w:cs="Times New Roman"/>
                <w:color w:val="000000"/>
                <w:sz w:val="21"/>
                <w:szCs w:val="24"/>
              </w:rPr>
              <w:t>2</w:t>
            </w:r>
          </w:p>
        </w:tc>
        <w:tc>
          <w:tcPr>
            <w:tcW w:w="506" w:type="dxa"/>
            <w:vMerge w:val="continue"/>
            <w:vAlign w:val="center"/>
          </w:tcPr>
          <w:p>
            <w:pPr>
              <w:pageBreakBefore w:val="0"/>
              <w:widowControl w:val="0"/>
              <w:kinsoku/>
              <w:wordWrap/>
              <w:overflowPunct/>
              <w:topLinePunct w:val="0"/>
              <w:autoSpaceDE/>
              <w:autoSpaceDN/>
              <w:bidi w:val="0"/>
              <w:spacing w:line="280" w:lineRule="exact"/>
              <w:ind w:firstLine="0" w:firstLineChars="0"/>
              <w:jc w:val="both"/>
              <w:rPr>
                <w:rFonts w:hint="default" w:ascii="Times New Roman" w:hAnsi="Times New Roman" w:eastAsia="方正仿宋_GBK" w:cs="Times New Roman"/>
                <w:color w:val="000000"/>
                <w:sz w:val="21"/>
                <w:szCs w:val="24"/>
              </w:rPr>
            </w:pPr>
          </w:p>
        </w:tc>
        <w:tc>
          <w:tcPr>
            <w:tcW w:w="664" w:type="dxa"/>
            <w:vAlign w:val="center"/>
          </w:tcPr>
          <w:p>
            <w:pPr>
              <w:pageBreakBefore w:val="0"/>
              <w:widowControl w:val="0"/>
              <w:kinsoku/>
              <w:wordWrap/>
              <w:overflowPunct/>
              <w:topLinePunct w:val="0"/>
              <w:autoSpaceDE/>
              <w:autoSpaceDN/>
              <w:bidi w:val="0"/>
              <w:spacing w:line="280" w:lineRule="exact"/>
              <w:ind w:firstLine="0" w:firstLineChars="0"/>
              <w:jc w:val="both"/>
              <w:rPr>
                <w:rFonts w:hint="default" w:ascii="Times New Roman" w:hAnsi="Times New Roman" w:eastAsia="方正仿宋_GBK" w:cs="Times New Roman"/>
                <w:color w:val="000000"/>
                <w:sz w:val="21"/>
                <w:szCs w:val="24"/>
              </w:rPr>
            </w:pPr>
            <w:r>
              <w:rPr>
                <w:rFonts w:hint="default" w:ascii="Times New Roman" w:hAnsi="Times New Roman" w:eastAsia="方正仿宋_GBK" w:cs="Times New Roman"/>
                <w:color w:val="000000"/>
                <w:sz w:val="21"/>
                <w:szCs w:val="24"/>
              </w:rPr>
              <w:t>生产范围</w:t>
            </w:r>
          </w:p>
        </w:tc>
        <w:tc>
          <w:tcPr>
            <w:tcW w:w="2638" w:type="dxa"/>
            <w:vAlign w:val="center"/>
          </w:tcPr>
          <w:p>
            <w:pPr>
              <w:pageBreakBefore w:val="0"/>
              <w:widowControl w:val="0"/>
              <w:kinsoku/>
              <w:wordWrap/>
              <w:overflowPunct/>
              <w:topLinePunct w:val="0"/>
              <w:autoSpaceDE/>
              <w:autoSpaceDN/>
              <w:bidi w:val="0"/>
              <w:spacing w:line="28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szCs w:val="24"/>
              </w:rPr>
              <w:t>超许可范围生产产品情况。</w:t>
            </w:r>
          </w:p>
        </w:tc>
        <w:tc>
          <w:tcPr>
            <w:tcW w:w="3303" w:type="dxa"/>
            <w:vAlign w:val="center"/>
          </w:tcPr>
          <w:p>
            <w:pPr>
              <w:pageBreakBefore w:val="0"/>
              <w:widowControl w:val="0"/>
              <w:kinsoku/>
              <w:wordWrap/>
              <w:overflowPunct/>
              <w:topLinePunct w:val="0"/>
              <w:autoSpaceDE/>
              <w:autoSpaceDN/>
              <w:bidi w:val="0"/>
              <w:spacing w:line="28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1.《饲料和饲料添加剂管理条例》第三十八条。</w:t>
            </w:r>
          </w:p>
          <w:p>
            <w:pPr>
              <w:pageBreakBefore w:val="0"/>
              <w:widowControl w:val="0"/>
              <w:kinsoku/>
              <w:wordWrap/>
              <w:overflowPunct/>
              <w:topLinePunct w:val="0"/>
              <w:autoSpaceDE/>
              <w:autoSpaceDN/>
              <w:bidi w:val="0"/>
              <w:spacing w:line="28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color w:val="000000"/>
                <w:sz w:val="21"/>
                <w:szCs w:val="24"/>
              </w:rPr>
              <w:t>2.</w:t>
            </w:r>
            <w:r>
              <w:rPr>
                <w:rFonts w:hint="default" w:ascii="Times New Roman" w:hAnsi="Times New Roman" w:eastAsia="方正仿宋_GBK" w:cs="Times New Roman"/>
                <w:sz w:val="21"/>
                <w:szCs w:val="24"/>
              </w:rPr>
              <w:t>农业部公告第1849号《混合型饲料添加剂生产企业许可条件》第十七条至第二十二条。</w:t>
            </w:r>
          </w:p>
        </w:tc>
        <w:tc>
          <w:tcPr>
            <w:tcW w:w="4278" w:type="dxa"/>
            <w:vAlign w:val="center"/>
          </w:tcPr>
          <w:p>
            <w:pPr>
              <w:pageBreakBefore w:val="0"/>
              <w:widowControl w:val="0"/>
              <w:kinsoku/>
              <w:wordWrap/>
              <w:overflowPunct/>
              <w:topLinePunct w:val="0"/>
              <w:autoSpaceDE/>
              <w:autoSpaceDN/>
              <w:bidi w:val="0"/>
              <w:spacing w:line="28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对照企业生产许可证，核对产品标准和产品标签等，查看成品库房、留样观察记录、检验记录、销售记录等，检查生产产品是否与生产许可证标示的产品品种一致。检查生产工艺是否符合混合型饲料添加剂生产许可条件要求。</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jc w:val="center"/>
        </w:trPr>
        <w:tc>
          <w:tcPr>
            <w:tcW w:w="629" w:type="dxa"/>
            <w:vAlign w:val="center"/>
          </w:tcPr>
          <w:p>
            <w:pPr>
              <w:pageBreakBefore w:val="0"/>
              <w:widowControl w:val="0"/>
              <w:kinsoku/>
              <w:wordWrap/>
              <w:overflowPunct/>
              <w:topLinePunct w:val="0"/>
              <w:autoSpaceDE/>
              <w:autoSpaceDN/>
              <w:bidi w:val="0"/>
              <w:spacing w:line="280" w:lineRule="exact"/>
              <w:ind w:firstLine="0" w:firstLineChars="0"/>
              <w:jc w:val="both"/>
              <w:rPr>
                <w:rFonts w:hint="default" w:ascii="Times New Roman" w:hAnsi="Times New Roman" w:eastAsia="方正仿宋_GBK" w:cs="Times New Roman"/>
                <w:color w:val="000000"/>
                <w:sz w:val="21"/>
                <w:szCs w:val="24"/>
              </w:rPr>
            </w:pPr>
            <w:r>
              <w:rPr>
                <w:rFonts w:hint="default" w:ascii="Times New Roman" w:hAnsi="Times New Roman" w:eastAsia="方正仿宋_GBK" w:cs="Times New Roman"/>
                <w:color w:val="000000"/>
                <w:sz w:val="21"/>
                <w:szCs w:val="24"/>
              </w:rPr>
              <w:t>3</w:t>
            </w:r>
          </w:p>
        </w:tc>
        <w:tc>
          <w:tcPr>
            <w:tcW w:w="506" w:type="dxa"/>
            <w:vMerge w:val="continue"/>
            <w:vAlign w:val="center"/>
          </w:tcPr>
          <w:p>
            <w:pPr>
              <w:pageBreakBefore w:val="0"/>
              <w:widowControl w:val="0"/>
              <w:kinsoku/>
              <w:wordWrap/>
              <w:overflowPunct/>
              <w:topLinePunct w:val="0"/>
              <w:autoSpaceDE/>
              <w:autoSpaceDN/>
              <w:bidi w:val="0"/>
              <w:spacing w:line="280" w:lineRule="exact"/>
              <w:ind w:firstLine="0" w:firstLineChars="0"/>
              <w:jc w:val="both"/>
              <w:rPr>
                <w:rFonts w:hint="default" w:ascii="Times New Roman" w:hAnsi="Times New Roman" w:eastAsia="方正仿宋_GBK" w:cs="Times New Roman"/>
                <w:color w:val="000000"/>
                <w:sz w:val="21"/>
                <w:szCs w:val="24"/>
              </w:rPr>
            </w:pPr>
          </w:p>
        </w:tc>
        <w:tc>
          <w:tcPr>
            <w:tcW w:w="664" w:type="dxa"/>
            <w:vAlign w:val="center"/>
          </w:tcPr>
          <w:p>
            <w:pPr>
              <w:pageBreakBefore w:val="0"/>
              <w:widowControl w:val="0"/>
              <w:kinsoku/>
              <w:wordWrap/>
              <w:overflowPunct/>
              <w:topLinePunct w:val="0"/>
              <w:autoSpaceDE/>
              <w:autoSpaceDN/>
              <w:bidi w:val="0"/>
              <w:spacing w:line="28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szCs w:val="24"/>
              </w:rPr>
              <w:t>人员</w:t>
            </w:r>
          </w:p>
        </w:tc>
        <w:tc>
          <w:tcPr>
            <w:tcW w:w="2638" w:type="dxa"/>
            <w:vAlign w:val="center"/>
          </w:tcPr>
          <w:p>
            <w:pPr>
              <w:pageBreakBefore w:val="0"/>
              <w:widowControl w:val="0"/>
              <w:kinsoku/>
              <w:wordWrap/>
              <w:overflowPunct/>
              <w:topLinePunct w:val="0"/>
              <w:autoSpaceDE/>
              <w:autoSpaceDN/>
              <w:bidi w:val="0"/>
              <w:spacing w:line="28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企业机构负责人熟悉饲料法规和专业知识，检验化验员具备操作技能。</w:t>
            </w:r>
          </w:p>
        </w:tc>
        <w:tc>
          <w:tcPr>
            <w:tcW w:w="3303" w:type="dxa"/>
            <w:vAlign w:val="center"/>
          </w:tcPr>
          <w:p>
            <w:pPr>
              <w:pageBreakBefore w:val="0"/>
              <w:widowControl w:val="0"/>
              <w:kinsoku/>
              <w:wordWrap/>
              <w:overflowPunct/>
              <w:topLinePunct w:val="0"/>
              <w:autoSpaceDE/>
              <w:autoSpaceDN/>
              <w:bidi w:val="0"/>
              <w:spacing w:line="28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1.《饲料和饲料添加剂管理条例》第十四条。</w:t>
            </w:r>
          </w:p>
          <w:p>
            <w:pPr>
              <w:pageBreakBefore w:val="0"/>
              <w:widowControl w:val="0"/>
              <w:kinsoku/>
              <w:wordWrap/>
              <w:overflowPunct/>
              <w:topLinePunct w:val="0"/>
              <w:autoSpaceDE/>
              <w:autoSpaceDN/>
              <w:bidi w:val="0"/>
              <w:spacing w:line="28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2.农业部公告第1849号《混合型饲料添加剂生产企业许可条件》第四条至第九条。</w:t>
            </w:r>
          </w:p>
        </w:tc>
        <w:tc>
          <w:tcPr>
            <w:tcW w:w="4278" w:type="dxa"/>
            <w:vAlign w:val="center"/>
          </w:tcPr>
          <w:p>
            <w:pPr>
              <w:pageBreakBefore w:val="0"/>
              <w:widowControl w:val="0"/>
              <w:kinsoku/>
              <w:wordWrap/>
              <w:overflowPunct/>
              <w:topLinePunct w:val="0"/>
              <w:autoSpaceDE/>
              <w:autoSpaceDN/>
              <w:bidi w:val="0"/>
              <w:spacing w:line="28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1.询问企业机构负责人饲料法规和专业知识。</w:t>
            </w:r>
          </w:p>
          <w:p>
            <w:pPr>
              <w:pageBreakBefore w:val="0"/>
              <w:widowControl w:val="0"/>
              <w:kinsoku/>
              <w:wordWrap/>
              <w:overflowPunct/>
              <w:topLinePunct w:val="0"/>
              <w:autoSpaceDE/>
              <w:autoSpaceDN/>
              <w:bidi w:val="0"/>
              <w:spacing w:line="28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2.现场考核检验化验员操作技能。</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29"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pacing w:val="-6"/>
                <w:sz w:val="21"/>
              </w:rPr>
            </w:pPr>
            <w:r>
              <w:rPr>
                <w:rFonts w:hint="default" w:ascii="Times New Roman" w:hAnsi="Times New Roman" w:eastAsia="方正仿宋_GBK" w:cs="Times New Roman"/>
                <w:spacing w:val="-6"/>
                <w:sz w:val="21"/>
              </w:rPr>
              <w:t>序号</w:t>
            </w:r>
          </w:p>
        </w:tc>
        <w:tc>
          <w:tcPr>
            <w:tcW w:w="1170" w:type="dxa"/>
            <w:gridSpan w:val="2"/>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检查项目</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检查内容与要求</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检查依据</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检查方法</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检查发现的问题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629"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color w:val="000000"/>
                <w:sz w:val="21"/>
                <w:szCs w:val="24"/>
              </w:rPr>
            </w:pPr>
            <w:r>
              <w:rPr>
                <w:rFonts w:hint="default" w:ascii="Times New Roman" w:hAnsi="Times New Roman" w:eastAsia="方正仿宋_GBK" w:cs="Times New Roman"/>
                <w:color w:val="000000"/>
                <w:sz w:val="21"/>
                <w:szCs w:val="24"/>
              </w:rPr>
              <w:t>4</w:t>
            </w:r>
          </w:p>
        </w:tc>
        <w:tc>
          <w:tcPr>
            <w:tcW w:w="506" w:type="dxa"/>
            <w:vMerge w:val="restart"/>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color w:val="000000"/>
                <w:sz w:val="21"/>
                <w:szCs w:val="24"/>
              </w:rPr>
            </w:pPr>
            <w:r>
              <w:rPr>
                <w:rFonts w:hint="default" w:ascii="Times New Roman" w:hAnsi="Times New Roman" w:eastAsia="方正仿宋_GBK" w:cs="Times New Roman"/>
                <w:color w:val="000000"/>
                <w:sz w:val="21"/>
                <w:szCs w:val="24"/>
              </w:rPr>
              <w:t>安全生产</w:t>
            </w:r>
          </w:p>
        </w:tc>
        <w:tc>
          <w:tcPr>
            <w:tcW w:w="664"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color w:val="000000"/>
                <w:sz w:val="21"/>
                <w:szCs w:val="24"/>
              </w:rPr>
            </w:pPr>
            <w:r>
              <w:rPr>
                <w:rFonts w:hint="default" w:ascii="Times New Roman" w:hAnsi="Times New Roman" w:eastAsia="方正仿宋_GBK" w:cs="Times New Roman"/>
                <w:color w:val="000000"/>
                <w:sz w:val="21"/>
                <w:szCs w:val="24"/>
              </w:rPr>
              <w:t>危险操作面防护</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1.存在安全隐患的，有相应的安全防护措施或设施。</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2.安全防护设施在生产过程中有效使用。</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1.《饲料和饲料添加剂管理条例》第十四条。</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color w:val="000000"/>
                <w:sz w:val="21"/>
                <w:szCs w:val="24"/>
              </w:rPr>
            </w:pPr>
            <w:r>
              <w:rPr>
                <w:rFonts w:hint="default" w:ascii="Times New Roman" w:hAnsi="Times New Roman" w:eastAsia="方正仿宋_GBK" w:cs="Times New Roman"/>
                <w:color w:val="000000"/>
                <w:sz w:val="21"/>
                <w:szCs w:val="24"/>
              </w:rPr>
              <w:t>2.农业部公告第1849号《混合型饲料添加剂生产企业许可条件》第十五条。</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1.查看高空投料平台、设备维修和操作平台、爬梯是否有安全护栏。</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2.查看地面投料口、运输物料的电梯笼井、吊物孔等是否有遮挡防护措施或设施。</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3.检查防护措施或设施的有效性。</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jc w:val="center"/>
        </w:trPr>
        <w:tc>
          <w:tcPr>
            <w:tcW w:w="629"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color w:val="000000"/>
                <w:sz w:val="21"/>
                <w:szCs w:val="24"/>
              </w:rPr>
            </w:pPr>
            <w:r>
              <w:rPr>
                <w:rFonts w:hint="default" w:ascii="Times New Roman" w:hAnsi="Times New Roman" w:eastAsia="方正仿宋_GBK" w:cs="Times New Roman"/>
                <w:color w:val="000000"/>
                <w:sz w:val="21"/>
                <w:szCs w:val="24"/>
              </w:rPr>
              <w:t>5</w:t>
            </w:r>
          </w:p>
        </w:tc>
        <w:tc>
          <w:tcPr>
            <w:tcW w:w="506"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color w:val="000000"/>
                <w:sz w:val="21"/>
                <w:szCs w:val="24"/>
              </w:rPr>
            </w:pPr>
          </w:p>
        </w:tc>
        <w:tc>
          <w:tcPr>
            <w:tcW w:w="664"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color w:val="000000"/>
                <w:sz w:val="21"/>
                <w:szCs w:val="24"/>
              </w:rPr>
            </w:pPr>
            <w:r>
              <w:rPr>
                <w:rFonts w:hint="default" w:ascii="Times New Roman" w:hAnsi="Times New Roman" w:eastAsia="方正仿宋_GBK" w:cs="Times New Roman"/>
                <w:color w:val="000000"/>
                <w:sz w:val="21"/>
                <w:szCs w:val="24"/>
              </w:rPr>
              <w:t>危险品管理</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color w:val="000000"/>
                <w:sz w:val="21"/>
                <w:szCs w:val="24"/>
              </w:rPr>
            </w:pPr>
            <w:r>
              <w:rPr>
                <w:rFonts w:hint="default" w:ascii="Times New Roman" w:hAnsi="Times New Roman" w:eastAsia="方正仿宋_GBK" w:cs="Times New Roman"/>
                <w:color w:val="000000"/>
                <w:sz w:val="21"/>
                <w:szCs w:val="24"/>
              </w:rPr>
              <w:t xml:space="preserve">按危险化学品管理的饲料添加剂的贮存符合要求。 </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1.《饲料和饲料添加剂管理条例》第十四条。</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color w:val="000000"/>
                <w:sz w:val="21"/>
                <w:szCs w:val="24"/>
              </w:rPr>
            </w:pPr>
            <w:r>
              <w:rPr>
                <w:rFonts w:hint="default" w:ascii="Times New Roman" w:hAnsi="Times New Roman" w:eastAsia="方正仿宋_GBK" w:cs="Times New Roman"/>
                <w:color w:val="000000"/>
                <w:sz w:val="21"/>
                <w:szCs w:val="24"/>
              </w:rPr>
              <w:t>2.农业部公告第1849号《混合型饲料添加剂生产企业许可条件》第十六条。</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color w:val="000000"/>
                <w:sz w:val="21"/>
                <w:szCs w:val="24"/>
              </w:rPr>
            </w:pPr>
            <w:r>
              <w:rPr>
                <w:rFonts w:hint="default" w:ascii="Times New Roman" w:hAnsi="Times New Roman" w:eastAsia="方正仿宋_GBK" w:cs="Times New Roman"/>
                <w:color w:val="000000"/>
                <w:sz w:val="21"/>
                <w:szCs w:val="24"/>
              </w:rPr>
              <w:t>氯化铜、氯化锌、氯化钴、碘酸钾、碘酸钙、硫酸钴、亚硒酸钠等是否有独立的贮存间或贮存柜。</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629"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color w:val="000000"/>
                <w:sz w:val="21"/>
                <w:szCs w:val="24"/>
              </w:rPr>
            </w:pPr>
            <w:r>
              <w:rPr>
                <w:rFonts w:hint="default" w:ascii="Times New Roman" w:hAnsi="Times New Roman" w:eastAsia="方正仿宋_GBK" w:cs="Times New Roman"/>
                <w:color w:val="000000"/>
                <w:sz w:val="21"/>
                <w:szCs w:val="24"/>
              </w:rPr>
              <w:t>6</w:t>
            </w:r>
          </w:p>
        </w:tc>
        <w:tc>
          <w:tcPr>
            <w:tcW w:w="506"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color w:val="000000"/>
                <w:sz w:val="21"/>
                <w:szCs w:val="24"/>
              </w:rPr>
            </w:pPr>
          </w:p>
        </w:tc>
        <w:tc>
          <w:tcPr>
            <w:tcW w:w="664"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color w:val="000000"/>
                <w:sz w:val="21"/>
                <w:szCs w:val="24"/>
              </w:rPr>
            </w:pPr>
            <w:r>
              <w:rPr>
                <w:rFonts w:hint="default" w:ascii="Times New Roman" w:hAnsi="Times New Roman" w:eastAsia="方正仿宋_GBK" w:cs="Times New Roman"/>
                <w:color w:val="000000"/>
                <w:sz w:val="21"/>
                <w:szCs w:val="24"/>
              </w:rPr>
              <w:t>用电防护</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1.有警示标识。</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2.易产生或积存粉尘区域的人工采光灯具、电源开关及插座具有防爆功能。</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1.《饲料和饲料添加剂管理条例》第十四条。</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color w:val="000000"/>
                <w:sz w:val="21"/>
                <w:szCs w:val="24"/>
              </w:rPr>
            </w:pPr>
            <w:r>
              <w:rPr>
                <w:rFonts w:hint="default" w:ascii="Times New Roman" w:hAnsi="Times New Roman" w:eastAsia="方正仿宋_GBK" w:cs="Times New Roman"/>
                <w:color w:val="000000"/>
                <w:sz w:val="21"/>
                <w:szCs w:val="24"/>
              </w:rPr>
              <w:t>2.农业部公告第1849号《混合型饲料添加剂生产企业许可条件》第十五条。</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1.查看配电柜、配电箱是否有警示标识。</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2.查看易产生或积存粉尘区域的人工采光灯具、电源开关及插座等，是否具有防爆功能。</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3.查看现场电线等是否存在安全隐患。</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629"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color w:val="000000"/>
                <w:sz w:val="21"/>
                <w:szCs w:val="24"/>
              </w:rPr>
            </w:pPr>
            <w:r>
              <w:rPr>
                <w:rFonts w:hint="default" w:ascii="Times New Roman" w:hAnsi="Times New Roman" w:eastAsia="方正仿宋_GBK" w:cs="Times New Roman"/>
                <w:color w:val="000000"/>
                <w:sz w:val="21"/>
                <w:szCs w:val="24"/>
              </w:rPr>
              <w:t>7</w:t>
            </w:r>
          </w:p>
        </w:tc>
        <w:tc>
          <w:tcPr>
            <w:tcW w:w="506"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color w:val="000000"/>
                <w:sz w:val="21"/>
                <w:szCs w:val="24"/>
              </w:rPr>
            </w:pPr>
          </w:p>
        </w:tc>
        <w:tc>
          <w:tcPr>
            <w:tcW w:w="664"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color w:val="000000"/>
                <w:sz w:val="21"/>
                <w:szCs w:val="24"/>
              </w:rPr>
            </w:pPr>
            <w:r>
              <w:rPr>
                <w:rFonts w:hint="default" w:ascii="Times New Roman" w:hAnsi="Times New Roman" w:eastAsia="方正仿宋_GBK" w:cs="Times New Roman"/>
                <w:color w:val="000000"/>
                <w:sz w:val="21"/>
                <w:szCs w:val="24"/>
              </w:rPr>
              <w:t>设备传动装置</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color w:val="000000"/>
                <w:sz w:val="21"/>
                <w:szCs w:val="24"/>
              </w:rPr>
            </w:pPr>
            <w:r>
              <w:rPr>
                <w:rFonts w:hint="default" w:ascii="Times New Roman" w:hAnsi="Times New Roman" w:eastAsia="方正仿宋_GBK" w:cs="Times New Roman"/>
                <w:color w:val="000000"/>
                <w:sz w:val="21"/>
                <w:szCs w:val="24"/>
              </w:rPr>
              <w:t>设备传动装置有安全防护装置。</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1.《饲料和饲料添加剂管理条例》第十四条。</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color w:val="000000"/>
                <w:sz w:val="21"/>
                <w:szCs w:val="24"/>
              </w:rPr>
            </w:pPr>
            <w:r>
              <w:rPr>
                <w:rFonts w:hint="default" w:ascii="Times New Roman" w:hAnsi="Times New Roman" w:eastAsia="方正仿宋_GBK" w:cs="Times New Roman"/>
                <w:color w:val="000000"/>
                <w:sz w:val="21"/>
                <w:szCs w:val="24"/>
              </w:rPr>
              <w:t>2.农业部公告第1849号《混合型饲料添加剂生产企业许可条件》第十五条。</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color w:val="000000"/>
                <w:sz w:val="21"/>
                <w:szCs w:val="24"/>
              </w:rPr>
            </w:pPr>
            <w:r>
              <w:rPr>
                <w:rFonts w:hint="default" w:ascii="Times New Roman" w:hAnsi="Times New Roman" w:eastAsia="方正仿宋_GBK" w:cs="Times New Roman"/>
                <w:color w:val="000000"/>
                <w:sz w:val="21"/>
                <w:szCs w:val="24"/>
              </w:rPr>
              <w:t>查看设备传动装置是否有有效的安全防护装置。</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629"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color w:val="000000"/>
                <w:sz w:val="21"/>
                <w:szCs w:val="24"/>
              </w:rPr>
            </w:pPr>
            <w:r>
              <w:rPr>
                <w:rFonts w:hint="default" w:ascii="Times New Roman" w:hAnsi="Times New Roman" w:eastAsia="方正仿宋_GBK" w:cs="Times New Roman"/>
                <w:color w:val="000000"/>
                <w:sz w:val="21"/>
                <w:szCs w:val="24"/>
              </w:rPr>
              <w:t>8</w:t>
            </w:r>
          </w:p>
        </w:tc>
        <w:tc>
          <w:tcPr>
            <w:tcW w:w="506"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color w:val="000000"/>
                <w:sz w:val="21"/>
                <w:szCs w:val="24"/>
              </w:rPr>
            </w:pPr>
          </w:p>
        </w:tc>
        <w:tc>
          <w:tcPr>
            <w:tcW w:w="664"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color w:val="000000"/>
                <w:sz w:val="21"/>
                <w:szCs w:val="24"/>
              </w:rPr>
            </w:pPr>
            <w:r>
              <w:rPr>
                <w:rFonts w:hint="default" w:ascii="Times New Roman" w:hAnsi="Times New Roman" w:eastAsia="方正仿宋_GBK" w:cs="Times New Roman"/>
                <w:color w:val="000000"/>
                <w:sz w:val="21"/>
                <w:szCs w:val="24"/>
              </w:rPr>
              <w:t>消防设施</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szCs w:val="24"/>
              </w:rPr>
              <w:t>配备必要的消防设施或设备。</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1.《饲料和饲料添加剂管理条例》第十四条。</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color w:val="000000"/>
                <w:sz w:val="21"/>
                <w:szCs w:val="24"/>
              </w:rPr>
            </w:pPr>
            <w:r>
              <w:rPr>
                <w:rFonts w:hint="default" w:ascii="Times New Roman" w:hAnsi="Times New Roman" w:eastAsia="方正仿宋_GBK" w:cs="Times New Roman"/>
                <w:color w:val="000000"/>
                <w:sz w:val="21"/>
                <w:szCs w:val="24"/>
              </w:rPr>
              <w:t>2.农业部公告第1849号《混合型饲料添加剂生产企业许可条件》第十三条。</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查看生产区内是否配备有效的消防设施或设备。</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color w:val="0000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29"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pacing w:val="-6"/>
                <w:sz w:val="21"/>
              </w:rPr>
            </w:pPr>
            <w:r>
              <w:rPr>
                <w:rFonts w:hint="default" w:ascii="Times New Roman" w:hAnsi="Times New Roman" w:eastAsia="方正仿宋_GBK" w:cs="Times New Roman"/>
                <w:spacing w:val="-6"/>
                <w:sz w:val="21"/>
              </w:rPr>
              <w:t>序号</w:t>
            </w:r>
          </w:p>
        </w:tc>
        <w:tc>
          <w:tcPr>
            <w:tcW w:w="1170" w:type="dxa"/>
            <w:gridSpan w:val="2"/>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检查项目</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检查内容与要求</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检查依据</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检查方法</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检查发现的问题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629"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9</w:t>
            </w:r>
          </w:p>
        </w:tc>
        <w:tc>
          <w:tcPr>
            <w:tcW w:w="506" w:type="dxa"/>
            <w:vMerge w:val="restart"/>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原料管理</w:t>
            </w:r>
          </w:p>
        </w:tc>
        <w:tc>
          <w:tcPr>
            <w:tcW w:w="664"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szCs w:val="24"/>
              </w:rPr>
              <w:t>原料验收</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szCs w:val="24"/>
              </w:rPr>
              <w:t>对原料（包括载体、稀释剂）进行查验或者检验。</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1.《饲料和饲料添加剂管理条例》第十七条。</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2.《饲料添加剂品种目录》。</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3.《饲料原料目录》。</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4.农业农村部新发布的饲料添加剂相关公告。</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1.查看企业的原料验收制度。</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2.抽查不少于2种原料的查验或检验情况。重点查看作为原料的饲料添加剂是否取得生产许可证和产品批准文号。</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3.查看原料、载体或稀释剂是否在《饲料添加剂品种目录》或《饲料原料目录》中。</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629"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10</w:t>
            </w:r>
          </w:p>
        </w:tc>
        <w:tc>
          <w:tcPr>
            <w:tcW w:w="506"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c>
          <w:tcPr>
            <w:tcW w:w="664"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原料进货台账</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进货台账信息齐全，保存期限为2年。</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《饲料和饲料添加剂管理条例》第十七条。</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1.抽查不少于2种原料的进货台账，查看台账信息是否包括原料的名称、产地、数量、生产日期、保质期、许可证明文件编号、质量检验信息、生产企业名称或者供货者名称及其联系方式、进货日期等。</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2.查看接近2年保存期限的进货台账是否完整留存。</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jc w:val="center"/>
        </w:trPr>
        <w:tc>
          <w:tcPr>
            <w:tcW w:w="629"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11</w:t>
            </w:r>
          </w:p>
        </w:tc>
        <w:tc>
          <w:tcPr>
            <w:tcW w:w="506"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c>
          <w:tcPr>
            <w:tcW w:w="664"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szCs w:val="24"/>
              </w:rPr>
              <w:t>热敏物质贮存</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存放维生素、微生物添加剂和酶制剂等热敏物质的贮存间面积与生产规模相匹配，密闭性能良好，并配备空调。</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color w:val="000000"/>
                <w:sz w:val="21"/>
                <w:szCs w:val="24"/>
              </w:rPr>
            </w:pPr>
            <w:r>
              <w:rPr>
                <w:rFonts w:hint="default" w:ascii="Times New Roman" w:hAnsi="Times New Roman" w:eastAsia="方正仿宋_GBK" w:cs="Times New Roman"/>
                <w:color w:val="000000"/>
                <w:sz w:val="21"/>
                <w:szCs w:val="24"/>
              </w:rPr>
              <w:t>农业部公告第1849号《混合型饲料添加剂生产企业许可条件》第十六条。</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szCs w:val="24"/>
              </w:rPr>
              <w:t>1.查看有维生素、微生物和酶制剂等热敏物质贮存间。</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2.贮存间面积是否与生产规模相匹配。</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3.温控设备设施是否与贮存间面积相匹配（如温度计、空调）。</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jc w:val="center"/>
        </w:trPr>
        <w:tc>
          <w:tcPr>
            <w:tcW w:w="629"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12</w:t>
            </w:r>
          </w:p>
        </w:tc>
        <w:tc>
          <w:tcPr>
            <w:tcW w:w="506" w:type="dxa"/>
            <w:vMerge w:val="restart"/>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生产线要求</w:t>
            </w:r>
          </w:p>
        </w:tc>
        <w:tc>
          <w:tcPr>
            <w:tcW w:w="664" w:type="dxa"/>
            <w:vMerge w:val="restart"/>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生产车间和生产线设立</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同时生产混合型饲料添加剂和添加剂预混合饲料的，生产车间应当分别设立，生产设备不得共用。</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农业部公告第1849号《混合型饲料添加剂生产企业许可条件》第十一条。</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bCs/>
                <w:sz w:val="21"/>
                <w:szCs w:val="32"/>
              </w:rPr>
            </w:pPr>
            <w:r>
              <w:rPr>
                <w:rFonts w:hint="default" w:ascii="Times New Roman" w:hAnsi="Times New Roman" w:eastAsia="方正仿宋_GBK" w:cs="Times New Roman"/>
                <w:sz w:val="21"/>
                <w:szCs w:val="24"/>
              </w:rPr>
              <w:t>1.查验生产许可证产品类别，确认是否获得混合型饲料添加剂和添加剂预混合饲料生产许可证。</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bCs/>
                <w:sz w:val="21"/>
                <w:szCs w:val="24"/>
              </w:rPr>
            </w:pPr>
            <w:r>
              <w:rPr>
                <w:rFonts w:hint="default" w:ascii="Times New Roman" w:hAnsi="Times New Roman" w:eastAsia="方正仿宋_GBK" w:cs="Times New Roman"/>
                <w:sz w:val="21"/>
                <w:szCs w:val="24"/>
              </w:rPr>
              <w:t>2.检查生产车间是否分别设立。</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bCs/>
                <w:sz w:val="21"/>
                <w:szCs w:val="32"/>
              </w:rPr>
            </w:pPr>
            <w:r>
              <w:rPr>
                <w:rFonts w:hint="default" w:ascii="Times New Roman" w:hAnsi="Times New Roman" w:eastAsia="方正仿宋_GBK" w:cs="Times New Roman"/>
                <w:sz w:val="21"/>
                <w:szCs w:val="24"/>
              </w:rPr>
              <w:t>3.检查确认生产混合型饲料添加剂和添加剂预混合饲料生产设备是否共用。</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13</w:t>
            </w:r>
          </w:p>
        </w:tc>
        <w:tc>
          <w:tcPr>
            <w:tcW w:w="506"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c>
          <w:tcPr>
            <w:tcW w:w="664"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液态混合型饲料添加剂有独立的灌装间。</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color w:val="000000"/>
                <w:sz w:val="21"/>
                <w:szCs w:val="24"/>
              </w:rPr>
            </w:pPr>
            <w:r>
              <w:rPr>
                <w:rFonts w:hint="default" w:ascii="Times New Roman" w:hAnsi="Times New Roman" w:eastAsia="方正仿宋_GBK" w:cs="Times New Roman"/>
                <w:color w:val="000000"/>
                <w:sz w:val="21"/>
                <w:szCs w:val="24"/>
              </w:rPr>
              <w:t>农业部公告第1849号《混合型饲料添加剂生产企业许可条件》第二十二条。</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检查灌装间是否独立。</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29"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pacing w:val="-6"/>
                <w:sz w:val="21"/>
              </w:rPr>
            </w:pPr>
            <w:r>
              <w:rPr>
                <w:rFonts w:hint="default" w:ascii="Times New Roman" w:hAnsi="Times New Roman" w:eastAsia="方正仿宋_GBK" w:cs="Times New Roman"/>
                <w:spacing w:val="-6"/>
                <w:sz w:val="21"/>
              </w:rPr>
              <w:t>序号</w:t>
            </w:r>
          </w:p>
        </w:tc>
        <w:tc>
          <w:tcPr>
            <w:tcW w:w="1170" w:type="dxa"/>
            <w:gridSpan w:val="2"/>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检查项目</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检查内容与要求</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检查依据</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检查方法</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检查发现的问题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629"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14</w:t>
            </w:r>
          </w:p>
        </w:tc>
        <w:tc>
          <w:tcPr>
            <w:tcW w:w="506"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生产线要求</w:t>
            </w:r>
          </w:p>
        </w:tc>
        <w:tc>
          <w:tcPr>
            <w:tcW w:w="664"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粉尘控制</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1.固态混合型饲料添加剂生产线投料口和打包口采用单点除尘方式。</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2.生产线除尘系统和设备运转正常有效，除尘效果良好。</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农业部公告第1849号《混合型饲料添加剂生产企业许可条件》第十九条。</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1.查看投料口、打包口的除尘器配置，是否采用单点除尘。</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szCs w:val="24"/>
              </w:rPr>
              <w:t>2.在确保切断电源的情况下，打开除尘器，查看粉尘清理、维护保养等。</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629"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15</w:t>
            </w:r>
          </w:p>
        </w:tc>
        <w:tc>
          <w:tcPr>
            <w:tcW w:w="506"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生产过程控制</w:t>
            </w:r>
          </w:p>
        </w:tc>
        <w:tc>
          <w:tcPr>
            <w:tcW w:w="664"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生产记录</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配料、投料与复核记录信息完整、客观。</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1.《饲料和饲料添加剂管理条例》第十八条。</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2.农业部公告第1849号《混合型饲料添加剂生产企业许可条件》第二十五条。</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查看不少于2批次产品的配料记录和投料与复核记录。</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629"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16</w:t>
            </w:r>
          </w:p>
        </w:tc>
        <w:tc>
          <w:tcPr>
            <w:tcW w:w="506" w:type="dxa"/>
            <w:vMerge w:val="restart"/>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产品质量控制</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c>
          <w:tcPr>
            <w:tcW w:w="664"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企业标准和标签</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szCs w:val="24"/>
              </w:rPr>
              <w:t>1.每个产品均有对应的产品质量标准，且现行有效。</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2.产品质量标准符合有关法律法规的规定。</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3.每个产品均有对应的产品标签。标签内容符合饲料标签（GB 10648，含1号修改单）的规定。</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1.《饲料和饲料添加剂管理条例》第十八条，第二十条，第二十一条，第三十条。</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2.饲料标签（GB 10648，含1号修改单）。</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3.《饲料原料目录》。</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4.《饲料添加剂品种目录》。</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szCs w:val="24"/>
              </w:rPr>
              <w:t>1.查看是否有对外公开的质量标准，并覆盖企业所有产品。产品质量标准是否符合有关法律法规的规定。</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2.查看不少于3个产品的标签。重点查看其产品成分分析保证值、贮存条件等是否与产品质量标准一致，标示内容是否符合饲料标签（GB 10648，含1号修改单）要求。</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 xml:space="preserve">3.标签是否存在对产品作具有预防或者治疗动物疾病作用的说明或者宣传。 </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629"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17</w:t>
            </w:r>
          </w:p>
        </w:tc>
        <w:tc>
          <w:tcPr>
            <w:tcW w:w="506"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c>
          <w:tcPr>
            <w:tcW w:w="664"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szCs w:val="24"/>
              </w:rPr>
              <w:t>出厂检验</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szCs w:val="24"/>
              </w:rPr>
              <w:t>1.对每批次产品实施出厂检验。</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2.出厂检验记录内容完整、客观。</w:t>
            </w:r>
          </w:p>
        </w:tc>
        <w:tc>
          <w:tcPr>
            <w:tcW w:w="3303" w:type="dxa"/>
            <w:vAlign w:val="center"/>
          </w:tcPr>
          <w:p>
            <w:pPr>
              <w:pageBreakBefore w:val="0"/>
              <w:widowControl w:val="0"/>
              <w:kinsoku/>
              <w:wordWrap/>
              <w:overflowPunct/>
              <w:topLinePunct w:val="0"/>
              <w:autoSpaceDE/>
              <w:autoSpaceDN/>
              <w:bidi w:val="0"/>
              <w:spacing w:line="260" w:lineRule="exact"/>
              <w:ind w:right="-106"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《饲料和饲料添加剂管理条例》第十九条。</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1.是否根据产品质量标准规定的出厂检验项目，对每批次产品实施出厂检验。</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2.抽查不少于3批次产品出厂检验记录是否完整、客观。</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29"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18</w:t>
            </w:r>
          </w:p>
        </w:tc>
        <w:tc>
          <w:tcPr>
            <w:tcW w:w="506"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c>
          <w:tcPr>
            <w:tcW w:w="664"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szCs w:val="24"/>
              </w:rPr>
              <w:t>留样观察</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1.有留样观察室和满足贮存要求的样品柜。</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2.每批次产品实施留样观察，并记录。</w:t>
            </w:r>
          </w:p>
        </w:tc>
        <w:tc>
          <w:tcPr>
            <w:tcW w:w="3303" w:type="dxa"/>
            <w:vAlign w:val="center"/>
          </w:tcPr>
          <w:p>
            <w:pPr>
              <w:pageBreakBefore w:val="0"/>
              <w:widowControl w:val="0"/>
              <w:kinsoku/>
              <w:wordWrap/>
              <w:overflowPunct/>
              <w:topLinePunct w:val="0"/>
              <w:autoSpaceDE/>
              <w:autoSpaceDN/>
              <w:bidi w:val="0"/>
              <w:spacing w:line="260" w:lineRule="exact"/>
              <w:ind w:right="-106"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1.《饲料和饲料添加剂管理条例》第十八条。</w:t>
            </w:r>
          </w:p>
          <w:p>
            <w:pPr>
              <w:pageBreakBefore w:val="0"/>
              <w:widowControl w:val="0"/>
              <w:kinsoku/>
              <w:wordWrap/>
              <w:overflowPunct/>
              <w:topLinePunct w:val="0"/>
              <w:autoSpaceDE/>
              <w:autoSpaceDN/>
              <w:bidi w:val="0"/>
              <w:spacing w:line="260" w:lineRule="exact"/>
              <w:ind w:right="-106" w:firstLine="0" w:firstLineChars="0"/>
              <w:jc w:val="both"/>
              <w:rPr>
                <w:rFonts w:hint="default" w:ascii="Times New Roman" w:hAnsi="Times New Roman" w:eastAsia="方正仿宋_GBK" w:cs="Times New Roman"/>
                <w:bCs/>
                <w:sz w:val="21"/>
                <w:szCs w:val="24"/>
              </w:rPr>
            </w:pPr>
            <w:r>
              <w:rPr>
                <w:rFonts w:hint="default" w:ascii="Times New Roman" w:hAnsi="Times New Roman" w:eastAsia="方正仿宋_GBK" w:cs="Times New Roman"/>
                <w:sz w:val="21"/>
                <w:szCs w:val="24"/>
              </w:rPr>
              <w:t>2.农业部公告第1849号《混合型饲料添加剂生产企业许可条件》第二十四条。</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szCs w:val="24"/>
              </w:rPr>
              <w:t>1.查看留样观察室和样品柜，是否满足原料和产品贮存要求。</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bCs/>
                <w:sz w:val="21"/>
                <w:szCs w:val="24"/>
              </w:rPr>
            </w:pPr>
            <w:r>
              <w:rPr>
                <w:rFonts w:hint="default" w:ascii="Times New Roman" w:hAnsi="Times New Roman" w:eastAsia="方正仿宋_GBK" w:cs="Times New Roman"/>
                <w:sz w:val="21"/>
                <w:szCs w:val="24"/>
              </w:rPr>
              <w:t>2.抽查成品库中不少于2批次产品是否按照企业的规定进行留样。查看留样观察记录填写是否完整、客观。</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29"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pacing w:val="-6"/>
                <w:sz w:val="21"/>
              </w:rPr>
            </w:pPr>
            <w:r>
              <w:rPr>
                <w:rFonts w:hint="default" w:ascii="Times New Roman" w:hAnsi="Times New Roman" w:eastAsia="方正仿宋_GBK" w:cs="Times New Roman"/>
                <w:spacing w:val="-6"/>
                <w:sz w:val="21"/>
              </w:rPr>
              <w:t>序号</w:t>
            </w:r>
          </w:p>
        </w:tc>
        <w:tc>
          <w:tcPr>
            <w:tcW w:w="1170" w:type="dxa"/>
            <w:gridSpan w:val="2"/>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检查项目</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检查内容与要求</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检查依据</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检查方法</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检查发现的问题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629"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19</w:t>
            </w:r>
          </w:p>
        </w:tc>
        <w:tc>
          <w:tcPr>
            <w:tcW w:w="506"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szCs w:val="24"/>
              </w:rPr>
              <w:t>产品销售</w:t>
            </w:r>
          </w:p>
        </w:tc>
        <w:tc>
          <w:tcPr>
            <w:tcW w:w="664"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销售台账</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销售台账信息齐全，保存期限为2年。</w:t>
            </w:r>
          </w:p>
        </w:tc>
        <w:tc>
          <w:tcPr>
            <w:tcW w:w="3303" w:type="dxa"/>
            <w:vAlign w:val="center"/>
          </w:tcPr>
          <w:p>
            <w:pPr>
              <w:pageBreakBefore w:val="0"/>
              <w:widowControl w:val="0"/>
              <w:kinsoku/>
              <w:wordWrap/>
              <w:overflowPunct/>
              <w:topLinePunct w:val="0"/>
              <w:autoSpaceDE/>
              <w:autoSpaceDN/>
              <w:bidi w:val="0"/>
              <w:spacing w:line="260" w:lineRule="exact"/>
              <w:ind w:right="-106"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《饲料和饲料添加剂管理条例》第十九条。</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1.查看产品的销售台账是否包括出厂销售的饲料添加剂的名称、数量、生产日期、生产批次、质量检验信息、购货者名称及其联系方式、销售日期等信息。</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bCs/>
                <w:sz w:val="21"/>
                <w:szCs w:val="24"/>
              </w:rPr>
            </w:pPr>
            <w:r>
              <w:rPr>
                <w:rFonts w:hint="default" w:ascii="Times New Roman" w:hAnsi="Times New Roman" w:eastAsia="方正仿宋_GBK" w:cs="Times New Roman"/>
                <w:sz w:val="21"/>
                <w:szCs w:val="24"/>
              </w:rPr>
              <w:t>2.查看接近2年保存期限的销售台账是否完整留存。</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jc w:val="center"/>
        </w:trPr>
        <w:tc>
          <w:tcPr>
            <w:tcW w:w="1799" w:type="dxa"/>
            <w:gridSpan w:val="3"/>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企业意见</w:t>
            </w:r>
          </w:p>
        </w:tc>
        <w:tc>
          <w:tcPr>
            <w:tcW w:w="12660" w:type="dxa"/>
            <w:gridSpan w:val="4"/>
            <w:vAlign w:val="top"/>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我企业同意本表</w:t>
            </w:r>
            <w:r>
              <w:rPr>
                <w:rFonts w:hint="eastAsia" w:ascii="Times New Roman" w:hAnsi="Times New Roman" w:eastAsia="方正仿宋_GBK" w:cs="Times New Roman"/>
                <w:sz w:val="21"/>
                <w:szCs w:val="24"/>
                <w:lang w:eastAsia="zh-CN"/>
              </w:rPr>
              <w:t>“</w:t>
            </w:r>
            <w:r>
              <w:rPr>
                <w:rFonts w:hint="default" w:ascii="Times New Roman" w:hAnsi="Times New Roman" w:eastAsia="方正仿宋_GBK" w:cs="Times New Roman"/>
                <w:sz w:val="21"/>
                <w:szCs w:val="24"/>
              </w:rPr>
              <w:t>检查发现的问题</w:t>
            </w:r>
            <w:r>
              <w:rPr>
                <w:rFonts w:hint="eastAsia" w:ascii="Times New Roman" w:hAnsi="Times New Roman" w:eastAsia="方正仿宋_GBK" w:cs="Times New Roman"/>
                <w:sz w:val="21"/>
                <w:szCs w:val="24"/>
                <w:lang w:eastAsia="zh-CN"/>
              </w:rPr>
              <w:t>”</w:t>
            </w:r>
            <w:r>
              <w:rPr>
                <w:rFonts w:hint="default" w:ascii="Times New Roman" w:hAnsi="Times New Roman" w:eastAsia="方正仿宋_GBK" w:cs="Times New Roman"/>
                <w:sz w:val="21"/>
                <w:szCs w:val="24"/>
              </w:rPr>
              <w:t>一栏中所列问题，均属实。</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 xml:space="preserve">                                                           企业代表签字：</w:t>
            </w:r>
          </w:p>
          <w:p>
            <w:pPr>
              <w:pageBreakBefore w:val="0"/>
              <w:widowControl w:val="0"/>
              <w:kinsoku/>
              <w:wordWrap/>
              <w:overflowPunct/>
              <w:topLinePunct w:val="0"/>
              <w:autoSpaceDE/>
              <w:autoSpaceDN/>
              <w:bidi w:val="0"/>
              <w:spacing w:line="260" w:lineRule="exact"/>
              <w:ind w:firstLine="9030" w:firstLineChars="430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（企业公章）</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 xml:space="preserve">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799" w:type="dxa"/>
            <w:gridSpan w:val="3"/>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检查人员签字</w:t>
            </w:r>
          </w:p>
        </w:tc>
        <w:tc>
          <w:tcPr>
            <w:tcW w:w="12660" w:type="dxa"/>
            <w:gridSpan w:val="4"/>
            <w:vAlign w:val="top"/>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 xml:space="preserve">                                                                           日期：        年      月      日</w:t>
            </w:r>
          </w:p>
        </w:tc>
      </w:tr>
    </w:tbl>
    <w:p>
      <w:pPr>
        <w:pageBreakBefore w:val="0"/>
        <w:widowControl w:val="0"/>
        <w:kinsoku/>
        <w:wordWrap/>
        <w:overflowPunct/>
        <w:topLinePunct w:val="0"/>
        <w:autoSpaceDE/>
        <w:autoSpaceDN/>
        <w:bidi w:val="0"/>
        <w:spacing w:line="560" w:lineRule="exact"/>
        <w:ind w:firstLine="0" w:firstLineChars="0"/>
        <w:jc w:val="both"/>
        <w:rPr>
          <w:rFonts w:hint="default" w:ascii="Times New Roman" w:hAnsi="Times New Roman" w:eastAsia="方正仿宋_GBK" w:cs="Times New Roman"/>
          <w:sz w:val="21"/>
          <w:szCs w:val="24"/>
        </w:rPr>
      </w:pPr>
    </w:p>
    <w:p>
      <w:pPr>
        <w:pageBreakBefore w:val="0"/>
        <w:widowControl w:val="0"/>
        <w:kinsoku/>
        <w:wordWrap/>
        <w:overflowPunct/>
        <w:topLinePunct w:val="0"/>
        <w:autoSpaceDE/>
        <w:autoSpaceDN/>
        <w:bidi w:val="0"/>
        <w:spacing w:line="560" w:lineRule="exact"/>
        <w:ind w:firstLine="0" w:firstLineChars="0"/>
        <w:jc w:val="both"/>
        <w:rPr>
          <w:rFonts w:hint="default" w:ascii="Times New Roman" w:hAnsi="Times New Roman" w:eastAsia="方正仿宋_GBK" w:cs="Times New Roman"/>
          <w:szCs w:val="32"/>
        </w:rPr>
      </w:pPr>
      <w:r>
        <w:rPr>
          <w:rFonts w:hint="default" w:ascii="Times New Roman" w:hAnsi="Times New Roman" w:eastAsia="方正仿宋_GBK" w:cs="Times New Roman"/>
          <w:szCs w:val="32"/>
        </w:rPr>
        <w:br w:type="page"/>
      </w:r>
    </w:p>
    <w:p>
      <w:pPr>
        <w:pageBreakBefore w:val="0"/>
        <w:widowControl w:val="0"/>
        <w:kinsoku/>
        <w:wordWrap/>
        <w:overflowPunct/>
        <w:topLinePunct w:val="0"/>
        <w:autoSpaceDE/>
        <w:autoSpaceDN/>
        <w:bidi w:val="0"/>
        <w:spacing w:line="560" w:lineRule="exact"/>
        <w:ind w:firstLine="0" w:firstLineChars="0"/>
        <w:jc w:val="center"/>
        <w:rPr>
          <w:rFonts w:hint="default" w:ascii="Times New Roman" w:hAnsi="Times New Roman" w:eastAsia="方正小标宋_GBK" w:cs="Times New Roman"/>
          <w:b w:val="0"/>
          <w:bCs/>
          <w:sz w:val="36"/>
          <w:szCs w:val="36"/>
        </w:rPr>
      </w:pPr>
      <w:r>
        <w:rPr>
          <w:rFonts w:hint="default" w:ascii="Times New Roman" w:hAnsi="Times New Roman" w:eastAsia="方正小标宋_GBK" w:cs="Times New Roman"/>
          <w:b w:val="0"/>
          <w:bCs/>
          <w:sz w:val="36"/>
          <w:szCs w:val="36"/>
        </w:rPr>
        <w:t>饲料和饲料添加剂生产企业现场检查表</w:t>
      </w:r>
    </w:p>
    <w:p>
      <w:pPr>
        <w:pageBreakBefore w:val="0"/>
        <w:widowControl w:val="0"/>
        <w:kinsoku/>
        <w:wordWrap/>
        <w:overflowPunct/>
        <w:topLinePunct w:val="0"/>
        <w:autoSpaceDE/>
        <w:autoSpaceDN/>
        <w:bidi w:val="0"/>
        <w:spacing w:line="560" w:lineRule="exact"/>
        <w:ind w:firstLine="0" w:firstLineChars="0"/>
        <w:jc w:val="center"/>
        <w:rPr>
          <w:rFonts w:hint="default" w:ascii="Times New Roman" w:hAnsi="Times New Roman" w:eastAsia="方正仿宋_GBK" w:cs="Times New Roman"/>
          <w:b/>
          <w:bCs/>
          <w:sz w:val="28"/>
          <w:szCs w:val="30"/>
        </w:rPr>
      </w:pPr>
      <w:r>
        <w:rPr>
          <w:rFonts w:hint="default" w:ascii="Times New Roman" w:hAnsi="Times New Roman" w:eastAsia="方正仿宋_GBK" w:cs="Times New Roman"/>
          <w:b/>
          <w:bCs/>
          <w:sz w:val="28"/>
          <w:szCs w:val="32"/>
        </w:rPr>
        <w:t>（宠物饲料生产企业）</w:t>
      </w:r>
    </w:p>
    <w:tbl>
      <w:tblPr>
        <w:tblStyle w:val="11"/>
        <w:tblW w:w="14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517"/>
        <w:gridCol w:w="664"/>
        <w:gridCol w:w="2638"/>
        <w:gridCol w:w="3303"/>
        <w:gridCol w:w="4278"/>
        <w:gridCol w:w="2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4459" w:type="dxa"/>
            <w:gridSpan w:val="7"/>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bCs/>
                <w:sz w:val="21"/>
                <w:szCs w:val="24"/>
              </w:rPr>
            </w:pPr>
            <w:r>
              <w:rPr>
                <w:rFonts w:hint="default" w:ascii="Times New Roman" w:hAnsi="Times New Roman" w:eastAsia="方正仿宋_GBK" w:cs="Times New Roman"/>
                <w:sz w:val="21"/>
                <w:szCs w:val="24"/>
              </w:rPr>
              <w:t>企业名称：                         生产地址：                            联系人 ：                    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4459" w:type="dxa"/>
            <w:gridSpan w:val="7"/>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产品类别：□固态宠物配合饲料            □半固态宠物配合饲料             □液态宠物配合饲料</w:t>
            </w:r>
          </w:p>
          <w:p>
            <w:pPr>
              <w:pageBreakBefore w:val="0"/>
              <w:widowControl w:val="0"/>
              <w:kinsoku/>
              <w:wordWrap/>
              <w:overflowPunct/>
              <w:topLinePunct w:val="0"/>
              <w:autoSpaceDE/>
              <w:autoSpaceDN/>
              <w:bidi w:val="0"/>
              <w:spacing w:line="260" w:lineRule="exact"/>
              <w:ind w:firstLine="1050" w:firstLineChars="50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 xml:space="preserve">□固态宠物添加剂预混合饲料    □半固态宠物添加剂预混合饲料     □液态宠物添加剂预混合饲料   生产许可证号：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61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pacing w:val="-6"/>
                <w:sz w:val="21"/>
              </w:rPr>
            </w:pPr>
            <w:r>
              <w:rPr>
                <w:rFonts w:hint="default" w:ascii="Times New Roman" w:hAnsi="Times New Roman" w:eastAsia="方正仿宋_GBK" w:cs="Times New Roman"/>
                <w:spacing w:val="-6"/>
                <w:sz w:val="21"/>
              </w:rPr>
              <w:t>序号</w:t>
            </w:r>
          </w:p>
        </w:tc>
        <w:tc>
          <w:tcPr>
            <w:tcW w:w="1181" w:type="dxa"/>
            <w:gridSpan w:val="2"/>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检查项目</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检查内容与要求</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检查依据</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检查方法</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检查发现的问题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61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w:t>
            </w:r>
          </w:p>
        </w:tc>
        <w:tc>
          <w:tcPr>
            <w:tcW w:w="517" w:type="dxa"/>
            <w:vMerge w:val="restart"/>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生产许</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可条件</w:t>
            </w:r>
          </w:p>
        </w:tc>
        <w:tc>
          <w:tcPr>
            <w:tcW w:w="664"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szCs w:val="24"/>
              </w:rPr>
              <w:t>符合性</w:t>
            </w:r>
          </w:p>
        </w:tc>
        <w:tc>
          <w:tcPr>
            <w:tcW w:w="2638" w:type="dxa"/>
            <w:vAlign w:val="center"/>
          </w:tcPr>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生产许可申报材料与企业现场一致。</w:t>
            </w:r>
          </w:p>
        </w:tc>
        <w:tc>
          <w:tcPr>
            <w:tcW w:w="3303" w:type="dxa"/>
            <w:vAlign w:val="center"/>
          </w:tcPr>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1.《饲料和饲料添加剂管理条例》第十四条。</w:t>
            </w:r>
          </w:p>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2.农业农村部公告第20号。</w:t>
            </w:r>
          </w:p>
        </w:tc>
        <w:tc>
          <w:tcPr>
            <w:tcW w:w="4278" w:type="dxa"/>
            <w:vAlign w:val="center"/>
          </w:tcPr>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对照企业生产许可申报材料，主要核对生产设备明细表、检验仪器明细表、厂区平面布局图、检验化验室平面布置图、生产工艺流程图和工艺说明等，核查现有生产条件是否与申报材料一致，是否满足生产许可条件的要求。</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jc w:val="center"/>
        </w:trPr>
        <w:tc>
          <w:tcPr>
            <w:tcW w:w="61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w:t>
            </w:r>
          </w:p>
        </w:tc>
        <w:tc>
          <w:tcPr>
            <w:tcW w:w="517"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c>
          <w:tcPr>
            <w:tcW w:w="664"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生产</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范围</w:t>
            </w:r>
          </w:p>
        </w:tc>
        <w:tc>
          <w:tcPr>
            <w:tcW w:w="2638" w:type="dxa"/>
            <w:vAlign w:val="center"/>
          </w:tcPr>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超许可范围生产产品情况。</w:t>
            </w:r>
          </w:p>
        </w:tc>
        <w:tc>
          <w:tcPr>
            <w:tcW w:w="3303" w:type="dxa"/>
            <w:vAlign w:val="center"/>
          </w:tcPr>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《饲料和饲料添加剂管理条例》第三十八条。</w:t>
            </w:r>
          </w:p>
        </w:tc>
        <w:tc>
          <w:tcPr>
            <w:tcW w:w="4278" w:type="dxa"/>
            <w:vAlign w:val="center"/>
          </w:tcPr>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对照企业生产许可证，核对产品标准和产品标签等，检查成品库房、留样观察记录、检验记录、销售记录等，检查生产产品是否与生产许可证标示的产品品种一致。</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jc w:val="center"/>
        </w:trPr>
        <w:tc>
          <w:tcPr>
            <w:tcW w:w="61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3</w:t>
            </w:r>
          </w:p>
        </w:tc>
        <w:tc>
          <w:tcPr>
            <w:tcW w:w="517"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c>
          <w:tcPr>
            <w:tcW w:w="664"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人员</w:t>
            </w:r>
          </w:p>
        </w:tc>
        <w:tc>
          <w:tcPr>
            <w:tcW w:w="2638" w:type="dxa"/>
            <w:vAlign w:val="center"/>
          </w:tcPr>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企业机构负责人熟悉饲料法规和专业知识，检验化验员具备操作技能。</w:t>
            </w:r>
          </w:p>
        </w:tc>
        <w:tc>
          <w:tcPr>
            <w:tcW w:w="3303" w:type="dxa"/>
            <w:vAlign w:val="center"/>
          </w:tcPr>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1.《饲料和饲料添加剂管理条例》第十四条。</w:t>
            </w:r>
          </w:p>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2.农业农村部公告第20号</w:t>
            </w:r>
          </w:p>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附件2《宠物饲料生产企业许可条件》第三条至第八条。</w:t>
            </w:r>
          </w:p>
        </w:tc>
        <w:tc>
          <w:tcPr>
            <w:tcW w:w="4278" w:type="dxa"/>
            <w:vAlign w:val="center"/>
          </w:tcPr>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1.询问企业机构负责人饲料法规和专业知识。</w:t>
            </w:r>
          </w:p>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2.现场考核检验化验员操作技能。</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1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pacing w:val="-6"/>
                <w:sz w:val="21"/>
              </w:rPr>
            </w:pPr>
            <w:r>
              <w:rPr>
                <w:rFonts w:hint="default" w:ascii="Times New Roman" w:hAnsi="Times New Roman" w:eastAsia="方正仿宋_GBK" w:cs="Times New Roman"/>
                <w:spacing w:val="-6"/>
                <w:sz w:val="21"/>
              </w:rPr>
              <w:t>序号</w:t>
            </w:r>
          </w:p>
        </w:tc>
        <w:tc>
          <w:tcPr>
            <w:tcW w:w="1181" w:type="dxa"/>
            <w:gridSpan w:val="2"/>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检查项目</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检查内容与要求</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检查依据</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检查方法</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检查发现的问题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61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4</w:t>
            </w:r>
          </w:p>
        </w:tc>
        <w:tc>
          <w:tcPr>
            <w:tcW w:w="517" w:type="dxa"/>
            <w:vMerge w:val="restart"/>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安全生产</w:t>
            </w:r>
          </w:p>
        </w:tc>
        <w:tc>
          <w:tcPr>
            <w:tcW w:w="664"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危险操作面防护</w:t>
            </w:r>
          </w:p>
        </w:tc>
        <w:tc>
          <w:tcPr>
            <w:tcW w:w="2638" w:type="dxa"/>
            <w:vAlign w:val="center"/>
          </w:tcPr>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1.存在安全隐患的有安全防护措施或设施和警示标识。</w:t>
            </w:r>
          </w:p>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2.安全防护措施在生产过程中有效使用。</w:t>
            </w:r>
          </w:p>
        </w:tc>
        <w:tc>
          <w:tcPr>
            <w:tcW w:w="3303" w:type="dxa"/>
            <w:vAlign w:val="center"/>
          </w:tcPr>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农业农村部公告第20号</w:t>
            </w:r>
          </w:p>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附件2《宠物饲料生产企业许可条件》第十四条。</w:t>
            </w:r>
          </w:p>
        </w:tc>
        <w:tc>
          <w:tcPr>
            <w:tcW w:w="4278" w:type="dxa"/>
            <w:vAlign w:val="center"/>
          </w:tcPr>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1.查看投料地坑的入口处是否有完整的栅栏。</w:t>
            </w:r>
          </w:p>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2.查看吊物孔是否有坚固的盖板或四周是否有防护栏。</w:t>
            </w:r>
          </w:p>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szCs w:val="24"/>
              </w:rPr>
              <w:t>3.查看设备维修和操作平台、爬梯是否有护栏。</w:t>
            </w:r>
          </w:p>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4.检查防护措施或设施的有效性。</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0" w:hRule="atLeast"/>
          <w:jc w:val="center"/>
        </w:trPr>
        <w:tc>
          <w:tcPr>
            <w:tcW w:w="61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5</w:t>
            </w:r>
          </w:p>
        </w:tc>
        <w:tc>
          <w:tcPr>
            <w:tcW w:w="517"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c>
          <w:tcPr>
            <w:tcW w:w="664"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危险品管理</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 xml:space="preserve">1.按危险化学品管理的饲料添加剂的贮存符合要求，有清晰的警示标识，采用双人双锁管理。 </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2.检验化验室用危险化学品的贮存管理应建立制度和出入库记录。</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1.《饲料质量安全管理规范》第九条，第十二条，第三十条。</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2.农业农村部公告第20号</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附件2《宠物饲料生产企业许可条件》第十五条。</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w:t>
            </w:r>
            <w:r>
              <w:rPr>
                <w:rFonts w:hint="default" w:ascii="Times New Roman" w:hAnsi="Times New Roman" w:eastAsia="方正仿宋_GBK" w:cs="Times New Roman"/>
                <w:color w:val="000000"/>
                <w:sz w:val="21"/>
                <w:szCs w:val="24"/>
              </w:rPr>
              <w:t>氯化铜、氯化锌、氯化钴、碘酸钾、碘酸钙、硫酸钴、亚硒酸钠、亚硝酸钠</w:t>
            </w:r>
            <w:r>
              <w:rPr>
                <w:rFonts w:hint="default" w:ascii="Times New Roman" w:hAnsi="Times New Roman" w:eastAsia="方正仿宋_GBK" w:cs="Times New Roman"/>
                <w:sz w:val="21"/>
                <w:szCs w:val="24"/>
              </w:rPr>
              <w:t>等饲料添加剂是否有独立的贮存间或贮存柜。</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2.是否有清晰的警示标识。</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3.是否双人双锁管理。</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4.按危险化学品管理的饲料添加剂出入库记录是否包括原料名称、包装规格、生产日期、供应商简称或者代码、入库数量和日期、出库数量和日期、库存数量、保管人等信息。</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5.是否建立检验用危险化学品管理制度。</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6.是否填写并保存检验用危险化学品出入库记录。记录是否包括检验用危险化学品名称、入库数量和日期、出库数量和日期、保管人等信息。</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61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6</w:t>
            </w:r>
          </w:p>
        </w:tc>
        <w:tc>
          <w:tcPr>
            <w:tcW w:w="517"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c>
          <w:tcPr>
            <w:tcW w:w="664"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用电防护</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szCs w:val="24"/>
              </w:rPr>
              <w:t>1.有警示标识。</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2.易产生或积存粉尘区域的人工采光灯具、电源开关及插座具有防爆功能。</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农业农村部公告第20号</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附件2《宠物饲料生产企业许可条件》第十四条。</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szCs w:val="24"/>
              </w:rPr>
              <w:t>1.查看配电柜、配电箱是否有警示标识。</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2.查看易产生或积存粉尘区域的人工采光灯具、电源开关及插座等，是否具有防爆功能。</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3.查看现场电线等是否存在安全隐患。</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1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pacing w:val="-6"/>
                <w:sz w:val="21"/>
              </w:rPr>
            </w:pPr>
            <w:r>
              <w:rPr>
                <w:rFonts w:hint="default" w:ascii="Times New Roman" w:hAnsi="Times New Roman" w:eastAsia="方正仿宋_GBK" w:cs="Times New Roman"/>
                <w:spacing w:val="-6"/>
                <w:sz w:val="21"/>
              </w:rPr>
              <w:t>序号</w:t>
            </w:r>
          </w:p>
        </w:tc>
        <w:tc>
          <w:tcPr>
            <w:tcW w:w="1181" w:type="dxa"/>
            <w:gridSpan w:val="2"/>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检查项目</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检查内容与要求</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检查依据</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检查方法</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检查发现的问题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atLeast"/>
          <w:jc w:val="center"/>
        </w:trPr>
        <w:tc>
          <w:tcPr>
            <w:tcW w:w="61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7</w:t>
            </w:r>
          </w:p>
        </w:tc>
        <w:tc>
          <w:tcPr>
            <w:tcW w:w="517" w:type="dxa"/>
            <w:vMerge w:val="restart"/>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安全生产</w:t>
            </w:r>
          </w:p>
        </w:tc>
        <w:tc>
          <w:tcPr>
            <w:tcW w:w="664"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特种设备</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1.高温设备和设施有隔热层和警示标识。</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2.压力容器、设备传动装置等有安全防护装置。</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3.压力容器等特种设备取得安全合格证明。</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1.《饲料质量安全管理规范》第二十四条。</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2.农业农村部公告第20号</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附件2《宠物饲料生产企业许可条件》第十四条。</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pacing w:val="-2"/>
                <w:sz w:val="21"/>
                <w:szCs w:val="24"/>
              </w:rPr>
            </w:pPr>
            <w:r>
              <w:rPr>
                <w:rFonts w:hint="default" w:ascii="Times New Roman" w:hAnsi="Times New Roman" w:eastAsia="方正仿宋_GBK" w:cs="Times New Roman"/>
                <w:spacing w:val="-2"/>
                <w:sz w:val="21"/>
                <w:szCs w:val="24"/>
              </w:rPr>
              <w:t>1.查看高温设备和设施是否有隔热层和警示标识。</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2.查看压力容器是否有安全防护装置。</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3.查看设备传动装置是否有防护罩。</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4.查看锅炉、压力容器等特种设备是否有安全合格证明。</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61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8</w:t>
            </w:r>
          </w:p>
        </w:tc>
        <w:tc>
          <w:tcPr>
            <w:tcW w:w="517"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c>
          <w:tcPr>
            <w:tcW w:w="664"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消防设施</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配备必要的消防设施或设备。</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农业农村部公告第20号</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附件2《宠物饲料生产企业许可条件》第十二条。</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查看生产区内是否配备有效的消防设施或设备。</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8" w:hRule="atLeast"/>
          <w:jc w:val="center"/>
        </w:trPr>
        <w:tc>
          <w:tcPr>
            <w:tcW w:w="61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9</w:t>
            </w:r>
          </w:p>
        </w:tc>
        <w:tc>
          <w:tcPr>
            <w:tcW w:w="517"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原料管理</w:t>
            </w:r>
          </w:p>
        </w:tc>
        <w:tc>
          <w:tcPr>
            <w:tcW w:w="664"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szCs w:val="24"/>
              </w:rPr>
              <w:t>原料验收标准</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1.建立原料验收标准。</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2.原料验收标准应规定原料的通用名称、主成分指标验收值、卫生指标验收值等内容，卫生指标验收值应当符合有关法律法规和标准的规定。</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1.《饲料质量安全管理规范》第七条。</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2.饲料卫生标准（GB 13078）。</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3.现行有效的饲料添加剂强制性国家标准。</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4.饲料标签（GB 10648，含1号修改单）。</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1.抽查原料区存放的饲料原料、饲料添加剂、混合型饲料添加剂、添加剂预混合饲料等各1-2种，核查是否均规定有原料验收标准。</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2.查看原料验收标准中是否包括原料的通用名称、主成分指标验收值、卫生指标验收值等内容。饲料原料和添加剂预混合饲料的卫生指标是否符合饲料卫生标准（GB 13078）的规定，饲料添加剂和混合型饲料添加剂的卫生指标是否符合相应国家标准和产品标签标识的卫生指标要求。</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3.抽查不少于2种原料的自行检验结果、委托检验报告或</w:t>
            </w:r>
            <w:r>
              <w:rPr>
                <w:rFonts w:hint="default" w:ascii="Times New Roman" w:hAnsi="Times New Roman" w:eastAsia="方正仿宋_GBK" w:cs="Times New Roman"/>
                <w:color w:val="000000"/>
                <w:sz w:val="21"/>
                <w:szCs w:val="24"/>
              </w:rPr>
              <w:t>供应商提供的质量检验报告</w:t>
            </w:r>
            <w:r>
              <w:rPr>
                <w:rFonts w:hint="default" w:ascii="Times New Roman" w:hAnsi="Times New Roman" w:eastAsia="方正仿宋_GBK" w:cs="Times New Roman"/>
                <w:sz w:val="21"/>
                <w:szCs w:val="24"/>
              </w:rPr>
              <w:t>，</w:t>
            </w:r>
            <w:r>
              <w:rPr>
                <w:rFonts w:hint="default" w:ascii="Times New Roman" w:hAnsi="Times New Roman" w:eastAsia="方正仿宋_GBK" w:cs="Times New Roman"/>
                <w:color w:val="000000"/>
                <w:sz w:val="21"/>
                <w:szCs w:val="24"/>
              </w:rPr>
              <w:t>查看是否接收、使用不符合原料验收标准的原料。</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1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pacing w:val="-6"/>
                <w:sz w:val="21"/>
              </w:rPr>
            </w:pPr>
            <w:r>
              <w:rPr>
                <w:rFonts w:hint="default" w:ascii="Times New Roman" w:hAnsi="Times New Roman" w:eastAsia="方正仿宋_GBK" w:cs="Times New Roman"/>
                <w:spacing w:val="-6"/>
                <w:sz w:val="21"/>
              </w:rPr>
              <w:t>序号</w:t>
            </w:r>
          </w:p>
        </w:tc>
        <w:tc>
          <w:tcPr>
            <w:tcW w:w="1181" w:type="dxa"/>
            <w:gridSpan w:val="2"/>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检查项目</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检查内容与要求</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检查依据</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检查方法</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检查发现的问题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1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10</w:t>
            </w:r>
          </w:p>
        </w:tc>
        <w:tc>
          <w:tcPr>
            <w:tcW w:w="517" w:type="dxa"/>
            <w:vMerge w:val="restart"/>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原料管理</w:t>
            </w:r>
          </w:p>
        </w:tc>
        <w:tc>
          <w:tcPr>
            <w:tcW w:w="664"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原料查验和检验</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1.按照原料验收标准逐批对采购原料进行查验或检验，并进行记录。</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2.无使用国务院农业行政主管部门公布的饲料原料目录、饲料添加剂品种目录以外的物质的情况。</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3.无使用有关法律法规禁用的物质的情况。</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1.《饲料和饲料添加剂管理条例》第十七条，第二十九条。</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2.《饲料质量安全管理规范》第七条。</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3.农业部公告第1519号。</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4.农业部公告第176号。</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5.《饲料添加剂品种目录》。</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6.《饲料原料目录》。</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7.农业农村部公告第20号</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附件1《宠物饲料管理办法》第四条。</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抽查实施行政许可和登记管理的不少于3种原料，其查验记录是否包括原料通用名称、生产企业、生产日期、查验内容、查验结果、查验人等信息。查看是否使用无许可证明文件、产品标签、产品质量标准和产品质量检验合格证的原料。</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w:t>
            </w:r>
            <w:r>
              <w:rPr>
                <w:rFonts w:hint="default" w:ascii="Times New Roman" w:hAnsi="Times New Roman" w:eastAsia="方正仿宋_GBK" w:cs="Times New Roman"/>
                <w:color w:val="000000"/>
                <w:sz w:val="21"/>
                <w:szCs w:val="24"/>
              </w:rPr>
              <w:t>抽查不需行政许可的不少于2种原料，是否有</w:t>
            </w:r>
            <w:r>
              <w:rPr>
                <w:rFonts w:hint="default" w:ascii="Times New Roman" w:hAnsi="Times New Roman" w:eastAsia="方正仿宋_GBK" w:cs="Times New Roman"/>
                <w:sz w:val="21"/>
                <w:szCs w:val="24"/>
              </w:rPr>
              <w:t>自行检验结果、委托检验报告或</w:t>
            </w:r>
            <w:r>
              <w:rPr>
                <w:rFonts w:hint="default" w:ascii="Times New Roman" w:hAnsi="Times New Roman" w:eastAsia="方正仿宋_GBK" w:cs="Times New Roman"/>
                <w:color w:val="000000"/>
                <w:sz w:val="21"/>
                <w:szCs w:val="24"/>
              </w:rPr>
              <w:t>供应商提供的质量检验报告。</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3.查看是否使用国务院农业行政主管部门公布的饲料原料目录、饲料添加剂品种目录以外的任何物质。</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4.查看是否使用农业农村部规定的兽药及其他禁用物质。</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7" w:hRule="atLeast"/>
          <w:jc w:val="center"/>
        </w:trPr>
        <w:tc>
          <w:tcPr>
            <w:tcW w:w="61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11</w:t>
            </w:r>
          </w:p>
        </w:tc>
        <w:tc>
          <w:tcPr>
            <w:tcW w:w="517"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c>
          <w:tcPr>
            <w:tcW w:w="664"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原料卫生指标检验</w:t>
            </w:r>
          </w:p>
        </w:tc>
        <w:tc>
          <w:tcPr>
            <w:tcW w:w="2638" w:type="dxa"/>
            <w:vAlign w:val="center"/>
          </w:tcPr>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每3个月至少选择5种原料对其主要卫生指标进行检测。</w:t>
            </w:r>
          </w:p>
        </w:tc>
        <w:tc>
          <w:tcPr>
            <w:tcW w:w="3303" w:type="dxa"/>
            <w:vAlign w:val="center"/>
          </w:tcPr>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1.《饲料和饲料添加剂管理条例》第十七条。</w:t>
            </w:r>
          </w:p>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spacing w:val="-6"/>
                <w:sz w:val="21"/>
                <w:szCs w:val="24"/>
              </w:rPr>
            </w:pPr>
            <w:r>
              <w:rPr>
                <w:rFonts w:hint="default" w:ascii="Times New Roman" w:hAnsi="Times New Roman" w:eastAsia="方正仿宋_GBK" w:cs="Times New Roman"/>
                <w:spacing w:val="-6"/>
                <w:sz w:val="21"/>
                <w:szCs w:val="24"/>
              </w:rPr>
              <w:t>2.《饲料质量安全管理规范》第七条。</w:t>
            </w:r>
          </w:p>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bCs/>
                <w:sz w:val="21"/>
                <w:szCs w:val="24"/>
              </w:rPr>
            </w:pPr>
            <w:r>
              <w:rPr>
                <w:rFonts w:hint="default" w:ascii="Times New Roman" w:hAnsi="Times New Roman" w:eastAsia="方正仿宋_GBK" w:cs="Times New Roman"/>
                <w:sz w:val="21"/>
                <w:szCs w:val="24"/>
              </w:rPr>
              <w:t>3.饲料卫生标准（GB 13078）。</w:t>
            </w:r>
          </w:p>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bCs/>
                <w:sz w:val="21"/>
                <w:szCs w:val="24"/>
              </w:rPr>
            </w:pPr>
            <w:r>
              <w:rPr>
                <w:rFonts w:hint="default" w:ascii="Times New Roman" w:hAnsi="Times New Roman" w:eastAsia="方正仿宋_GBK" w:cs="Times New Roman"/>
                <w:sz w:val="21"/>
                <w:szCs w:val="24"/>
              </w:rPr>
              <w:t>4.现行有效的饲料添加剂强制性国家标准。</w:t>
            </w:r>
          </w:p>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bCs/>
                <w:sz w:val="21"/>
                <w:szCs w:val="24"/>
              </w:rPr>
            </w:pPr>
            <w:r>
              <w:rPr>
                <w:rFonts w:hint="default" w:ascii="Times New Roman" w:hAnsi="Times New Roman" w:eastAsia="方正仿宋_GBK" w:cs="Times New Roman"/>
                <w:sz w:val="21"/>
                <w:szCs w:val="24"/>
              </w:rPr>
              <w:t>5.饲料标签（GB 10648，含1号修改单）。</w:t>
            </w:r>
          </w:p>
        </w:tc>
        <w:tc>
          <w:tcPr>
            <w:tcW w:w="4278" w:type="dxa"/>
            <w:vAlign w:val="center"/>
          </w:tcPr>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bCs/>
                <w:sz w:val="21"/>
                <w:szCs w:val="24"/>
              </w:rPr>
            </w:pPr>
            <w:r>
              <w:rPr>
                <w:rFonts w:hint="default" w:ascii="Times New Roman" w:hAnsi="Times New Roman" w:eastAsia="方正仿宋_GBK" w:cs="Times New Roman"/>
                <w:sz w:val="21"/>
                <w:szCs w:val="24"/>
              </w:rPr>
              <w:t>1.抽查自检查之日起1年内的检测记录和检测报告，是否每3个月对5种原料卫生指标进行检测。</w:t>
            </w:r>
          </w:p>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bCs/>
                <w:sz w:val="21"/>
                <w:szCs w:val="24"/>
              </w:rPr>
            </w:pPr>
            <w:r>
              <w:rPr>
                <w:rFonts w:hint="default" w:ascii="Times New Roman" w:hAnsi="Times New Roman" w:eastAsia="方正仿宋_GBK" w:cs="Times New Roman"/>
                <w:sz w:val="21"/>
                <w:szCs w:val="24"/>
              </w:rPr>
              <w:t>2.卫生指标是否符合饲料卫生标准（GB 13078）或强制性饲料添加剂产品标准或产品标签标识的卫生指标要求。</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61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12</w:t>
            </w:r>
          </w:p>
        </w:tc>
        <w:tc>
          <w:tcPr>
            <w:tcW w:w="517"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c>
          <w:tcPr>
            <w:tcW w:w="664"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原料进货台账</w:t>
            </w:r>
          </w:p>
        </w:tc>
        <w:tc>
          <w:tcPr>
            <w:tcW w:w="2638" w:type="dxa"/>
            <w:vAlign w:val="center"/>
          </w:tcPr>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进货台账信息齐全，保存期限为2年。</w:t>
            </w:r>
          </w:p>
        </w:tc>
        <w:tc>
          <w:tcPr>
            <w:tcW w:w="3303" w:type="dxa"/>
            <w:vAlign w:val="center"/>
          </w:tcPr>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1.《饲料和饲料添加剂管理条例》第十七条。</w:t>
            </w:r>
          </w:p>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2.《饲料质量安全管理规范》第八条。</w:t>
            </w:r>
          </w:p>
        </w:tc>
        <w:tc>
          <w:tcPr>
            <w:tcW w:w="4278" w:type="dxa"/>
            <w:vAlign w:val="center"/>
          </w:tcPr>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1.查看进货台账信息是否包括原料通用名称及商品名称、生产企业或者供货者名称、联系方式、产地、数量、生产日期、保质期、查验或者检验信息、进货日期、经办人等信息。</w:t>
            </w:r>
          </w:p>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2.查看接近2年保存期限的进货台账是否完整留存。</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1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pacing w:val="-6"/>
                <w:sz w:val="21"/>
              </w:rPr>
            </w:pPr>
            <w:r>
              <w:rPr>
                <w:rFonts w:hint="default" w:ascii="Times New Roman" w:hAnsi="Times New Roman" w:eastAsia="方正仿宋_GBK" w:cs="Times New Roman"/>
                <w:spacing w:val="-6"/>
                <w:sz w:val="21"/>
              </w:rPr>
              <w:t>序号</w:t>
            </w:r>
          </w:p>
        </w:tc>
        <w:tc>
          <w:tcPr>
            <w:tcW w:w="1181" w:type="dxa"/>
            <w:gridSpan w:val="2"/>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检查项目</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检查内容与要求</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检查依据</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检查方法</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检查发现的问题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jc w:val="center"/>
        </w:trPr>
        <w:tc>
          <w:tcPr>
            <w:tcW w:w="61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13</w:t>
            </w:r>
          </w:p>
        </w:tc>
        <w:tc>
          <w:tcPr>
            <w:tcW w:w="517" w:type="dxa"/>
            <w:vMerge w:val="restart"/>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原料管理</w:t>
            </w:r>
          </w:p>
        </w:tc>
        <w:tc>
          <w:tcPr>
            <w:tcW w:w="664"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lang w:eastAsia="zh-CN"/>
              </w:rPr>
            </w:pPr>
            <w:r>
              <w:rPr>
                <w:rFonts w:hint="default" w:ascii="Times New Roman" w:hAnsi="Times New Roman" w:eastAsia="方正仿宋_GBK" w:cs="Times New Roman"/>
                <w:sz w:val="21"/>
                <w:szCs w:val="24"/>
              </w:rPr>
              <w:t>原料</w:t>
            </w:r>
            <w:r>
              <w:rPr>
                <w:rFonts w:hint="eastAsia" w:ascii="Times New Roman" w:hAnsi="Times New Roman" w:eastAsia="方正仿宋_GBK" w:cs="Times New Roman"/>
                <w:sz w:val="21"/>
                <w:szCs w:val="24"/>
                <w:lang w:eastAsia="zh-CN"/>
              </w:rPr>
              <w:t>“</w:t>
            </w:r>
            <w:r>
              <w:rPr>
                <w:rFonts w:hint="default" w:ascii="Times New Roman" w:hAnsi="Times New Roman" w:eastAsia="方正仿宋_GBK" w:cs="Times New Roman"/>
                <w:sz w:val="21"/>
                <w:szCs w:val="24"/>
              </w:rPr>
              <w:t>一垛一卡</w:t>
            </w:r>
            <w:r>
              <w:rPr>
                <w:rFonts w:hint="eastAsia" w:ascii="Times New Roman" w:hAnsi="Times New Roman" w:eastAsia="方正仿宋_GBK" w:cs="Times New Roman"/>
                <w:sz w:val="21"/>
                <w:szCs w:val="24"/>
                <w:lang w:eastAsia="zh-CN"/>
              </w:rPr>
              <w:t>”</w:t>
            </w:r>
          </w:p>
        </w:tc>
        <w:tc>
          <w:tcPr>
            <w:tcW w:w="2638" w:type="dxa"/>
            <w:vAlign w:val="center"/>
          </w:tcPr>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按照</w:t>
            </w:r>
            <w:r>
              <w:rPr>
                <w:rFonts w:hint="eastAsia" w:ascii="Times New Roman" w:hAnsi="Times New Roman" w:eastAsia="方正仿宋_GBK" w:cs="Times New Roman"/>
                <w:sz w:val="21"/>
                <w:szCs w:val="24"/>
                <w:lang w:eastAsia="zh-CN"/>
              </w:rPr>
              <w:t>“</w:t>
            </w:r>
            <w:r>
              <w:rPr>
                <w:rFonts w:hint="default" w:ascii="Times New Roman" w:hAnsi="Times New Roman" w:eastAsia="方正仿宋_GBK" w:cs="Times New Roman"/>
                <w:sz w:val="21"/>
                <w:szCs w:val="24"/>
              </w:rPr>
              <w:t>一垛一卡</w:t>
            </w:r>
            <w:r>
              <w:rPr>
                <w:rFonts w:hint="eastAsia" w:ascii="Times New Roman" w:hAnsi="Times New Roman" w:eastAsia="方正仿宋_GBK" w:cs="Times New Roman"/>
                <w:sz w:val="21"/>
                <w:szCs w:val="24"/>
                <w:lang w:eastAsia="zh-CN"/>
              </w:rPr>
              <w:t>”</w:t>
            </w:r>
            <w:r>
              <w:rPr>
                <w:rFonts w:hint="default" w:ascii="Times New Roman" w:hAnsi="Times New Roman" w:eastAsia="方正仿宋_GBK" w:cs="Times New Roman"/>
                <w:sz w:val="21"/>
                <w:szCs w:val="24"/>
              </w:rPr>
              <w:t>的原则对原料实施垛位标识卡管理。</w:t>
            </w:r>
          </w:p>
        </w:tc>
        <w:tc>
          <w:tcPr>
            <w:tcW w:w="3303" w:type="dxa"/>
            <w:vAlign w:val="center"/>
          </w:tcPr>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《饲料质量安全管理规范》第十条。</w:t>
            </w:r>
          </w:p>
        </w:tc>
        <w:tc>
          <w:tcPr>
            <w:tcW w:w="4278" w:type="dxa"/>
            <w:vAlign w:val="center"/>
          </w:tcPr>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1.查看原料库是否按照</w:t>
            </w:r>
            <w:r>
              <w:rPr>
                <w:rFonts w:hint="eastAsia" w:ascii="Times New Roman" w:hAnsi="Times New Roman" w:eastAsia="方正仿宋_GBK" w:cs="Times New Roman"/>
                <w:sz w:val="21"/>
                <w:szCs w:val="24"/>
                <w:lang w:eastAsia="zh-CN"/>
              </w:rPr>
              <w:t>“</w:t>
            </w:r>
            <w:r>
              <w:rPr>
                <w:rFonts w:hint="default" w:ascii="Times New Roman" w:hAnsi="Times New Roman" w:eastAsia="方正仿宋_GBK" w:cs="Times New Roman"/>
                <w:sz w:val="21"/>
                <w:szCs w:val="24"/>
              </w:rPr>
              <w:t>一垛一卡</w:t>
            </w:r>
            <w:r>
              <w:rPr>
                <w:rFonts w:hint="eastAsia" w:ascii="Times New Roman" w:hAnsi="Times New Roman" w:eastAsia="方正仿宋_GBK" w:cs="Times New Roman"/>
                <w:sz w:val="21"/>
                <w:szCs w:val="24"/>
                <w:lang w:eastAsia="zh-CN"/>
              </w:rPr>
              <w:t>”</w:t>
            </w:r>
            <w:r>
              <w:rPr>
                <w:rFonts w:hint="default" w:ascii="Times New Roman" w:hAnsi="Times New Roman" w:eastAsia="方正仿宋_GBK" w:cs="Times New Roman"/>
                <w:sz w:val="21"/>
                <w:szCs w:val="24"/>
              </w:rPr>
              <w:t>对原料实施垛位标识卡管理。</w:t>
            </w:r>
          </w:p>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2.垛位标识卡是否标明原料名称、供应商简称或者代码、垛位总量、已用数量、检验状态等信息。</w:t>
            </w:r>
          </w:p>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3.垛位码放是否整齐，高度是否满足安全要求。</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61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14</w:t>
            </w:r>
          </w:p>
        </w:tc>
        <w:tc>
          <w:tcPr>
            <w:tcW w:w="517"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c>
          <w:tcPr>
            <w:tcW w:w="664"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热敏物质贮存</w:t>
            </w:r>
          </w:p>
        </w:tc>
        <w:tc>
          <w:tcPr>
            <w:tcW w:w="2638" w:type="dxa"/>
            <w:vAlign w:val="center"/>
          </w:tcPr>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1.存放维生素、微生物添加剂和酶制剂等热敏物质的贮存间面积与生产规模相匹配，密闭性能良好，并配备空调。</w:t>
            </w:r>
          </w:p>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2.有温度监控记录。</w:t>
            </w:r>
          </w:p>
        </w:tc>
        <w:tc>
          <w:tcPr>
            <w:tcW w:w="3303" w:type="dxa"/>
            <w:vAlign w:val="center"/>
          </w:tcPr>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1.《饲料质量安全管理规范》第十一条。</w:t>
            </w:r>
          </w:p>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2.农业农村部公告第20号附件2《宠物饲料生产企业许可条件》第十五条。</w:t>
            </w:r>
          </w:p>
        </w:tc>
        <w:tc>
          <w:tcPr>
            <w:tcW w:w="4278" w:type="dxa"/>
            <w:vAlign w:val="center"/>
          </w:tcPr>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1.查看是否有维生素、微生物和酶制剂等热敏物质贮存间。</w:t>
            </w:r>
          </w:p>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2.贮存间面积是否与生产规模相匹配。</w:t>
            </w:r>
          </w:p>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3.温控设备设施是否与贮存间面积相匹配（如温度计、空调）。</w:t>
            </w:r>
          </w:p>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4.是否填写并保存温度监控记录。监控记录是否包括设定温度、实际温度、监控时间、记录人等信息。</w:t>
            </w:r>
          </w:p>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5.监控中发现实际温度超出设定温度范围时，是否采取有效措施及时处置。</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2" w:hRule="atLeast"/>
          <w:jc w:val="center"/>
        </w:trPr>
        <w:tc>
          <w:tcPr>
            <w:tcW w:w="61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15</w:t>
            </w:r>
          </w:p>
        </w:tc>
        <w:tc>
          <w:tcPr>
            <w:tcW w:w="517"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c>
          <w:tcPr>
            <w:tcW w:w="664"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动物源性原料</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有与生产规模相匹配的冷藏、冷冻设施或设备。</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农业农村部公告第20号</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附件2《宠物饲料生产企业许可条件》第十五条。</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查看产品标签声称使用</w:t>
            </w:r>
            <w:r>
              <w:rPr>
                <w:rFonts w:hint="eastAsia" w:ascii="Times New Roman" w:hAnsi="Times New Roman" w:eastAsia="方正仿宋_GBK" w:cs="Times New Roman"/>
                <w:sz w:val="21"/>
                <w:szCs w:val="24"/>
                <w:lang w:eastAsia="zh-CN"/>
              </w:rPr>
              <w:t>“</w:t>
            </w:r>
            <w:r>
              <w:rPr>
                <w:rFonts w:hint="default" w:ascii="Times New Roman" w:hAnsi="Times New Roman" w:eastAsia="方正仿宋_GBK" w:cs="Times New Roman"/>
                <w:sz w:val="21"/>
                <w:szCs w:val="24"/>
              </w:rPr>
              <w:t>新鲜的</w:t>
            </w:r>
            <w:r>
              <w:rPr>
                <w:rFonts w:hint="eastAsia" w:ascii="Times New Roman" w:hAnsi="Times New Roman" w:eastAsia="方正仿宋_GBK" w:cs="Times New Roman"/>
                <w:sz w:val="21"/>
                <w:szCs w:val="24"/>
                <w:lang w:eastAsia="zh-CN"/>
              </w:rPr>
              <w:t>”</w:t>
            </w:r>
            <w:r>
              <w:rPr>
                <w:rFonts w:hint="default" w:ascii="Times New Roman" w:hAnsi="Times New Roman" w:eastAsia="方正仿宋_GBK" w:cs="Times New Roman"/>
                <w:sz w:val="21"/>
                <w:szCs w:val="24"/>
              </w:rPr>
              <w:t>、</w:t>
            </w:r>
            <w:r>
              <w:rPr>
                <w:rFonts w:hint="eastAsia" w:ascii="Times New Roman" w:hAnsi="Times New Roman" w:eastAsia="方正仿宋_GBK" w:cs="Times New Roman"/>
                <w:sz w:val="21"/>
                <w:szCs w:val="24"/>
                <w:lang w:eastAsia="zh-CN"/>
              </w:rPr>
              <w:t>“</w:t>
            </w:r>
            <w:r>
              <w:rPr>
                <w:rFonts w:hint="default" w:ascii="Times New Roman" w:hAnsi="Times New Roman" w:eastAsia="方正仿宋_GBK" w:cs="Times New Roman"/>
                <w:sz w:val="21"/>
                <w:szCs w:val="24"/>
              </w:rPr>
              <w:t>鲜</w:t>
            </w:r>
            <w:r>
              <w:rPr>
                <w:rFonts w:hint="eastAsia" w:ascii="Times New Roman" w:hAnsi="Times New Roman" w:eastAsia="方正仿宋_GBK" w:cs="Times New Roman"/>
                <w:sz w:val="21"/>
                <w:szCs w:val="24"/>
                <w:lang w:eastAsia="zh-CN"/>
              </w:rPr>
              <w:t>”</w:t>
            </w:r>
            <w:r>
              <w:rPr>
                <w:rFonts w:hint="default" w:ascii="Times New Roman" w:hAnsi="Times New Roman" w:eastAsia="方正仿宋_GBK" w:cs="Times New Roman"/>
                <w:sz w:val="21"/>
                <w:szCs w:val="24"/>
              </w:rPr>
              <w:t>或者类似字样的宠物饲料产品且使用动物源性原料加工宠物饲料的，是否配备冷藏、冷冻设施或设备，且与生产能力相匹配，并有效运行。</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1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pacing w:val="-6"/>
                <w:sz w:val="21"/>
              </w:rPr>
            </w:pPr>
            <w:r>
              <w:rPr>
                <w:rFonts w:hint="default" w:ascii="Times New Roman" w:hAnsi="Times New Roman" w:eastAsia="方正仿宋_GBK" w:cs="Times New Roman"/>
                <w:spacing w:val="-6"/>
                <w:sz w:val="21"/>
              </w:rPr>
              <w:t>序号</w:t>
            </w:r>
          </w:p>
        </w:tc>
        <w:tc>
          <w:tcPr>
            <w:tcW w:w="1181" w:type="dxa"/>
            <w:gridSpan w:val="2"/>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检查项目</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检查内容与要求</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检查依据</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检查方法</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检查发现的问题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618" w:type="dxa"/>
            <w:vMerge w:val="restart"/>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16</w:t>
            </w:r>
          </w:p>
        </w:tc>
        <w:tc>
          <w:tcPr>
            <w:tcW w:w="517" w:type="dxa"/>
            <w:vMerge w:val="restart"/>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生产工艺与设备</w:t>
            </w:r>
          </w:p>
        </w:tc>
        <w:tc>
          <w:tcPr>
            <w:tcW w:w="664" w:type="dxa"/>
            <w:vMerge w:val="restart"/>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固态配合饲料</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有粉碎、配料、提升、混合、调质、膨化、干燥、喷涂、冷却、计量、包装、异物检除等设备。</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农业农村部公告第20号</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附件2《宠物饲料生产企业许可条件》第十六条。</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查看生产工艺与设备。</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618"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c>
          <w:tcPr>
            <w:tcW w:w="517"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c>
          <w:tcPr>
            <w:tcW w:w="664"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有新鲜或者冷冻动物源性原料预处理工序的，单独配备除杂、粉碎、均质、水解等设备。</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农业农村部公告第20号</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附件2《宠物饲料生产企业许可条件》第十六条。</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1.查看原料库房、进货</w:t>
            </w:r>
            <w:r>
              <w:rPr>
                <w:rFonts w:hint="eastAsia" w:ascii="Times New Roman" w:hAnsi="Times New Roman" w:eastAsia="方正仿宋_GBK" w:cs="Times New Roman"/>
                <w:sz w:val="21"/>
                <w:szCs w:val="24"/>
                <w:lang w:eastAsia="zh-CN"/>
              </w:rPr>
              <w:t>台账</w:t>
            </w:r>
            <w:r>
              <w:rPr>
                <w:rFonts w:hint="default" w:ascii="Times New Roman" w:hAnsi="Times New Roman" w:eastAsia="方正仿宋_GBK" w:cs="Times New Roman"/>
                <w:sz w:val="21"/>
                <w:szCs w:val="24"/>
              </w:rPr>
              <w:t>是否使用新鲜或者冷冻动物源性原料。</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2.查看现场是否有除杂、粉碎、均质、水解等设备。</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618" w:type="dxa"/>
            <w:vMerge w:val="restart"/>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17</w:t>
            </w:r>
          </w:p>
        </w:tc>
        <w:tc>
          <w:tcPr>
            <w:tcW w:w="517"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c>
          <w:tcPr>
            <w:tcW w:w="664" w:type="dxa"/>
            <w:vMerge w:val="restart"/>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半固态配合饲料</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有粉碎、配料、混合、乳化、冷却、计量、罐装、包装、异物检除等设备。</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农业农村部公告第20号</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附件2《宠物饲料生产企业许可条件》第十七条。</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查看生产工艺与设备。</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618"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c>
          <w:tcPr>
            <w:tcW w:w="517"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c>
          <w:tcPr>
            <w:tcW w:w="664"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生产罐头等有商业无菌要求产品的，配备杀菌设备。</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农业农村部公告第20号</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附件2《宠物饲料生产企业许可条件》第十七条。</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1.查看成品库房、销售台账是否有罐头等具有商业无菌要求的产品。</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2.查看现场是否有杀菌设备。</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jc w:val="center"/>
        </w:trPr>
        <w:tc>
          <w:tcPr>
            <w:tcW w:w="618"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c>
          <w:tcPr>
            <w:tcW w:w="517"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c>
          <w:tcPr>
            <w:tcW w:w="664"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有新鲜或者冷冻动物源性原料预处理工序的，单独配备除杂、粉碎、均质、水解等设备。</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农业农村部公告第20号</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附件2《宠物饲料生产企业许可条件》第十七条。</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1.查看原料库房、进货</w:t>
            </w:r>
            <w:r>
              <w:rPr>
                <w:rFonts w:hint="eastAsia" w:ascii="Times New Roman" w:hAnsi="Times New Roman" w:eastAsia="方正仿宋_GBK" w:cs="Times New Roman"/>
                <w:sz w:val="21"/>
                <w:szCs w:val="24"/>
                <w:lang w:eastAsia="zh-CN"/>
              </w:rPr>
              <w:t>台账</w:t>
            </w:r>
            <w:r>
              <w:rPr>
                <w:rFonts w:hint="default" w:ascii="Times New Roman" w:hAnsi="Times New Roman" w:eastAsia="方正仿宋_GBK" w:cs="Times New Roman"/>
                <w:sz w:val="21"/>
                <w:szCs w:val="24"/>
              </w:rPr>
              <w:t>是否使用新鲜或者冷冻动物源性原料。</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2.查看现场是否有除杂、粉碎、均质、水解等设备。</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1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pacing w:val="-6"/>
                <w:sz w:val="21"/>
              </w:rPr>
            </w:pPr>
            <w:r>
              <w:rPr>
                <w:rFonts w:hint="default" w:ascii="Times New Roman" w:hAnsi="Times New Roman" w:eastAsia="方正仿宋_GBK" w:cs="Times New Roman"/>
                <w:spacing w:val="-6"/>
                <w:sz w:val="21"/>
              </w:rPr>
              <w:t>序号</w:t>
            </w:r>
          </w:p>
        </w:tc>
        <w:tc>
          <w:tcPr>
            <w:tcW w:w="1181" w:type="dxa"/>
            <w:gridSpan w:val="2"/>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检查项目</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检查内容与要求</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检查依据</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检查方法</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检查发现的问题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61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18</w:t>
            </w:r>
          </w:p>
        </w:tc>
        <w:tc>
          <w:tcPr>
            <w:tcW w:w="517" w:type="dxa"/>
            <w:vMerge w:val="restart"/>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生产工艺与设备</w:t>
            </w:r>
          </w:p>
        </w:tc>
        <w:tc>
          <w:tcPr>
            <w:tcW w:w="664"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固态添加剂预混合饲料</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有原料除杂、配料、混合、成型、计量、自动包装等设备。</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农业农村部公告第20号</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附件2《宠物饲料生产企业许可条件》第十八条。</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查看生产工艺与设备。</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61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19</w:t>
            </w:r>
          </w:p>
        </w:tc>
        <w:tc>
          <w:tcPr>
            <w:tcW w:w="517"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c>
          <w:tcPr>
            <w:tcW w:w="664"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半固态添加剂预混合饲料</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有称量、加热、配料、搅拌、灌装、包装等设备。</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农业农村部公告第20号</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附件2《宠物饲料生产企业许可条件》第十九条。</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查看生产工艺与设备。</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jc w:val="center"/>
        </w:trPr>
        <w:tc>
          <w:tcPr>
            <w:tcW w:w="61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20</w:t>
            </w:r>
          </w:p>
        </w:tc>
        <w:tc>
          <w:tcPr>
            <w:tcW w:w="517"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c>
          <w:tcPr>
            <w:tcW w:w="664"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液态配合饲料和添加剂预混合饲料</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有原料前处理、称量、配液、过滤、灌装等设备。</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农业农村部公告第20号</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附件2《宠物饲料生产企业许可条件》第二十条。</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查看生产工艺与设备。</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1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pacing w:val="-6"/>
                <w:sz w:val="21"/>
              </w:rPr>
            </w:pPr>
            <w:r>
              <w:rPr>
                <w:rFonts w:hint="default" w:ascii="Times New Roman" w:hAnsi="Times New Roman" w:eastAsia="方正仿宋_GBK" w:cs="Times New Roman"/>
                <w:spacing w:val="-6"/>
                <w:sz w:val="21"/>
              </w:rPr>
              <w:t>序号</w:t>
            </w:r>
          </w:p>
        </w:tc>
        <w:tc>
          <w:tcPr>
            <w:tcW w:w="1181" w:type="dxa"/>
            <w:gridSpan w:val="2"/>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检查项目</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检查内容与要求</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检查依据</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检查方法</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检查发现的问题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2" w:hRule="atLeast"/>
          <w:jc w:val="center"/>
        </w:trPr>
        <w:tc>
          <w:tcPr>
            <w:tcW w:w="61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21</w:t>
            </w:r>
          </w:p>
        </w:tc>
        <w:tc>
          <w:tcPr>
            <w:tcW w:w="517" w:type="dxa"/>
            <w:vMerge w:val="restart"/>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生产区布局与粉尘控制</w:t>
            </w:r>
          </w:p>
        </w:tc>
        <w:tc>
          <w:tcPr>
            <w:tcW w:w="664"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生产区布局</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1.固态的配合饲料和添加剂预混合饲料有相对独立的原料库、配料间、加工间、成品库和附属物品库房。</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2.半固态配合饲料和添加剂预混合饲料有相对独立的原料库、前处理间、配料间、加工间、灌装间（区）、外包装间（区）、成品库和附属物品库房。</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3.液态配合饲料和添加剂预混合饲料有相对独立的原料库、前处理间、配料间、加工灌装间、外包装间、成品库和附属物品库房。</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4.宠物饲料生产设备不得用于生产畜禽等其他动物饲料。</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农业农村部公告第20号</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附件2《宠物饲料生产企业许可条件》第十条。</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1.查验生产许可证产品类别。</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2.检查生产功能分区。</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61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22</w:t>
            </w:r>
          </w:p>
        </w:tc>
        <w:tc>
          <w:tcPr>
            <w:tcW w:w="517"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c>
          <w:tcPr>
            <w:tcW w:w="664"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粉尘控制</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1.固态宠物配合饲料和固态添加剂预混合生产线投料口采用单点除尘方式。</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2.有添加剂预混合工艺的，单独配备的混合机应配备除尘设备。</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3.生产线除尘系统和设备运转正常有效，除尘效果良好。</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农业农村部公告第20号</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附件2《宠物饲料生产企业许可条件》第十六条，第十七条，第十八条。</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1.查看大料投料口、小料投料口的除尘器配置，是否采用单点除尘。</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szCs w:val="24"/>
              </w:rPr>
              <w:t>2.在确保切断电源的情况下，打开除尘器，查看粉尘清理、维护保养等。</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3.查看预混合工艺，是否配备除尘设备。</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1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pacing w:val="-6"/>
                <w:sz w:val="21"/>
              </w:rPr>
            </w:pPr>
            <w:r>
              <w:rPr>
                <w:rFonts w:hint="default" w:ascii="Times New Roman" w:hAnsi="Times New Roman" w:eastAsia="方正仿宋_GBK" w:cs="Times New Roman"/>
                <w:spacing w:val="-6"/>
                <w:sz w:val="21"/>
              </w:rPr>
              <w:t>序号</w:t>
            </w:r>
          </w:p>
        </w:tc>
        <w:tc>
          <w:tcPr>
            <w:tcW w:w="1181" w:type="dxa"/>
            <w:gridSpan w:val="2"/>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检查项目</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检查内容与要求</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检查依据</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检查方法</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检查发现的问题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61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23</w:t>
            </w:r>
          </w:p>
        </w:tc>
        <w:tc>
          <w:tcPr>
            <w:tcW w:w="517" w:type="dxa"/>
            <w:vMerge w:val="restart"/>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生产过程控制</w:t>
            </w:r>
          </w:p>
        </w:tc>
        <w:tc>
          <w:tcPr>
            <w:tcW w:w="664" w:type="dxa"/>
            <w:vMerge w:val="restart"/>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生产记录</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配料记录信息完整、客观。</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1.《饲料和饲料添加剂管理条例》第十八条。</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2.《饲料质量安全管理规范》第十六条。</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3.《宠物饲料管理办法》第五条。</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查看不少于2批次配料记录。记录是否包括产品名称、理论值、实际称重值、配料数量、作业时间、配料人等信息。</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61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24</w:t>
            </w:r>
          </w:p>
        </w:tc>
        <w:tc>
          <w:tcPr>
            <w:tcW w:w="517"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c>
          <w:tcPr>
            <w:tcW w:w="664"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投料与复核记录信息完整、客观。</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1.《饲料和饲料添加剂管理条例》第十八条。</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2.《饲料质量安全管理规范》第十六条。</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3.《宠物饲料管理办法》第五条。</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查看不少于2批次投料与复核记录。记录是否包括产品名称、接收批数、投料批数、重量复核、剩余批数、作业时间、投料人等信息。</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61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25</w:t>
            </w:r>
          </w:p>
        </w:tc>
        <w:tc>
          <w:tcPr>
            <w:tcW w:w="517"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c>
          <w:tcPr>
            <w:tcW w:w="664"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中控作业记录信息完整、客观。</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1.《饲料和饲料添加剂管理条例》第十八条。</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2.《饲料质量安全管理规范》第十六条。</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3.《宠物饲料管理办法》第五条。</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查看不少于2批次中控作业记录。记录是否包括产品名称、配方编号、清洗料、理论产量、成品仓号、洗仓情况、作业时间、操作人等信息。</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6" w:hRule="atLeast"/>
          <w:jc w:val="center"/>
        </w:trPr>
        <w:tc>
          <w:tcPr>
            <w:tcW w:w="61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26</w:t>
            </w:r>
          </w:p>
        </w:tc>
        <w:tc>
          <w:tcPr>
            <w:tcW w:w="517"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产品质量控制</w:t>
            </w:r>
          </w:p>
        </w:tc>
        <w:tc>
          <w:tcPr>
            <w:tcW w:w="664"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szCs w:val="24"/>
              </w:rPr>
              <w:t>企业标准与标签</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1.每个产品均有对应的产品质量标准，且现行有效。</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2.产品质量标准符合宠物饲料卫生规定（农业农村部公告第20号）等有关法律法规和强制性标准的规定。</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3.每个产品均有对应的产品标签。标签内容符合宠物饲料标签规定（农业农村部公告第20号）的规定。</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4.标签内容符合宠物饲料法规的规定。</w:t>
            </w:r>
          </w:p>
        </w:tc>
        <w:tc>
          <w:tcPr>
            <w:tcW w:w="3303" w:type="dxa"/>
            <w:vAlign w:val="center"/>
          </w:tcPr>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1.《饲料和饲料添加剂管理条例》第十八条，第二十条，第二十一条，第三十条。</w:t>
            </w:r>
          </w:p>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2.《饲料质量安全管理规范》第十九条，第二十条。</w:t>
            </w:r>
          </w:p>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3.宠物饲料卫生规定（农业农村部公告第20号）</w:t>
            </w:r>
          </w:p>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4.宠物饲料标签规定（农业农村部公告第20号）。</w:t>
            </w:r>
          </w:p>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5.《饲料原料目录》。</w:t>
            </w:r>
          </w:p>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6.《饲料添加剂品种目录》。</w:t>
            </w:r>
          </w:p>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7.《饲料添加剂安全使用规范》。</w:t>
            </w:r>
          </w:p>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8.现行有效的饲料添加剂强制性国家标准。</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1.查看是否有对外公开的质量标准，并覆盖企业所有产品。产品质量标准是否符合宠物饲料卫生规定（农业农村部公告第20号）等有关法律法规和强制性标准的规定。</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2.卫生指标是否符合宠物饲料卫生规定。</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3.抽查不少于3个产品的标签。重点查看其产品成分分析保证值、贮存条件等是否与产品质量标准一致，是否存在对产品作具有预防或者治疗动物疾病作用的说明或者宣传，是否符合宠物饲料标签规定。</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4.抽查标签、配料单等，查看是否有超量、超范围使用饲料添加剂的情况，是否符合《饲料添加剂品种目录》中</w:t>
            </w:r>
            <w:r>
              <w:rPr>
                <w:rFonts w:hint="eastAsia" w:ascii="Times New Roman" w:hAnsi="Times New Roman" w:eastAsia="方正仿宋_GBK" w:cs="Times New Roman"/>
                <w:sz w:val="21"/>
                <w:szCs w:val="24"/>
                <w:lang w:eastAsia="zh-CN"/>
              </w:rPr>
              <w:t>“</w:t>
            </w:r>
            <w:r>
              <w:rPr>
                <w:rFonts w:hint="default" w:ascii="Times New Roman" w:hAnsi="Times New Roman" w:eastAsia="方正仿宋_GBK" w:cs="Times New Roman"/>
                <w:sz w:val="21"/>
                <w:szCs w:val="24"/>
              </w:rPr>
              <w:t>适用范围</w:t>
            </w:r>
            <w:r>
              <w:rPr>
                <w:rFonts w:hint="eastAsia" w:ascii="Times New Roman" w:hAnsi="Times New Roman" w:eastAsia="方正仿宋_GBK" w:cs="Times New Roman"/>
                <w:sz w:val="21"/>
                <w:szCs w:val="24"/>
                <w:lang w:eastAsia="zh-CN"/>
              </w:rPr>
              <w:t>”</w:t>
            </w:r>
            <w:r>
              <w:rPr>
                <w:rFonts w:hint="default" w:ascii="Times New Roman" w:hAnsi="Times New Roman" w:eastAsia="方正仿宋_GBK" w:cs="Times New Roman"/>
                <w:sz w:val="21"/>
                <w:szCs w:val="24"/>
              </w:rPr>
              <w:t>和《饲料添加剂安全使用规范》中</w:t>
            </w:r>
            <w:r>
              <w:rPr>
                <w:rFonts w:hint="eastAsia" w:ascii="Times New Roman" w:hAnsi="Times New Roman" w:eastAsia="方正仿宋_GBK" w:cs="Times New Roman"/>
                <w:sz w:val="21"/>
                <w:szCs w:val="24"/>
                <w:lang w:eastAsia="zh-CN"/>
              </w:rPr>
              <w:t>“</w:t>
            </w:r>
            <w:r>
              <w:rPr>
                <w:rFonts w:hint="default" w:ascii="Times New Roman" w:hAnsi="Times New Roman" w:eastAsia="方正仿宋_GBK" w:cs="Times New Roman"/>
                <w:sz w:val="21"/>
                <w:szCs w:val="24"/>
              </w:rPr>
              <w:t>最高限量</w:t>
            </w:r>
            <w:r>
              <w:rPr>
                <w:rFonts w:hint="eastAsia" w:ascii="Times New Roman" w:hAnsi="Times New Roman" w:eastAsia="方正仿宋_GBK" w:cs="Times New Roman"/>
                <w:sz w:val="21"/>
                <w:szCs w:val="24"/>
                <w:lang w:eastAsia="zh-CN"/>
              </w:rPr>
              <w:t>”</w:t>
            </w:r>
            <w:r>
              <w:rPr>
                <w:rFonts w:hint="default" w:ascii="Times New Roman" w:hAnsi="Times New Roman" w:eastAsia="方正仿宋_GBK" w:cs="Times New Roman"/>
                <w:sz w:val="21"/>
                <w:szCs w:val="24"/>
              </w:rPr>
              <w:t>的规定。</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1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pacing w:val="-6"/>
                <w:sz w:val="21"/>
              </w:rPr>
            </w:pPr>
            <w:r>
              <w:rPr>
                <w:rFonts w:hint="default" w:ascii="Times New Roman" w:hAnsi="Times New Roman" w:eastAsia="方正仿宋_GBK" w:cs="Times New Roman"/>
                <w:spacing w:val="-6"/>
                <w:sz w:val="21"/>
              </w:rPr>
              <w:t>序号</w:t>
            </w:r>
          </w:p>
        </w:tc>
        <w:tc>
          <w:tcPr>
            <w:tcW w:w="1181" w:type="dxa"/>
            <w:gridSpan w:val="2"/>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检查项目</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检查内容与要求</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检查依据</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检查方法</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检查发现的问题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5" w:hRule="atLeast"/>
          <w:jc w:val="center"/>
        </w:trPr>
        <w:tc>
          <w:tcPr>
            <w:tcW w:w="61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27</w:t>
            </w:r>
          </w:p>
        </w:tc>
        <w:tc>
          <w:tcPr>
            <w:tcW w:w="517" w:type="dxa"/>
            <w:vMerge w:val="restart"/>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产品质量控制</w:t>
            </w:r>
          </w:p>
        </w:tc>
        <w:tc>
          <w:tcPr>
            <w:tcW w:w="664"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出厂</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检验</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1.对每批次产品实施出厂检验。</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2.出厂检验记录内容完整、客观。</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3.出厂检验记录至少保存2年。</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1.《饲料和饲料添加剂管理条例》第十九条。</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2.《饲料质量安全管理规范》第二十七条。</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1.是否根据产品质量标准规定的出厂检验项目，对每批次产品实施出厂检验。</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2.查看不少于2批次出厂检验记录是否包括产品名称或者编号、检验项目、检验方法、计算公式中符号的含义和数值、检验结果、检验日期、检验人等信息。</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3.查看接近2年保存期限的产品出厂检验记录是否完整留存。</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jc w:val="center"/>
        </w:trPr>
        <w:tc>
          <w:tcPr>
            <w:tcW w:w="61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28</w:t>
            </w:r>
          </w:p>
        </w:tc>
        <w:tc>
          <w:tcPr>
            <w:tcW w:w="517"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c>
          <w:tcPr>
            <w:tcW w:w="664"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定期</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检验</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1.按规定进行主成分指标定期检验，主成分指标检验项目符合要求，在企业实验室进行检验。</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2.主成分指标检验记录信息完整、客观。</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3.主成分指标检验记录至少保存2年。</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《饲料质量安全管理规范》第二十八条。</w:t>
            </w:r>
          </w:p>
        </w:tc>
        <w:tc>
          <w:tcPr>
            <w:tcW w:w="4278" w:type="dxa"/>
            <w:vAlign w:val="center"/>
          </w:tcPr>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1.检验仪器设备满足开展定期检验项目的需求。</w:t>
            </w:r>
          </w:p>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2.查看不少于2周的主成分指标检验记录，验证抽查批次是否满足要求，检测项目是否符合要求，是否由企业自行检测。</w:t>
            </w:r>
          </w:p>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3.查看主成分指标检验记录是否包括产品名称或者编号、检验项目、检验方法、计算公式中符号的含义和数值、检验结果、检验日期、检验人等信息。</w:t>
            </w:r>
          </w:p>
          <w:p>
            <w:pPr>
              <w:pageBreakBefore w:val="0"/>
              <w:widowControl w:val="0"/>
              <w:kinsoku/>
              <w:wordWrap/>
              <w:overflowPunct/>
              <w:topLinePunct w:val="0"/>
              <w:autoSpaceDE/>
              <w:autoSpaceDN/>
              <w:bidi w:val="0"/>
              <w:spacing w:line="24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4.查看接近2年保存期限的主成分指标检验记录是否完整留存。</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61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29</w:t>
            </w:r>
          </w:p>
        </w:tc>
        <w:tc>
          <w:tcPr>
            <w:tcW w:w="517"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产品质量控制</w:t>
            </w:r>
          </w:p>
        </w:tc>
        <w:tc>
          <w:tcPr>
            <w:tcW w:w="664"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szCs w:val="24"/>
              </w:rPr>
              <w:t>留样观察</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1.有留样观察室和满足贮存要求的样品柜或样品架。</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2.每批次产品实施留样观察，并记录。</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1.《饲料和饲料添加剂管理条例》第十八条。</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2.《饲料质量安全管理规范》第三十二条。</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3.农业农村部公告第20号附件2《宠物饲料生产企业许可条件》第二十二条。</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szCs w:val="24"/>
              </w:rPr>
              <w:t>1.查看留样观察室和样品柜或样品架，是否满足原料和产品贮存要求。</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2.随机抽查成品库中不少于2批次产品是否按照企业的规定进行留样。查看留样观察记录填写是否完整、客观。</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1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pacing w:val="-6"/>
                <w:sz w:val="21"/>
              </w:rPr>
            </w:pPr>
            <w:r>
              <w:rPr>
                <w:rFonts w:hint="default" w:ascii="Times New Roman" w:hAnsi="Times New Roman" w:eastAsia="方正仿宋_GBK" w:cs="Times New Roman"/>
                <w:spacing w:val="-6"/>
                <w:sz w:val="21"/>
              </w:rPr>
              <w:t>序号</w:t>
            </w:r>
          </w:p>
        </w:tc>
        <w:tc>
          <w:tcPr>
            <w:tcW w:w="1181" w:type="dxa"/>
            <w:gridSpan w:val="2"/>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检查项目</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检查内容与要求</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检查依据</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检查方法</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检查发现的问题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61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30</w:t>
            </w:r>
          </w:p>
        </w:tc>
        <w:tc>
          <w:tcPr>
            <w:tcW w:w="517"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szCs w:val="24"/>
              </w:rPr>
              <w:t>产品销售</w:t>
            </w:r>
          </w:p>
        </w:tc>
        <w:tc>
          <w:tcPr>
            <w:tcW w:w="664"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销售</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台账</w:t>
            </w:r>
          </w:p>
        </w:tc>
        <w:tc>
          <w:tcPr>
            <w:tcW w:w="26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销售台账信息齐全，保存期限为2年。</w:t>
            </w:r>
          </w:p>
        </w:tc>
        <w:tc>
          <w:tcPr>
            <w:tcW w:w="3303"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1.《饲料和饲料添加剂管理条例》第十九条。</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2.《饲料质量安全管理规范》第三十七条。</w:t>
            </w:r>
          </w:p>
        </w:tc>
        <w:tc>
          <w:tcPr>
            <w:tcW w:w="427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1.查看不少于2批次产品的销售台账是否包括出厂销售的饲料的名称、数量、生产日期、生产批次、质量检验信息、购货者名称及其联系方式、销售日期等信息。</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2.查看接近2年保存期限的台账是否完整留存。</w:t>
            </w:r>
          </w:p>
        </w:tc>
        <w:tc>
          <w:tcPr>
            <w:tcW w:w="2441"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9" w:type="dxa"/>
            <w:gridSpan w:val="3"/>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企业意见</w:t>
            </w:r>
          </w:p>
        </w:tc>
        <w:tc>
          <w:tcPr>
            <w:tcW w:w="12660" w:type="dxa"/>
            <w:gridSpan w:val="4"/>
            <w:vAlign w:val="top"/>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我企业同意本表</w:t>
            </w:r>
            <w:r>
              <w:rPr>
                <w:rFonts w:hint="eastAsia" w:ascii="Times New Roman" w:hAnsi="Times New Roman" w:eastAsia="方正仿宋_GBK" w:cs="Times New Roman"/>
                <w:sz w:val="21"/>
                <w:szCs w:val="24"/>
                <w:lang w:eastAsia="zh-CN"/>
              </w:rPr>
              <w:t>“</w:t>
            </w:r>
            <w:r>
              <w:rPr>
                <w:rFonts w:hint="default" w:ascii="Times New Roman" w:hAnsi="Times New Roman" w:eastAsia="方正仿宋_GBK" w:cs="Times New Roman"/>
                <w:sz w:val="21"/>
                <w:szCs w:val="24"/>
              </w:rPr>
              <w:t>检查发现的问题</w:t>
            </w:r>
            <w:r>
              <w:rPr>
                <w:rFonts w:hint="eastAsia" w:ascii="Times New Roman" w:hAnsi="Times New Roman" w:eastAsia="方正仿宋_GBK" w:cs="Times New Roman"/>
                <w:sz w:val="21"/>
                <w:szCs w:val="24"/>
                <w:lang w:eastAsia="zh-CN"/>
              </w:rPr>
              <w:t>”</w:t>
            </w:r>
            <w:r>
              <w:rPr>
                <w:rFonts w:hint="default" w:ascii="Times New Roman" w:hAnsi="Times New Roman" w:eastAsia="方正仿宋_GBK" w:cs="Times New Roman"/>
                <w:sz w:val="21"/>
                <w:szCs w:val="24"/>
              </w:rPr>
              <w:t>一栏中所列问题，均属实。</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 xml:space="preserve">                                                           企业代表签字：</w:t>
            </w:r>
          </w:p>
          <w:p>
            <w:pPr>
              <w:pageBreakBefore w:val="0"/>
              <w:widowControl w:val="0"/>
              <w:kinsoku/>
              <w:wordWrap/>
              <w:overflowPunct/>
              <w:topLinePunct w:val="0"/>
              <w:autoSpaceDE/>
              <w:autoSpaceDN/>
              <w:bidi w:val="0"/>
              <w:spacing w:line="260" w:lineRule="exact"/>
              <w:ind w:firstLine="9030" w:firstLineChars="430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（企业公章）</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 xml:space="preserve">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9" w:type="dxa"/>
            <w:gridSpan w:val="3"/>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检查人员签字</w:t>
            </w:r>
          </w:p>
        </w:tc>
        <w:tc>
          <w:tcPr>
            <w:tcW w:w="12660" w:type="dxa"/>
            <w:gridSpan w:val="4"/>
            <w:vAlign w:val="top"/>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 xml:space="preserve">                                                                           日期：        年      月      日</w:t>
            </w:r>
          </w:p>
        </w:tc>
      </w:tr>
    </w:tbl>
    <w:p>
      <w:pPr>
        <w:pageBreakBefore w:val="0"/>
        <w:widowControl w:val="0"/>
        <w:kinsoku/>
        <w:wordWrap/>
        <w:overflowPunct/>
        <w:topLinePunct w:val="0"/>
        <w:autoSpaceDE/>
        <w:autoSpaceDN/>
        <w:bidi w:val="0"/>
        <w:spacing w:line="560" w:lineRule="exact"/>
        <w:ind w:firstLine="0" w:firstLineChars="0"/>
        <w:jc w:val="both"/>
        <w:rPr>
          <w:rFonts w:hint="default" w:ascii="Times New Roman" w:hAnsi="Times New Roman" w:eastAsia="方正仿宋_GBK" w:cs="Times New Roman"/>
          <w:szCs w:val="32"/>
        </w:rPr>
      </w:pPr>
      <w:r>
        <w:rPr>
          <w:rFonts w:hint="default" w:ascii="Times New Roman" w:hAnsi="Times New Roman" w:eastAsia="方正仿宋_GBK" w:cs="Times New Roman"/>
          <w:szCs w:val="32"/>
        </w:rPr>
        <w:br w:type="page"/>
      </w:r>
    </w:p>
    <w:p>
      <w:pPr>
        <w:pageBreakBefore w:val="0"/>
        <w:widowControl w:val="0"/>
        <w:kinsoku/>
        <w:wordWrap/>
        <w:overflowPunct/>
        <w:topLinePunct w:val="0"/>
        <w:autoSpaceDE/>
        <w:autoSpaceDN/>
        <w:bidi w:val="0"/>
        <w:spacing w:line="560" w:lineRule="exact"/>
        <w:ind w:firstLine="0" w:firstLineChars="0"/>
        <w:jc w:val="center"/>
        <w:rPr>
          <w:rFonts w:hint="default" w:ascii="Times New Roman" w:hAnsi="Times New Roman" w:eastAsia="方正小标宋_GBK" w:cs="Times New Roman"/>
          <w:b w:val="0"/>
          <w:bCs/>
          <w:sz w:val="32"/>
          <w:szCs w:val="32"/>
        </w:rPr>
      </w:pPr>
      <w:r>
        <w:rPr>
          <w:rFonts w:hint="default" w:ascii="Times New Roman" w:hAnsi="Times New Roman" w:eastAsia="方正小标宋_GBK" w:cs="Times New Roman"/>
          <w:b w:val="0"/>
          <w:bCs/>
          <w:sz w:val="32"/>
          <w:szCs w:val="32"/>
        </w:rPr>
        <w:t>饲料和饲料添加剂生产企业现场检查表</w:t>
      </w:r>
    </w:p>
    <w:p>
      <w:pPr>
        <w:pageBreakBefore w:val="0"/>
        <w:widowControl w:val="0"/>
        <w:kinsoku/>
        <w:wordWrap/>
        <w:overflowPunct/>
        <w:topLinePunct w:val="0"/>
        <w:autoSpaceDE/>
        <w:autoSpaceDN/>
        <w:bidi w:val="0"/>
        <w:spacing w:line="560" w:lineRule="exact"/>
        <w:ind w:firstLine="0" w:firstLineChars="0"/>
        <w:jc w:val="center"/>
        <w:rPr>
          <w:rFonts w:hint="default" w:ascii="Times New Roman" w:hAnsi="Times New Roman" w:eastAsia="方正仿宋_GBK" w:cs="Times New Roman"/>
          <w:b/>
          <w:bCs/>
          <w:sz w:val="28"/>
          <w:szCs w:val="30"/>
        </w:rPr>
      </w:pPr>
      <w:r>
        <w:rPr>
          <w:rFonts w:hint="default" w:ascii="Times New Roman" w:hAnsi="Times New Roman" w:eastAsia="方正仿宋_GBK" w:cs="Times New Roman"/>
          <w:b/>
          <w:bCs/>
          <w:sz w:val="28"/>
          <w:szCs w:val="32"/>
        </w:rPr>
        <w:t>（单一饲料生产企业）</w:t>
      </w:r>
    </w:p>
    <w:tbl>
      <w:tblPr>
        <w:tblStyle w:val="11"/>
        <w:tblW w:w="14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489"/>
        <w:gridCol w:w="692"/>
        <w:gridCol w:w="2640"/>
        <w:gridCol w:w="3302"/>
        <w:gridCol w:w="4277"/>
        <w:gridCol w:w="2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4457" w:type="dxa"/>
            <w:gridSpan w:val="7"/>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企业名称：                         生产地址：                            联系人 ：                    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4457" w:type="dxa"/>
            <w:gridSpan w:val="7"/>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产品品种：                                                                                            生产许可证号：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19"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pacing w:val="-6"/>
                <w:sz w:val="21"/>
              </w:rPr>
            </w:pPr>
            <w:r>
              <w:rPr>
                <w:rFonts w:hint="default" w:ascii="Times New Roman" w:hAnsi="Times New Roman" w:eastAsia="方正仿宋_GBK" w:cs="Times New Roman"/>
                <w:spacing w:val="-6"/>
                <w:sz w:val="21"/>
              </w:rPr>
              <w:t>序号</w:t>
            </w:r>
          </w:p>
        </w:tc>
        <w:tc>
          <w:tcPr>
            <w:tcW w:w="1181" w:type="dxa"/>
            <w:gridSpan w:val="2"/>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检查项目</w:t>
            </w:r>
          </w:p>
        </w:tc>
        <w:tc>
          <w:tcPr>
            <w:tcW w:w="2640"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检查内容与要求</w:t>
            </w:r>
          </w:p>
        </w:tc>
        <w:tc>
          <w:tcPr>
            <w:tcW w:w="3302"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检查依据</w:t>
            </w:r>
          </w:p>
        </w:tc>
        <w:tc>
          <w:tcPr>
            <w:tcW w:w="4277"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检查方法</w:t>
            </w:r>
          </w:p>
        </w:tc>
        <w:tc>
          <w:tcPr>
            <w:tcW w:w="243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检查发现的问题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jc w:val="center"/>
        </w:trPr>
        <w:tc>
          <w:tcPr>
            <w:tcW w:w="619"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w:t>
            </w:r>
          </w:p>
        </w:tc>
        <w:tc>
          <w:tcPr>
            <w:tcW w:w="489" w:type="dxa"/>
            <w:vMerge w:val="restart"/>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生产许可条件</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c>
          <w:tcPr>
            <w:tcW w:w="69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szCs w:val="24"/>
              </w:rPr>
              <w:t>符合性</w:t>
            </w:r>
          </w:p>
        </w:tc>
        <w:tc>
          <w:tcPr>
            <w:tcW w:w="2640"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生产许可申报材料与企业现场一致。</w:t>
            </w:r>
          </w:p>
        </w:tc>
        <w:tc>
          <w:tcPr>
            <w:tcW w:w="330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《饲料和饲料添加剂管理条例》第十四条。</w:t>
            </w:r>
          </w:p>
        </w:tc>
        <w:tc>
          <w:tcPr>
            <w:tcW w:w="4277"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对照企业生产许可申报材料，主要核对生产设备明细表、检验仪器明细表、厂区平面布局图、检验化验室平面布置图、生产工艺流程图和工艺说明、微生物菌种来源证明、动物源性原料来源证明等，核查现有生产条件是否与申报材料一致，是否满足生产许可条件的要求。</w:t>
            </w:r>
          </w:p>
        </w:tc>
        <w:tc>
          <w:tcPr>
            <w:tcW w:w="24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619"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w:t>
            </w:r>
          </w:p>
        </w:tc>
        <w:tc>
          <w:tcPr>
            <w:tcW w:w="489"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c>
          <w:tcPr>
            <w:tcW w:w="69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生产范围</w:t>
            </w:r>
          </w:p>
        </w:tc>
        <w:tc>
          <w:tcPr>
            <w:tcW w:w="2640"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超许可范围生产产品情况。</w:t>
            </w:r>
          </w:p>
        </w:tc>
        <w:tc>
          <w:tcPr>
            <w:tcW w:w="330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《饲料和饲料添加剂管理条例》第三十八条。</w:t>
            </w:r>
          </w:p>
        </w:tc>
        <w:tc>
          <w:tcPr>
            <w:tcW w:w="4277"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对照企业生产许可证，核对产品标准和产品标签等，检查成品库房、留样观察记录、检验记录、销售记录等，检查生产产品是否与生产许可证标示的产品品种一致。</w:t>
            </w:r>
          </w:p>
        </w:tc>
        <w:tc>
          <w:tcPr>
            <w:tcW w:w="24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619"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3</w:t>
            </w:r>
          </w:p>
        </w:tc>
        <w:tc>
          <w:tcPr>
            <w:tcW w:w="489"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c>
          <w:tcPr>
            <w:tcW w:w="69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人员</w:t>
            </w:r>
          </w:p>
        </w:tc>
        <w:tc>
          <w:tcPr>
            <w:tcW w:w="2640"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企业机构负责人熟悉饲料法规和专业知识，检验化验员具备操作技能。</w:t>
            </w:r>
          </w:p>
        </w:tc>
        <w:tc>
          <w:tcPr>
            <w:tcW w:w="330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《饲料和饲料添加剂管理条例》第十四条。</w:t>
            </w:r>
          </w:p>
        </w:tc>
        <w:tc>
          <w:tcPr>
            <w:tcW w:w="4277"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1.询问企业机构负责人饲料法规和专业知识。</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2.现场考核检验化验员操作技能。</w:t>
            </w:r>
          </w:p>
        </w:tc>
        <w:tc>
          <w:tcPr>
            <w:tcW w:w="24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19"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pacing w:val="-6"/>
                <w:sz w:val="21"/>
              </w:rPr>
            </w:pPr>
            <w:r>
              <w:rPr>
                <w:rFonts w:hint="default" w:ascii="Times New Roman" w:hAnsi="Times New Roman" w:eastAsia="方正仿宋_GBK" w:cs="Times New Roman"/>
                <w:spacing w:val="-6"/>
                <w:sz w:val="21"/>
              </w:rPr>
              <w:t>序号</w:t>
            </w:r>
          </w:p>
        </w:tc>
        <w:tc>
          <w:tcPr>
            <w:tcW w:w="1181" w:type="dxa"/>
            <w:gridSpan w:val="2"/>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检查项目</w:t>
            </w:r>
          </w:p>
        </w:tc>
        <w:tc>
          <w:tcPr>
            <w:tcW w:w="2640"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检查内容与要求</w:t>
            </w:r>
          </w:p>
        </w:tc>
        <w:tc>
          <w:tcPr>
            <w:tcW w:w="3302"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检查依据</w:t>
            </w:r>
          </w:p>
        </w:tc>
        <w:tc>
          <w:tcPr>
            <w:tcW w:w="4277"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检查方法</w:t>
            </w:r>
          </w:p>
        </w:tc>
        <w:tc>
          <w:tcPr>
            <w:tcW w:w="243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检查发现的问题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619"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4</w:t>
            </w:r>
          </w:p>
        </w:tc>
        <w:tc>
          <w:tcPr>
            <w:tcW w:w="489" w:type="dxa"/>
            <w:vMerge w:val="restart"/>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安全生产</w:t>
            </w:r>
          </w:p>
        </w:tc>
        <w:tc>
          <w:tcPr>
            <w:tcW w:w="69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危险操作面防护</w:t>
            </w:r>
          </w:p>
        </w:tc>
        <w:tc>
          <w:tcPr>
            <w:tcW w:w="2640"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1.高空作业、用电设备等有安全防护要求的，有相应的防护措施或设施。</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2.安全防护设施在生产过程中有效使用。</w:t>
            </w:r>
          </w:p>
        </w:tc>
        <w:tc>
          <w:tcPr>
            <w:tcW w:w="330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《饲料和饲料添加剂管理条例》第十四条。</w:t>
            </w:r>
          </w:p>
        </w:tc>
        <w:tc>
          <w:tcPr>
            <w:tcW w:w="4277"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检查企业安全生产措施的落实情况。</w:t>
            </w:r>
          </w:p>
        </w:tc>
        <w:tc>
          <w:tcPr>
            <w:tcW w:w="24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619"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5</w:t>
            </w:r>
          </w:p>
        </w:tc>
        <w:tc>
          <w:tcPr>
            <w:tcW w:w="489"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c>
          <w:tcPr>
            <w:tcW w:w="69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危险品管理</w:t>
            </w:r>
          </w:p>
        </w:tc>
        <w:tc>
          <w:tcPr>
            <w:tcW w:w="2640"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易制毒试剂、易燃易爆品、危险化学品等有安全管理措施。</w:t>
            </w:r>
          </w:p>
        </w:tc>
        <w:tc>
          <w:tcPr>
            <w:tcW w:w="330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《饲料和饲料添加剂管理条例》第十四条。</w:t>
            </w:r>
          </w:p>
        </w:tc>
        <w:tc>
          <w:tcPr>
            <w:tcW w:w="4277"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检查相关管理制度的执行情况。</w:t>
            </w:r>
          </w:p>
        </w:tc>
        <w:tc>
          <w:tcPr>
            <w:tcW w:w="24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jc w:val="center"/>
        </w:trPr>
        <w:tc>
          <w:tcPr>
            <w:tcW w:w="619"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6</w:t>
            </w:r>
          </w:p>
        </w:tc>
        <w:tc>
          <w:tcPr>
            <w:tcW w:w="489"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c>
          <w:tcPr>
            <w:tcW w:w="69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特种设备</w:t>
            </w:r>
          </w:p>
        </w:tc>
        <w:tc>
          <w:tcPr>
            <w:tcW w:w="2640"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1.高温设备和设施有隔热层和警示标识。</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2.压力容器、设备传动装置等有安全防护装置。</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3.压力容器等特种设备取得安全合格证明。</w:t>
            </w:r>
          </w:p>
        </w:tc>
        <w:tc>
          <w:tcPr>
            <w:tcW w:w="330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《饲料和饲料添加剂管理条例》第十四条。</w:t>
            </w:r>
          </w:p>
        </w:tc>
        <w:tc>
          <w:tcPr>
            <w:tcW w:w="4277"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1.查看高温设备和设施是否有隔热层和警示标识。</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2.查看压力容器是否有安全防护装置。</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3.查看设备传动装置是否有防护罩。</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4.查看锅炉、压力容器等特种设备的安全合格证明。</w:t>
            </w:r>
          </w:p>
        </w:tc>
        <w:tc>
          <w:tcPr>
            <w:tcW w:w="24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619"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7</w:t>
            </w:r>
          </w:p>
        </w:tc>
        <w:tc>
          <w:tcPr>
            <w:tcW w:w="489"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c>
          <w:tcPr>
            <w:tcW w:w="69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消防设施</w:t>
            </w:r>
          </w:p>
        </w:tc>
        <w:tc>
          <w:tcPr>
            <w:tcW w:w="2640"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配备必要的消防设施或设备。</w:t>
            </w:r>
          </w:p>
        </w:tc>
        <w:tc>
          <w:tcPr>
            <w:tcW w:w="330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《饲料和饲料添加剂管理条例》第十四条。</w:t>
            </w:r>
          </w:p>
        </w:tc>
        <w:tc>
          <w:tcPr>
            <w:tcW w:w="4277"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查看生产区内是否配备有效的消防设施或设备。</w:t>
            </w:r>
          </w:p>
        </w:tc>
        <w:tc>
          <w:tcPr>
            <w:tcW w:w="24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jc w:val="center"/>
        </w:trPr>
        <w:tc>
          <w:tcPr>
            <w:tcW w:w="619"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8</w:t>
            </w:r>
          </w:p>
        </w:tc>
        <w:tc>
          <w:tcPr>
            <w:tcW w:w="489"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生产基本要求</w:t>
            </w:r>
          </w:p>
        </w:tc>
        <w:tc>
          <w:tcPr>
            <w:tcW w:w="69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生产记录</w:t>
            </w:r>
          </w:p>
        </w:tc>
        <w:tc>
          <w:tcPr>
            <w:tcW w:w="2640"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关键工序生产记录</w:t>
            </w:r>
          </w:p>
        </w:tc>
        <w:tc>
          <w:tcPr>
            <w:tcW w:w="330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《饲料和饲料添加剂管理条例》第十八条。</w:t>
            </w:r>
          </w:p>
        </w:tc>
        <w:tc>
          <w:tcPr>
            <w:tcW w:w="4277"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查看关键岗位不少于2批次产品的生产记录，记录信息完整、客观。</w:t>
            </w:r>
          </w:p>
        </w:tc>
        <w:tc>
          <w:tcPr>
            <w:tcW w:w="24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19"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pacing w:val="-6"/>
                <w:sz w:val="21"/>
              </w:rPr>
            </w:pPr>
            <w:r>
              <w:rPr>
                <w:rFonts w:hint="default" w:ascii="Times New Roman" w:hAnsi="Times New Roman" w:eastAsia="方正仿宋_GBK" w:cs="Times New Roman"/>
                <w:spacing w:val="-6"/>
                <w:sz w:val="21"/>
              </w:rPr>
              <w:t>序号</w:t>
            </w:r>
          </w:p>
        </w:tc>
        <w:tc>
          <w:tcPr>
            <w:tcW w:w="1181" w:type="dxa"/>
            <w:gridSpan w:val="2"/>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检查项目</w:t>
            </w:r>
          </w:p>
        </w:tc>
        <w:tc>
          <w:tcPr>
            <w:tcW w:w="2640"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检查内容与要求</w:t>
            </w:r>
          </w:p>
        </w:tc>
        <w:tc>
          <w:tcPr>
            <w:tcW w:w="3302"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检查依据</w:t>
            </w:r>
          </w:p>
        </w:tc>
        <w:tc>
          <w:tcPr>
            <w:tcW w:w="4277"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检查方法</w:t>
            </w:r>
          </w:p>
        </w:tc>
        <w:tc>
          <w:tcPr>
            <w:tcW w:w="243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检查发现的问题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jc w:val="center"/>
        </w:trPr>
        <w:tc>
          <w:tcPr>
            <w:tcW w:w="619"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9</w:t>
            </w:r>
          </w:p>
        </w:tc>
        <w:tc>
          <w:tcPr>
            <w:tcW w:w="489" w:type="dxa"/>
            <w:vMerge w:val="restart"/>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szCs w:val="24"/>
              </w:rPr>
              <w:t>原料管理</w:t>
            </w:r>
          </w:p>
        </w:tc>
        <w:tc>
          <w:tcPr>
            <w:tcW w:w="69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原料验收</w:t>
            </w:r>
          </w:p>
        </w:tc>
        <w:tc>
          <w:tcPr>
            <w:tcW w:w="2640"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对原料进行查验或者检验。</w:t>
            </w:r>
          </w:p>
        </w:tc>
        <w:tc>
          <w:tcPr>
            <w:tcW w:w="330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1.《饲料和饲料添加剂管理条例》第十七条。</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2.农业部公告第1867号。</w:t>
            </w:r>
          </w:p>
        </w:tc>
        <w:tc>
          <w:tcPr>
            <w:tcW w:w="4277"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1.查看企业的原料验收制度。</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2.抽查不少于2种原料的查验或检验情况。</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3.对于采用生物发酵工艺生产单一饲料产品的，查阅申请许可时提供的微生物菌种种属证明。</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4.生产动物源性单一饲料产品的，查阅与原料供应商签订的长期供货协议或合同等证明材料。</w:t>
            </w:r>
          </w:p>
        </w:tc>
        <w:tc>
          <w:tcPr>
            <w:tcW w:w="24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619"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10</w:t>
            </w:r>
          </w:p>
        </w:tc>
        <w:tc>
          <w:tcPr>
            <w:tcW w:w="489"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c>
          <w:tcPr>
            <w:tcW w:w="69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原料进货台账</w:t>
            </w:r>
          </w:p>
        </w:tc>
        <w:tc>
          <w:tcPr>
            <w:tcW w:w="2640"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进货台账信息齐全，保存期限为2年。</w:t>
            </w:r>
          </w:p>
        </w:tc>
        <w:tc>
          <w:tcPr>
            <w:tcW w:w="330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《饲料和饲料添加剂管理条例》第十七条。</w:t>
            </w:r>
          </w:p>
        </w:tc>
        <w:tc>
          <w:tcPr>
            <w:tcW w:w="4277"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1.抽查不少于2种原料的进货台账，查看台账信息是否包括原料的名称、产地、数量、生产日期、保质期、许可证明文件编号、质量检验信息、生产企业名称或者供货者名称及其联系方式、进货日期等。</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2.查看接近2年保存期限的台账是否完整留存。</w:t>
            </w:r>
          </w:p>
        </w:tc>
        <w:tc>
          <w:tcPr>
            <w:tcW w:w="24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1" w:hRule="atLeast"/>
          <w:jc w:val="center"/>
        </w:trPr>
        <w:tc>
          <w:tcPr>
            <w:tcW w:w="619"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11</w:t>
            </w:r>
          </w:p>
        </w:tc>
        <w:tc>
          <w:tcPr>
            <w:tcW w:w="489" w:type="dxa"/>
            <w:vMerge w:val="restart"/>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产品质量控制</w:t>
            </w:r>
          </w:p>
        </w:tc>
        <w:tc>
          <w:tcPr>
            <w:tcW w:w="69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szCs w:val="24"/>
              </w:rPr>
              <w:t>企业标准与标签</w:t>
            </w:r>
          </w:p>
        </w:tc>
        <w:tc>
          <w:tcPr>
            <w:tcW w:w="2640"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1.每个产品均有对应的产品质量标准，且现行有效。</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2.产品质量标准符合有关法律法规的规定。</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3.每个产品均有对应的产品标签。标签内容符合饲料标签（GB 10648，含1号修改单）的规定。</w:t>
            </w:r>
          </w:p>
        </w:tc>
        <w:tc>
          <w:tcPr>
            <w:tcW w:w="330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1.《饲料和饲料添加剂管理条例》第十八条，</w:t>
            </w:r>
            <w:r>
              <w:rPr>
                <w:rFonts w:hint="default" w:ascii="Times New Roman" w:hAnsi="Times New Roman" w:eastAsia="方正仿宋_GBK" w:cs="Times New Roman"/>
                <w:sz w:val="21"/>
              </w:rPr>
              <w:t>第二十条，</w:t>
            </w:r>
            <w:r>
              <w:rPr>
                <w:rFonts w:hint="default" w:ascii="Times New Roman" w:hAnsi="Times New Roman" w:eastAsia="方正仿宋_GBK" w:cs="Times New Roman"/>
                <w:sz w:val="21"/>
                <w:szCs w:val="24"/>
              </w:rPr>
              <w:t>第二十一条，第三十条。</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2.饲料卫生标准（GB 13078）。</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3.饲料标签（GB 10648，含1号修改单）。</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4.《饲料原料目录》。</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5.农业部公告第1867号。</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6.农业农村部新发布的饲料原料相关公告。</w:t>
            </w:r>
          </w:p>
        </w:tc>
        <w:tc>
          <w:tcPr>
            <w:tcW w:w="4277"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szCs w:val="24"/>
              </w:rPr>
              <w:t>1.查看是否有对外公开的质量标准，并覆盖企业所有产品。</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2.抽查不少于3个产品的标签。重点查看其产品成分分析保证值、贮存条件等是否与产品质量标准一致，标示内容是否符合饲料标签（GB 10648，含1号修改单）要求。</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 xml:space="preserve">3.标签是否存在对产品作具有预防或者治疗动物疾病作用的说明或者宣传。 </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szCs w:val="24"/>
              </w:rPr>
              <w:t>4.产品标准是否包括《饲料原料目录》中强制性标识要求，卫生指标是否符合饲料卫生标准（GB 13078）的规定。</w:t>
            </w:r>
          </w:p>
        </w:tc>
        <w:tc>
          <w:tcPr>
            <w:tcW w:w="24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619"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12</w:t>
            </w:r>
          </w:p>
        </w:tc>
        <w:tc>
          <w:tcPr>
            <w:tcW w:w="489" w:type="dxa"/>
            <w:vMerge w:val="continue"/>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c>
          <w:tcPr>
            <w:tcW w:w="69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出厂检验</w:t>
            </w:r>
          </w:p>
        </w:tc>
        <w:tc>
          <w:tcPr>
            <w:tcW w:w="2640"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szCs w:val="24"/>
              </w:rPr>
              <w:t>1.对每批次产品实施出厂检验。</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2.出厂检验记录内容完整、客观。</w:t>
            </w:r>
          </w:p>
        </w:tc>
        <w:tc>
          <w:tcPr>
            <w:tcW w:w="330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《饲料和饲料添加剂管理条例》第十九条。</w:t>
            </w:r>
          </w:p>
        </w:tc>
        <w:tc>
          <w:tcPr>
            <w:tcW w:w="4277"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1.是否根据产品质量标准规定的出厂检验项目，对每批次产品实施出厂检验。</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2.抽查不少于3批次产品出厂检验记录是否完整、客观。</w:t>
            </w:r>
          </w:p>
        </w:tc>
        <w:tc>
          <w:tcPr>
            <w:tcW w:w="24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19"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pacing w:val="-6"/>
                <w:sz w:val="21"/>
              </w:rPr>
            </w:pPr>
            <w:r>
              <w:rPr>
                <w:rFonts w:hint="default" w:ascii="Times New Roman" w:hAnsi="Times New Roman" w:eastAsia="方正仿宋_GBK" w:cs="Times New Roman"/>
                <w:spacing w:val="-6"/>
                <w:sz w:val="21"/>
              </w:rPr>
              <w:t>序号</w:t>
            </w:r>
          </w:p>
        </w:tc>
        <w:tc>
          <w:tcPr>
            <w:tcW w:w="1181" w:type="dxa"/>
            <w:gridSpan w:val="2"/>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检查项目</w:t>
            </w:r>
          </w:p>
        </w:tc>
        <w:tc>
          <w:tcPr>
            <w:tcW w:w="2640"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检查内容与要求</w:t>
            </w:r>
          </w:p>
        </w:tc>
        <w:tc>
          <w:tcPr>
            <w:tcW w:w="3302"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检查依据</w:t>
            </w:r>
          </w:p>
        </w:tc>
        <w:tc>
          <w:tcPr>
            <w:tcW w:w="4277"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检查方法</w:t>
            </w:r>
          </w:p>
        </w:tc>
        <w:tc>
          <w:tcPr>
            <w:tcW w:w="2438" w:type="dxa"/>
            <w:vAlign w:val="center"/>
          </w:tcPr>
          <w:p>
            <w:pPr>
              <w:pageBreakBefore w:val="0"/>
              <w:widowControl w:val="0"/>
              <w:kinsoku/>
              <w:wordWrap/>
              <w:overflowPunct/>
              <w:topLinePunct w:val="0"/>
              <w:autoSpaceDE/>
              <w:autoSpaceDN/>
              <w:bidi w:val="0"/>
              <w:spacing w:line="260" w:lineRule="exact"/>
              <w:ind w:firstLine="0" w:firstLineChars="0"/>
              <w:jc w:val="center"/>
              <w:rPr>
                <w:rFonts w:hint="default" w:ascii="Times New Roman" w:hAnsi="Times New Roman" w:eastAsia="方正仿宋_GBK" w:cs="Times New Roman"/>
                <w:sz w:val="21"/>
              </w:rPr>
            </w:pPr>
            <w:r>
              <w:rPr>
                <w:rFonts w:hint="default" w:ascii="Times New Roman" w:hAnsi="Times New Roman" w:eastAsia="方正仿宋_GBK" w:cs="Times New Roman"/>
                <w:sz w:val="21"/>
              </w:rPr>
              <w:t>检查发现的问题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619"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13</w:t>
            </w:r>
          </w:p>
        </w:tc>
        <w:tc>
          <w:tcPr>
            <w:tcW w:w="489"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产品质量控制</w:t>
            </w:r>
          </w:p>
        </w:tc>
        <w:tc>
          <w:tcPr>
            <w:tcW w:w="69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留样观察</w:t>
            </w:r>
          </w:p>
        </w:tc>
        <w:tc>
          <w:tcPr>
            <w:tcW w:w="2640"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szCs w:val="24"/>
              </w:rPr>
              <w:t>1.有留样观察室和满足贮存要求的样品柜。</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2.每批次产品实施留样观察，并记录。</w:t>
            </w:r>
          </w:p>
        </w:tc>
        <w:tc>
          <w:tcPr>
            <w:tcW w:w="330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《饲料和饲料添加剂管理条例》第十四条，第十八条。</w:t>
            </w:r>
          </w:p>
        </w:tc>
        <w:tc>
          <w:tcPr>
            <w:tcW w:w="4277"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szCs w:val="24"/>
              </w:rPr>
              <w:t>1.查看留样观察室和样品柜，是否满足贮存要求。</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2.随机抽查成品库中不少于2批次产品是否按照企业的规定进行留样。查看留样观察记录填写是否完整、客观。</w:t>
            </w:r>
          </w:p>
        </w:tc>
        <w:tc>
          <w:tcPr>
            <w:tcW w:w="24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14</w:t>
            </w:r>
          </w:p>
        </w:tc>
        <w:tc>
          <w:tcPr>
            <w:tcW w:w="489"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产品销售</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p>
        </w:tc>
        <w:tc>
          <w:tcPr>
            <w:tcW w:w="69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销售台账</w:t>
            </w:r>
          </w:p>
        </w:tc>
        <w:tc>
          <w:tcPr>
            <w:tcW w:w="2640"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销售台账信息齐全，保存期限为2年。</w:t>
            </w:r>
          </w:p>
        </w:tc>
        <w:tc>
          <w:tcPr>
            <w:tcW w:w="3302"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《饲料和饲料添加剂管理条例》第十九条。</w:t>
            </w:r>
          </w:p>
        </w:tc>
        <w:tc>
          <w:tcPr>
            <w:tcW w:w="4277"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1.查看产品的销售台账是否包括出厂销售的饲料的名称、数量、生产日期、生产批次、质量检验信息、购货者名称及其联系方式、销售日期等信息。</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pacing w:val="-2"/>
                <w:sz w:val="21"/>
                <w:szCs w:val="24"/>
              </w:rPr>
            </w:pPr>
            <w:r>
              <w:rPr>
                <w:rFonts w:hint="default" w:ascii="Times New Roman" w:hAnsi="Times New Roman" w:eastAsia="方正仿宋_GBK" w:cs="Times New Roman"/>
                <w:spacing w:val="-2"/>
                <w:sz w:val="21"/>
                <w:szCs w:val="24"/>
              </w:rPr>
              <w:t>2.查看接近2年保存期限的销售台账是否完整留存。</w:t>
            </w:r>
          </w:p>
        </w:tc>
        <w:tc>
          <w:tcPr>
            <w:tcW w:w="2438" w:type="dxa"/>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gridSpan w:val="3"/>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企业意见</w:t>
            </w:r>
          </w:p>
        </w:tc>
        <w:tc>
          <w:tcPr>
            <w:tcW w:w="12657" w:type="dxa"/>
            <w:gridSpan w:val="4"/>
            <w:vAlign w:val="top"/>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rPr>
            </w:pPr>
            <w:r>
              <w:rPr>
                <w:rFonts w:hint="default" w:ascii="Times New Roman" w:hAnsi="Times New Roman" w:eastAsia="方正仿宋_GBK" w:cs="Times New Roman"/>
                <w:sz w:val="21"/>
                <w:szCs w:val="24"/>
              </w:rPr>
              <w:t>我企业同意本表</w:t>
            </w:r>
            <w:r>
              <w:rPr>
                <w:rFonts w:hint="eastAsia" w:ascii="Times New Roman" w:hAnsi="Times New Roman" w:eastAsia="方正仿宋_GBK" w:cs="Times New Roman"/>
                <w:sz w:val="21"/>
                <w:szCs w:val="24"/>
                <w:lang w:eastAsia="zh-CN"/>
              </w:rPr>
              <w:t>“</w:t>
            </w:r>
            <w:r>
              <w:rPr>
                <w:rFonts w:hint="default" w:ascii="Times New Roman" w:hAnsi="Times New Roman" w:eastAsia="方正仿宋_GBK" w:cs="Times New Roman"/>
                <w:sz w:val="21"/>
                <w:szCs w:val="24"/>
              </w:rPr>
              <w:t>检查发现的问题</w:t>
            </w:r>
            <w:r>
              <w:rPr>
                <w:rFonts w:hint="eastAsia" w:ascii="Times New Roman" w:hAnsi="Times New Roman" w:eastAsia="方正仿宋_GBK" w:cs="Times New Roman"/>
                <w:sz w:val="21"/>
                <w:szCs w:val="24"/>
                <w:lang w:eastAsia="zh-CN"/>
              </w:rPr>
              <w:t>”</w:t>
            </w:r>
            <w:r>
              <w:rPr>
                <w:rFonts w:hint="default" w:ascii="Times New Roman" w:hAnsi="Times New Roman" w:eastAsia="方正仿宋_GBK" w:cs="Times New Roman"/>
                <w:sz w:val="21"/>
                <w:szCs w:val="24"/>
              </w:rPr>
              <w:t>一栏中所列问题，均属实。</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 xml:space="preserve">                                                           企业代表签字：</w:t>
            </w:r>
          </w:p>
          <w:p>
            <w:pPr>
              <w:pageBreakBefore w:val="0"/>
              <w:widowControl w:val="0"/>
              <w:kinsoku/>
              <w:wordWrap/>
              <w:overflowPunct/>
              <w:topLinePunct w:val="0"/>
              <w:autoSpaceDE/>
              <w:autoSpaceDN/>
              <w:bidi w:val="0"/>
              <w:spacing w:line="260" w:lineRule="exact"/>
              <w:ind w:firstLine="903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（企业公章）</w:t>
            </w: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 xml:space="preserve">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0" w:type="dxa"/>
            <w:gridSpan w:val="3"/>
            <w:vAlign w:val="center"/>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检查人员签字</w:t>
            </w:r>
          </w:p>
        </w:tc>
        <w:tc>
          <w:tcPr>
            <w:tcW w:w="12657" w:type="dxa"/>
            <w:gridSpan w:val="4"/>
            <w:vAlign w:val="top"/>
          </w:tcPr>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p>
          <w:p>
            <w:pPr>
              <w:pageBreakBefore w:val="0"/>
              <w:widowControl w:val="0"/>
              <w:kinsoku/>
              <w:wordWrap/>
              <w:overflowPunct/>
              <w:topLinePunct w:val="0"/>
              <w:autoSpaceDE/>
              <w:autoSpaceDN/>
              <w:bidi w:val="0"/>
              <w:spacing w:line="260" w:lineRule="exact"/>
              <w:ind w:firstLine="0" w:firstLineChars="0"/>
              <w:jc w:val="both"/>
              <w:rPr>
                <w:rFonts w:hint="default" w:ascii="Times New Roman" w:hAnsi="Times New Roman" w:eastAsia="方正仿宋_GBK" w:cs="Times New Roman"/>
                <w:sz w:val="21"/>
                <w:szCs w:val="24"/>
              </w:rPr>
            </w:pPr>
            <w:r>
              <w:rPr>
                <w:rFonts w:hint="default" w:ascii="Times New Roman" w:hAnsi="Times New Roman" w:eastAsia="方正仿宋_GBK" w:cs="Times New Roman"/>
                <w:sz w:val="21"/>
                <w:szCs w:val="24"/>
              </w:rPr>
              <w:t xml:space="preserve">                                                                           日期：        年      月      日</w:t>
            </w:r>
          </w:p>
        </w:tc>
      </w:tr>
    </w:tbl>
    <w:p>
      <w:pPr>
        <w:pageBreakBefore w:val="0"/>
        <w:widowControl w:val="0"/>
        <w:kinsoku/>
        <w:wordWrap/>
        <w:overflowPunct/>
        <w:topLinePunct w:val="0"/>
        <w:autoSpaceDE/>
        <w:autoSpaceDN/>
        <w:bidi w:val="0"/>
        <w:jc w:val="both"/>
        <w:rPr>
          <w:rFonts w:hint="default" w:ascii="Times New Roman" w:hAnsi="Times New Roman" w:eastAsia="方正仿宋_GBK" w:cs="Times New Roman"/>
          <w:color w:val="000000"/>
          <w:sz w:val="32"/>
          <w:szCs w:val="32"/>
          <w:lang w:val="en-US" w:eastAsia="zh-CN"/>
        </w:rPr>
        <w:sectPr>
          <w:pgSz w:w="16838" w:h="11906" w:orient="landscape"/>
          <w:pgMar w:top="1417" w:right="2041" w:bottom="1417" w:left="2098" w:header="851" w:footer="1587" w:gutter="0"/>
          <w:pgNumType w:fmt="decimal"/>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方正小标宋_GBK" w:hAnsi="方正小标宋_GBK" w:eastAsia="方正小标宋_GBK" w:cs="方正小标宋_GBK"/>
          <w:iCs/>
          <w:w w:val="100"/>
          <w:kern w:val="0"/>
          <w:sz w:val="44"/>
          <w:szCs w:val="44"/>
          <w:lang w:bidi="zh-CN"/>
        </w:rPr>
      </w:pPr>
      <w:r>
        <w:rPr>
          <w:rFonts w:hint="eastAsia" w:ascii="方正小标宋_GBK" w:hAnsi="方正小标宋_GBK" w:eastAsia="方正小标宋_GBK" w:cs="方正小标宋_GBK"/>
          <w:iCs/>
          <w:w w:val="100"/>
          <w:kern w:val="0"/>
          <w:sz w:val="44"/>
          <w:szCs w:val="44"/>
          <w:lang w:bidi="zh-CN"/>
        </w:rPr>
        <w:t>云南省202</w:t>
      </w:r>
      <w:r>
        <w:rPr>
          <w:rFonts w:hint="eastAsia" w:ascii="方正小标宋_GBK" w:hAnsi="方正小标宋_GBK" w:eastAsia="方正小标宋_GBK" w:cs="方正小标宋_GBK"/>
          <w:iCs/>
          <w:w w:val="100"/>
          <w:kern w:val="0"/>
          <w:sz w:val="44"/>
          <w:szCs w:val="44"/>
          <w:lang w:val="en-US" w:eastAsia="zh-CN" w:bidi="zh-CN"/>
        </w:rPr>
        <w:t>2</w:t>
      </w:r>
      <w:r>
        <w:rPr>
          <w:rFonts w:hint="eastAsia" w:ascii="方正小标宋_GBK" w:hAnsi="方正小标宋_GBK" w:eastAsia="方正小标宋_GBK" w:cs="方正小标宋_GBK"/>
          <w:iCs/>
          <w:w w:val="100"/>
          <w:kern w:val="0"/>
          <w:sz w:val="44"/>
          <w:szCs w:val="44"/>
          <w:lang w:bidi="zh-CN"/>
        </w:rPr>
        <w:t>年兽药监督检查</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方正小标宋_GBK" w:hAnsi="方正小标宋_GBK" w:eastAsia="方正小标宋_GBK" w:cs="方正小标宋_GBK"/>
          <w:iCs/>
          <w:w w:val="100"/>
          <w:kern w:val="0"/>
          <w:sz w:val="44"/>
          <w:szCs w:val="44"/>
          <w:lang w:bidi="zh-CN"/>
        </w:rPr>
      </w:pPr>
      <w:r>
        <w:rPr>
          <w:rFonts w:hint="eastAsia" w:ascii="方正小标宋_GBK" w:hAnsi="方正小标宋_GBK" w:eastAsia="方正小标宋_GBK" w:cs="方正小标宋_GBK"/>
          <w:iCs/>
          <w:w w:val="100"/>
          <w:kern w:val="0"/>
          <w:sz w:val="44"/>
          <w:szCs w:val="44"/>
          <w:lang w:bidi="zh-CN"/>
        </w:rPr>
        <w:t>“双随机、一公开”联合抽查工作方案</w:t>
      </w:r>
    </w:p>
    <w:p>
      <w:pPr>
        <w:pageBreakBefore w:val="0"/>
        <w:widowControl w:val="0"/>
        <w:kinsoku/>
        <w:wordWrap/>
        <w:overflowPunct/>
        <w:topLinePunct w:val="0"/>
        <w:autoSpaceDE/>
        <w:autoSpaceDN/>
        <w:bidi w:val="0"/>
        <w:spacing w:line="600" w:lineRule="exact"/>
        <w:ind w:firstLine="640" w:firstLineChars="200"/>
        <w:jc w:val="both"/>
        <w:rPr>
          <w:rFonts w:hint="default" w:ascii="Times New Roman" w:hAnsi="Times New Roman" w:eastAsia="方正仿宋_GBK" w:cs="Times New Roman"/>
          <w:color w:val="000000"/>
          <w:kern w:val="0"/>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为贯彻落实《国务院关于在市场监督管理领域全面推行部门联合</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双随机</w:t>
      </w:r>
      <w:r>
        <w:rPr>
          <w:rFonts w:hint="default" w:ascii="Times New Roman" w:hAnsi="Times New Roman" w:eastAsia="方正仿宋_GBK" w:cs="Times New Roman"/>
          <w:color w:val="000000"/>
          <w:kern w:val="0"/>
          <w:sz w:val="32"/>
          <w:szCs w:val="32"/>
          <w:highlight w:val="none"/>
        </w:rPr>
        <w:t>、</w:t>
      </w:r>
      <w:r>
        <w:rPr>
          <w:rFonts w:hint="default" w:ascii="Times New Roman" w:hAnsi="Times New Roman" w:eastAsia="方正仿宋_GBK" w:cs="Times New Roman"/>
          <w:color w:val="000000"/>
          <w:kern w:val="0"/>
          <w:sz w:val="32"/>
          <w:szCs w:val="32"/>
        </w:rPr>
        <w:t>一公开</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监督管理的意见》（国发〔2019〕5号）及《云南省人民政府办公厅关于印发云南省市场监督管理领域部门联合</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双随机</w:t>
      </w:r>
      <w:r>
        <w:rPr>
          <w:rFonts w:hint="default" w:ascii="Times New Roman" w:hAnsi="Times New Roman" w:eastAsia="方正仿宋_GBK" w:cs="Times New Roman"/>
          <w:color w:val="000000"/>
          <w:kern w:val="0"/>
          <w:sz w:val="32"/>
          <w:szCs w:val="32"/>
          <w:highlight w:val="none"/>
        </w:rPr>
        <w:t>、</w:t>
      </w:r>
      <w:r>
        <w:rPr>
          <w:rFonts w:hint="default" w:ascii="Times New Roman" w:hAnsi="Times New Roman" w:eastAsia="方正仿宋_GBK" w:cs="Times New Roman"/>
          <w:color w:val="000000"/>
          <w:kern w:val="0"/>
          <w:sz w:val="32"/>
          <w:szCs w:val="32"/>
        </w:rPr>
        <w:t>一公开</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监督管理实施办法的通知》（云政办规〔2019〕5号），按照《202</w:t>
      </w:r>
      <w:r>
        <w:rPr>
          <w:rFonts w:hint="default" w:ascii="Times New Roman" w:hAnsi="Times New Roman" w:eastAsia="方正仿宋_GBK" w:cs="Times New Roman"/>
          <w:color w:val="000000"/>
          <w:kern w:val="0"/>
          <w:sz w:val="32"/>
          <w:szCs w:val="32"/>
          <w:lang w:val="en-US" w:eastAsia="zh-CN"/>
        </w:rPr>
        <w:t>2</w:t>
      </w:r>
      <w:r>
        <w:rPr>
          <w:rFonts w:hint="default" w:ascii="Times New Roman" w:hAnsi="Times New Roman" w:eastAsia="方正仿宋_GBK" w:cs="Times New Roman"/>
          <w:color w:val="000000"/>
          <w:kern w:val="0"/>
          <w:sz w:val="32"/>
          <w:szCs w:val="32"/>
        </w:rPr>
        <w:t>年度云南省市场监管领域部门联合</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双随机</w:t>
      </w:r>
      <w:r>
        <w:rPr>
          <w:rFonts w:hint="default" w:ascii="Times New Roman" w:hAnsi="Times New Roman" w:eastAsia="方正仿宋_GBK" w:cs="Times New Roman"/>
          <w:color w:val="000000"/>
          <w:kern w:val="0"/>
          <w:sz w:val="32"/>
          <w:szCs w:val="32"/>
          <w:highlight w:val="none"/>
          <w:lang w:eastAsia="zh-CN"/>
        </w:rPr>
        <w:t>、</w:t>
      </w:r>
      <w:r>
        <w:rPr>
          <w:rFonts w:hint="default" w:ascii="Times New Roman" w:hAnsi="Times New Roman" w:eastAsia="方正仿宋_GBK" w:cs="Times New Roman"/>
          <w:color w:val="000000"/>
          <w:kern w:val="0"/>
          <w:sz w:val="32"/>
          <w:szCs w:val="32"/>
          <w:lang w:eastAsia="zh-CN"/>
        </w:rPr>
        <w:t>一公开</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抽查计划》安排，省农业农村厅</w:t>
      </w:r>
      <w:r>
        <w:rPr>
          <w:rFonts w:hint="default" w:ascii="Times New Roman" w:hAnsi="Times New Roman" w:eastAsia="方正仿宋_GBK" w:cs="Times New Roman"/>
          <w:color w:val="000000"/>
          <w:kern w:val="0"/>
          <w:sz w:val="32"/>
          <w:szCs w:val="32"/>
          <w:lang w:eastAsia="zh-CN"/>
        </w:rPr>
        <w:t>（发起部门）</w:t>
      </w:r>
      <w:r>
        <w:rPr>
          <w:rFonts w:hint="default" w:ascii="Times New Roman" w:hAnsi="Times New Roman" w:eastAsia="方正仿宋_GBK" w:cs="Times New Roman"/>
          <w:color w:val="000000"/>
          <w:kern w:val="0"/>
          <w:sz w:val="32"/>
          <w:szCs w:val="32"/>
        </w:rPr>
        <w:t>和省市场监督管理局</w:t>
      </w:r>
      <w:r>
        <w:rPr>
          <w:rFonts w:hint="default" w:ascii="Times New Roman" w:hAnsi="Times New Roman" w:eastAsia="方正仿宋_GBK" w:cs="Times New Roman"/>
          <w:color w:val="000000"/>
          <w:kern w:val="0"/>
          <w:sz w:val="32"/>
          <w:szCs w:val="32"/>
          <w:lang w:eastAsia="zh-CN"/>
        </w:rPr>
        <w:t>（配合部门）</w:t>
      </w:r>
      <w:r>
        <w:rPr>
          <w:rFonts w:hint="default" w:ascii="Times New Roman" w:hAnsi="Times New Roman" w:eastAsia="方正仿宋_GBK" w:cs="Times New Roman"/>
          <w:color w:val="000000"/>
          <w:kern w:val="0"/>
          <w:sz w:val="32"/>
          <w:szCs w:val="32"/>
        </w:rPr>
        <w:t>联合开展202</w:t>
      </w:r>
      <w:r>
        <w:rPr>
          <w:rFonts w:hint="default" w:ascii="Times New Roman" w:hAnsi="Times New Roman" w:eastAsia="方正仿宋_GBK" w:cs="Times New Roman"/>
          <w:color w:val="000000"/>
          <w:kern w:val="0"/>
          <w:sz w:val="32"/>
          <w:szCs w:val="32"/>
          <w:lang w:val="en-US" w:eastAsia="zh-CN"/>
        </w:rPr>
        <w:t>2</w:t>
      </w:r>
      <w:r>
        <w:rPr>
          <w:rFonts w:hint="default" w:ascii="Times New Roman" w:hAnsi="Times New Roman" w:eastAsia="方正仿宋_GBK" w:cs="Times New Roman"/>
          <w:color w:val="000000"/>
          <w:kern w:val="0"/>
          <w:sz w:val="32"/>
          <w:szCs w:val="32"/>
        </w:rPr>
        <w:t>年</w:t>
      </w:r>
      <w:r>
        <w:rPr>
          <w:rFonts w:hint="default" w:ascii="Times New Roman" w:hAnsi="Times New Roman" w:eastAsia="方正仿宋_GBK" w:cs="Times New Roman"/>
          <w:color w:val="000000"/>
          <w:kern w:val="0"/>
          <w:sz w:val="32"/>
          <w:szCs w:val="32"/>
          <w:lang w:eastAsia="zh-CN"/>
        </w:rPr>
        <w:t>兽药</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双随机、一公开</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抽查。为切实开展好本次抽查，制定</w:t>
      </w:r>
      <w:r>
        <w:rPr>
          <w:rFonts w:hint="default" w:ascii="Times New Roman" w:hAnsi="Times New Roman" w:eastAsia="方正仿宋_GBK" w:cs="Times New Roman"/>
          <w:color w:val="000000"/>
          <w:kern w:val="0"/>
          <w:sz w:val="32"/>
          <w:szCs w:val="32"/>
          <w:lang w:eastAsia="zh-CN"/>
        </w:rPr>
        <w:t>此</w:t>
      </w:r>
      <w:r>
        <w:rPr>
          <w:rFonts w:hint="default" w:ascii="Times New Roman" w:hAnsi="Times New Roman" w:eastAsia="方正仿宋_GBK" w:cs="Times New Roman"/>
          <w:color w:val="000000"/>
          <w:kern w:val="0"/>
          <w:sz w:val="32"/>
          <w:szCs w:val="32"/>
        </w:rPr>
        <w:t>工作方案。</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一、抽查事项和内容</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（一）抽查事项</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楷体_GBK" w:cs="Times New Roman"/>
          <w:sz w:val="32"/>
          <w:szCs w:val="32"/>
          <w:lang w:val="en" w:eastAsia="zh-CN"/>
        </w:rPr>
      </w:pPr>
      <w:r>
        <w:rPr>
          <w:rFonts w:hint="default" w:ascii="Times New Roman" w:hAnsi="Times New Roman" w:eastAsia="方正仿宋_GBK" w:cs="Times New Roman"/>
          <w:color w:val="000000"/>
          <w:kern w:val="0"/>
          <w:sz w:val="32"/>
          <w:szCs w:val="32"/>
        </w:rPr>
        <w:t>202</w:t>
      </w:r>
      <w:r>
        <w:rPr>
          <w:rFonts w:hint="default" w:ascii="Times New Roman" w:hAnsi="Times New Roman" w:eastAsia="方正仿宋_GBK" w:cs="Times New Roman"/>
          <w:color w:val="000000"/>
          <w:kern w:val="0"/>
          <w:sz w:val="32"/>
          <w:szCs w:val="32"/>
          <w:lang w:val="en-US" w:eastAsia="zh-CN"/>
        </w:rPr>
        <w:t>2</w:t>
      </w:r>
      <w:r>
        <w:rPr>
          <w:rFonts w:hint="default" w:ascii="Times New Roman" w:hAnsi="Times New Roman" w:eastAsia="方正仿宋_GBK" w:cs="Times New Roman"/>
          <w:color w:val="000000"/>
          <w:kern w:val="0"/>
          <w:sz w:val="32"/>
          <w:szCs w:val="32"/>
        </w:rPr>
        <w:t>年</w:t>
      </w:r>
      <w:r>
        <w:rPr>
          <w:rFonts w:hint="default" w:ascii="Times New Roman" w:hAnsi="Times New Roman" w:eastAsia="方正仿宋_GBK" w:cs="Times New Roman"/>
          <w:color w:val="000000"/>
          <w:kern w:val="0"/>
          <w:sz w:val="32"/>
          <w:szCs w:val="32"/>
          <w:lang w:eastAsia="zh-CN"/>
        </w:rPr>
        <w:t>兽药监督检查</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双随机、一公开</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抽查。</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（二）抽查内容</w:t>
      </w:r>
    </w:p>
    <w:p>
      <w:pPr>
        <w:pStyle w:val="4"/>
        <w:pageBreakBefore w:val="0"/>
        <w:widowControl w:val="0"/>
        <w:kinsoku/>
        <w:wordWrap/>
        <w:overflowPunct/>
        <w:topLinePunct w:val="0"/>
        <w:autoSpaceDE/>
        <w:autoSpaceDN/>
        <w:bidi w:val="0"/>
        <w:spacing w:before="0" w:line="600" w:lineRule="exact"/>
        <w:ind w:firstLine="640" w:firstLineChars="200"/>
        <w:jc w:val="both"/>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1.发起部门的抽查内容：</w:t>
      </w:r>
    </w:p>
    <w:p>
      <w:pPr>
        <w:pageBreakBefore w:val="0"/>
        <w:widowControl w:val="0"/>
        <w:kinsoku/>
        <w:wordWrap/>
        <w:overflowPunct/>
        <w:topLinePunct w:val="0"/>
        <w:autoSpaceDE/>
        <w:autoSpaceDN/>
        <w:bidi w:val="0"/>
        <w:spacing w:line="600" w:lineRule="exact"/>
        <w:ind w:firstLine="64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）违法生产方面。严肃查处无证、不按兽药GMP组织生产和生产假劣兽药的违法违规行为；生产未获批准证明文件或者非法改变兽药标准的兽药、兽药标签违规、兽药产品中非法添加隐性</w:t>
      </w:r>
      <w:r>
        <w:rPr>
          <w:rFonts w:hint="eastAsia" w:ascii="Times New Roman" w:hAnsi="Times New Roman" w:eastAsia="方正仿宋_GBK" w:cs="Times New Roman"/>
          <w:sz w:val="32"/>
          <w:szCs w:val="32"/>
          <w:lang w:val="en-US" w:eastAsia="zh-CN"/>
        </w:rPr>
        <w:t>成分</w:t>
      </w:r>
      <w:r>
        <w:rPr>
          <w:rFonts w:hint="default" w:ascii="Times New Roman" w:hAnsi="Times New Roman" w:eastAsia="方正仿宋_GBK" w:cs="Times New Roman"/>
          <w:sz w:val="32"/>
          <w:szCs w:val="32"/>
        </w:rPr>
        <w:t>、改变兽药产品组方滥加抗菌药、中兽药添加化学药物等行为；严格核查兽药原料和质量检验情况，严格核对批准生产产品与原料药品种对应情况；全面检查兽药产品追溯情况。</w:t>
      </w:r>
    </w:p>
    <w:p>
      <w:pPr>
        <w:pStyle w:val="4"/>
        <w:pageBreakBefore w:val="0"/>
        <w:widowControl w:val="0"/>
        <w:kinsoku/>
        <w:wordWrap/>
        <w:overflowPunct/>
        <w:topLinePunct w:val="0"/>
        <w:autoSpaceDE/>
        <w:autoSpaceDN/>
        <w:bidi w:val="0"/>
        <w:spacing w:before="0" w:line="600" w:lineRule="exact"/>
        <w:ind w:firstLine="640" w:firstLineChars="200"/>
        <w:jc w:val="both"/>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kern w:val="0"/>
          <w:sz w:val="32"/>
          <w:szCs w:val="32"/>
          <w:lang w:val="en-US" w:eastAsia="zh-CN" w:bidi="ar"/>
        </w:rPr>
        <w:t>（2）违法经营方面。建立守法、诚信、规范的兽药经营秩</w:t>
      </w:r>
      <w:r>
        <w:rPr>
          <w:rFonts w:hint="default" w:ascii="Times New Roman" w:hAnsi="Times New Roman" w:eastAsia="方正仿宋_GBK" w:cs="Times New Roman"/>
          <w:sz w:val="32"/>
          <w:szCs w:val="32"/>
        </w:rPr>
        <w:t>序，全面检查兽药GSP管理制度落实情况，严厉查处无证经营、超范围经营、购销记录不完整以及销售假劣兽用生物制品等违法违规经营行为。对检查发现的假劣兽药，依法实施清缴销毁并追根溯源。严厉打击销售未经批准使用的兽药的行为，利用互联网销售假劣兽药。兽药经营企业不按GSP管理和不使用兽药可追溯系统的要依法处理，</w:t>
      </w:r>
      <w:r>
        <w:rPr>
          <w:rFonts w:hint="default" w:ascii="Times New Roman" w:hAnsi="Times New Roman" w:eastAsia="方正仿宋_GBK" w:cs="Times New Roman"/>
          <w:color w:val="000000"/>
          <w:kern w:val="0"/>
          <w:sz w:val="32"/>
          <w:szCs w:val="32"/>
        </w:rPr>
        <w:t>对符合从重处罚的情形，要按照农业农村部第97号公告规定对相关兽药经营企业予以从重处罚。</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2.配合部门的抽查内容：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楷体_GBK" w:cs="Times New Roman"/>
          <w:color w:val="auto"/>
          <w:kern w:val="2"/>
          <w:sz w:val="32"/>
          <w:szCs w:val="32"/>
          <w:lang w:val="en-US" w:eastAsia="zh-CN" w:bidi="ar-SA"/>
        </w:rPr>
        <w:t>登记事项检查。</w:t>
      </w:r>
      <w:r>
        <w:rPr>
          <w:rFonts w:hint="eastAsia" w:ascii="Times New Roman" w:hAnsi="Times New Roman" w:eastAsia="方正仿宋_GBK" w:cs="Times New Roman"/>
          <w:sz w:val="32"/>
          <w:szCs w:val="32"/>
          <w:lang w:val="en-US" w:eastAsia="zh-CN"/>
        </w:rPr>
        <w:t>企业</w:t>
      </w:r>
      <w:r>
        <w:rPr>
          <w:rFonts w:hint="default" w:ascii="Times New Roman" w:hAnsi="Times New Roman" w:eastAsia="方正仿宋_GBK" w:cs="Times New Roman"/>
          <w:sz w:val="32"/>
          <w:szCs w:val="32"/>
        </w:rPr>
        <w:t>营业执照（登记证）规范使用情况的检查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名称规范使用情况的检查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住所</w:t>
      </w:r>
      <w:r>
        <w:rPr>
          <w:rFonts w:hint="default" w:ascii="Times New Roman" w:hAnsi="Times New Roman" w:eastAsia="方正仿宋_GBK" w:cs="Times New Roman"/>
          <w:sz w:val="32"/>
          <w:szCs w:val="32"/>
          <w:lang w:eastAsia="zh-CN"/>
        </w:rPr>
        <w:t>或者主要</w:t>
      </w:r>
      <w:r>
        <w:rPr>
          <w:rFonts w:hint="default" w:ascii="Times New Roman" w:hAnsi="Times New Roman" w:eastAsia="方正仿宋_GBK" w:cs="Times New Roman"/>
          <w:sz w:val="32"/>
          <w:szCs w:val="32"/>
        </w:rPr>
        <w:t>经营场所</w:t>
      </w:r>
      <w:r>
        <w:rPr>
          <w:rFonts w:hint="default" w:ascii="Times New Roman" w:hAnsi="Times New Roman" w:eastAsia="方正仿宋_GBK" w:cs="Times New Roman"/>
          <w:sz w:val="32"/>
          <w:szCs w:val="32"/>
          <w:lang w:eastAsia="zh-CN"/>
        </w:rPr>
        <w:t>承诺制</w:t>
      </w:r>
      <w:r>
        <w:rPr>
          <w:rFonts w:hint="default" w:ascii="Times New Roman" w:hAnsi="Times New Roman" w:eastAsia="方正仿宋_GBK" w:cs="Times New Roman"/>
          <w:sz w:val="32"/>
          <w:szCs w:val="32"/>
        </w:rPr>
        <w:t>的检查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注册资本</w:t>
      </w:r>
      <w:r>
        <w:rPr>
          <w:rFonts w:hint="default" w:ascii="Times New Roman" w:hAnsi="Times New Roman" w:eastAsia="方正仿宋_GBK" w:cs="Times New Roman"/>
          <w:sz w:val="32"/>
          <w:szCs w:val="32"/>
          <w:lang w:eastAsia="zh-CN"/>
        </w:rPr>
        <w:t>或者出资额</w:t>
      </w:r>
      <w:r>
        <w:rPr>
          <w:rFonts w:hint="default" w:ascii="Times New Roman" w:hAnsi="Times New Roman" w:eastAsia="方正仿宋_GBK" w:cs="Times New Roman"/>
          <w:sz w:val="32"/>
          <w:szCs w:val="32"/>
        </w:rPr>
        <w:t>情况的检查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法定代表人</w:t>
      </w:r>
      <w:r>
        <w:rPr>
          <w:rFonts w:hint="default" w:ascii="Times New Roman" w:hAnsi="Times New Roman" w:eastAsia="方正仿宋_GBK" w:cs="Times New Roman"/>
          <w:sz w:val="32"/>
          <w:szCs w:val="32"/>
          <w:lang w:eastAsia="zh-CN"/>
        </w:rPr>
        <w:t>或者负责</w:t>
      </w:r>
      <w:r>
        <w:rPr>
          <w:rFonts w:hint="default" w:ascii="Times New Roman" w:hAnsi="Times New Roman" w:eastAsia="方正仿宋_GBK" w:cs="Times New Roman"/>
          <w:sz w:val="32"/>
          <w:szCs w:val="32"/>
        </w:rPr>
        <w:t>人任职情况的检查</w:t>
      </w:r>
      <w:r>
        <w:rPr>
          <w:rFonts w:hint="default" w:ascii="Times New Roman" w:hAnsi="Times New Roman" w:eastAsia="方正仿宋_GBK" w:cs="Times New Roman"/>
          <w:sz w:val="32"/>
          <w:szCs w:val="32"/>
          <w:lang w:val="en-US" w:eastAsia="zh-CN"/>
        </w:rPr>
        <w:t>。</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黑体_GBK" w:cs="Times New Roman"/>
          <w:sz w:val="32"/>
          <w:szCs w:val="32"/>
          <w:lang w:val="en-US" w:eastAsia="zh-CN"/>
        </w:rPr>
        <w:t>二、抽查检查时间</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2022年</w:t>
      </w:r>
      <w:r>
        <w:rPr>
          <w:rFonts w:hint="default" w:ascii="Times New Roman" w:hAnsi="Times New Roman" w:eastAsia="方正仿宋_GBK" w:cs="Times New Roman"/>
          <w:color w:val="000000"/>
          <w:kern w:val="0"/>
          <w:sz w:val="32"/>
          <w:szCs w:val="32"/>
          <w:lang w:val="en-US" w:eastAsia="zh-CN"/>
        </w:rPr>
        <w:t>5</w:t>
      </w:r>
      <w:r>
        <w:rPr>
          <w:rFonts w:hint="default" w:ascii="Times New Roman" w:hAnsi="Times New Roman" w:eastAsia="方正仿宋_GBK" w:cs="Times New Roman"/>
          <w:color w:val="000000"/>
          <w:kern w:val="0"/>
          <w:sz w:val="32"/>
          <w:szCs w:val="32"/>
        </w:rPr>
        <w:t>月</w:t>
      </w:r>
      <w:r>
        <w:rPr>
          <w:rFonts w:hint="default" w:ascii="Times New Roman" w:hAnsi="Times New Roman" w:eastAsia="方正仿宋_GBK" w:cs="Times New Roman"/>
          <w:color w:val="000000"/>
          <w:kern w:val="0"/>
          <w:sz w:val="32"/>
          <w:szCs w:val="32"/>
          <w:lang w:val="en-US" w:eastAsia="zh-CN"/>
        </w:rPr>
        <w:t>30</w:t>
      </w:r>
      <w:r>
        <w:rPr>
          <w:rFonts w:hint="default" w:ascii="Times New Roman" w:hAnsi="Times New Roman" w:eastAsia="方正仿宋_GBK" w:cs="Times New Roman"/>
          <w:color w:val="000000"/>
          <w:kern w:val="0"/>
          <w:sz w:val="32"/>
          <w:szCs w:val="32"/>
        </w:rPr>
        <w:t>日至2022年</w:t>
      </w:r>
      <w:r>
        <w:rPr>
          <w:rFonts w:hint="default" w:ascii="Times New Roman" w:hAnsi="Times New Roman" w:eastAsia="方正仿宋_GBK" w:cs="Times New Roman"/>
          <w:color w:val="000000"/>
          <w:kern w:val="0"/>
          <w:sz w:val="32"/>
          <w:szCs w:val="32"/>
          <w:lang w:val="en-US" w:eastAsia="zh-CN"/>
        </w:rPr>
        <w:t>10</w:t>
      </w:r>
      <w:r>
        <w:rPr>
          <w:rFonts w:hint="default" w:ascii="Times New Roman" w:hAnsi="Times New Roman" w:eastAsia="方正仿宋_GBK" w:cs="Times New Roman"/>
          <w:color w:val="000000"/>
          <w:kern w:val="0"/>
          <w:sz w:val="32"/>
          <w:szCs w:val="32"/>
        </w:rPr>
        <w:t>月</w:t>
      </w:r>
      <w:r>
        <w:rPr>
          <w:rFonts w:hint="default" w:ascii="Times New Roman" w:hAnsi="Times New Roman" w:eastAsia="方正仿宋_GBK" w:cs="Times New Roman"/>
          <w:color w:val="000000"/>
          <w:kern w:val="0"/>
          <w:sz w:val="32"/>
          <w:szCs w:val="32"/>
          <w:lang w:val="en-US" w:eastAsia="zh-CN"/>
        </w:rPr>
        <w:t>31</w:t>
      </w:r>
      <w:r>
        <w:rPr>
          <w:rFonts w:hint="default" w:ascii="Times New Roman" w:hAnsi="Times New Roman" w:eastAsia="方正仿宋_GBK" w:cs="Times New Roman"/>
          <w:color w:val="000000"/>
          <w:kern w:val="0"/>
          <w:sz w:val="32"/>
          <w:szCs w:val="32"/>
        </w:rPr>
        <w:t>日。</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三、检查对象及抽取方式</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（一）检查对象</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000000"/>
          <w:kern w:val="0"/>
          <w:sz w:val="32"/>
          <w:szCs w:val="32"/>
          <w:lang w:eastAsia="zh-CN"/>
        </w:rPr>
        <w:t>对</w:t>
      </w:r>
      <w:r>
        <w:rPr>
          <w:rFonts w:hint="default" w:ascii="Times New Roman" w:hAnsi="Times New Roman" w:eastAsia="方正仿宋_GBK" w:cs="Times New Roman"/>
          <w:color w:val="auto"/>
          <w:kern w:val="0"/>
          <w:sz w:val="32"/>
          <w:szCs w:val="32"/>
        </w:rPr>
        <w:t>兽药生产企业</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兽用生物</w:t>
      </w:r>
      <w:r>
        <w:rPr>
          <w:rFonts w:hint="default" w:ascii="Times New Roman" w:hAnsi="Times New Roman" w:eastAsia="方正仿宋_GBK" w:cs="Times New Roman"/>
          <w:color w:val="000000"/>
          <w:kern w:val="0"/>
          <w:sz w:val="32"/>
          <w:szCs w:val="32"/>
        </w:rPr>
        <w:t>制品经营企业</w:t>
      </w:r>
      <w:r>
        <w:rPr>
          <w:rFonts w:hint="default" w:ascii="Times New Roman" w:hAnsi="Times New Roman" w:eastAsia="方正仿宋_GBK" w:cs="Times New Roman"/>
          <w:color w:val="000000"/>
          <w:kern w:val="0"/>
          <w:sz w:val="32"/>
          <w:szCs w:val="32"/>
          <w:lang w:eastAsia="zh-CN"/>
        </w:rPr>
        <w:t>、化学药品</w:t>
      </w:r>
      <w:r>
        <w:rPr>
          <w:rFonts w:hint="default" w:ascii="Times New Roman" w:hAnsi="Times New Roman" w:eastAsia="方正仿宋_GBK" w:cs="Times New Roman"/>
          <w:color w:val="000000"/>
          <w:kern w:val="0"/>
          <w:sz w:val="32"/>
          <w:szCs w:val="32"/>
        </w:rPr>
        <w:t>兽药经营企业</w:t>
      </w:r>
      <w:r>
        <w:rPr>
          <w:rFonts w:hint="default" w:ascii="Times New Roman" w:hAnsi="Times New Roman" w:eastAsia="方正仿宋_GBK" w:cs="Times New Roman"/>
          <w:color w:val="auto"/>
          <w:kern w:val="0"/>
          <w:sz w:val="32"/>
          <w:szCs w:val="32"/>
          <w:lang w:eastAsia="zh-CN"/>
        </w:rPr>
        <w:t>按</w:t>
      </w:r>
      <w:r>
        <w:rPr>
          <w:rFonts w:hint="default" w:ascii="Times New Roman" w:hAnsi="Times New Roman" w:eastAsia="方正仿宋_GBK" w:cs="Times New Roman"/>
          <w:color w:val="auto"/>
          <w:kern w:val="0"/>
          <w:sz w:val="32"/>
          <w:szCs w:val="32"/>
          <w:lang w:val="en-US" w:eastAsia="zh-CN"/>
        </w:rPr>
        <w:t>抽查比例</w:t>
      </w:r>
      <w:r>
        <w:rPr>
          <w:rFonts w:hint="default" w:ascii="Times New Roman" w:hAnsi="Times New Roman" w:eastAsia="方正仿宋_GBK" w:cs="Times New Roman"/>
          <w:color w:val="auto"/>
          <w:kern w:val="0"/>
          <w:sz w:val="32"/>
          <w:szCs w:val="32"/>
        </w:rPr>
        <w:t>随机抽取。</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（二）检查对象名单抽取方式</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eastAsia="zh-CN"/>
        </w:rPr>
        <w:t>检查对象统一由省农业农村厅</w:t>
      </w:r>
      <w:r>
        <w:rPr>
          <w:rFonts w:hint="default" w:ascii="Times New Roman" w:hAnsi="Times New Roman" w:eastAsia="方正仿宋_GBK" w:cs="Times New Roman"/>
          <w:color w:val="000000"/>
          <w:kern w:val="0"/>
          <w:sz w:val="32"/>
          <w:szCs w:val="32"/>
        </w:rPr>
        <w:t>通过国家企业信用信息公示系统（云南）抽取</w:t>
      </w:r>
      <w:r>
        <w:rPr>
          <w:rFonts w:hint="default" w:ascii="Times New Roman" w:hAnsi="Times New Roman" w:eastAsia="方正仿宋_GBK" w:cs="Times New Roman"/>
          <w:color w:val="000000" w:themeColor="text1"/>
          <w:kern w:val="0"/>
          <w:sz w:val="32"/>
          <w:szCs w:val="32"/>
          <w14:textFill>
            <w14:solidFill>
              <w14:schemeClr w14:val="tx1"/>
            </w14:solidFill>
          </w14:textFill>
        </w:rPr>
        <w:t>。</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黑体_GBK" w:cs="Times New Roman"/>
          <w:color w:val="000000"/>
          <w:sz w:val="32"/>
          <w:szCs w:val="32"/>
          <w:lang w:val="en-US" w:eastAsia="zh-CN"/>
        </w:rPr>
      </w:pPr>
      <w:r>
        <w:rPr>
          <w:rFonts w:hint="default" w:ascii="Times New Roman" w:hAnsi="Times New Roman" w:eastAsia="方正黑体_GBK" w:cs="Times New Roman"/>
          <w:color w:val="000000"/>
          <w:sz w:val="32"/>
          <w:szCs w:val="32"/>
          <w:lang w:val="en-US" w:eastAsia="zh-CN"/>
        </w:rPr>
        <w:t>四、执法检查人员选派方式</w:t>
      </w:r>
    </w:p>
    <w:p>
      <w:pPr>
        <w:pageBreakBefore w:val="0"/>
        <w:widowControl w:val="0"/>
        <w:kinsoku/>
        <w:wordWrap/>
        <w:overflowPunct/>
        <w:topLinePunct w:val="0"/>
        <w:autoSpaceDE/>
        <w:autoSpaceDN/>
        <w:bidi w:val="0"/>
        <w:spacing w:line="600" w:lineRule="exact"/>
        <w:ind w:firstLine="640" w:firstLineChars="200"/>
        <w:jc w:val="both"/>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农业农村</w:t>
      </w:r>
      <w:r>
        <w:rPr>
          <w:rFonts w:hint="default" w:ascii="Times New Roman" w:hAnsi="Times New Roman" w:eastAsia="方正仿宋_GBK" w:cs="Times New Roman"/>
          <w:color w:val="000000"/>
          <w:kern w:val="0"/>
          <w:sz w:val="32"/>
          <w:szCs w:val="32"/>
          <w:lang w:eastAsia="zh-CN"/>
        </w:rPr>
        <w:t>部门</w:t>
      </w:r>
      <w:r>
        <w:rPr>
          <w:rFonts w:hint="default" w:ascii="Times New Roman" w:hAnsi="Times New Roman" w:eastAsia="方正仿宋_GBK" w:cs="Times New Roman"/>
          <w:color w:val="000000"/>
          <w:kern w:val="0"/>
          <w:sz w:val="32"/>
          <w:szCs w:val="32"/>
        </w:rPr>
        <w:t>、市场监督管理</w:t>
      </w:r>
      <w:r>
        <w:rPr>
          <w:rFonts w:hint="default" w:ascii="Times New Roman" w:hAnsi="Times New Roman" w:eastAsia="方正仿宋_GBK" w:cs="Times New Roman"/>
          <w:color w:val="000000"/>
          <w:kern w:val="0"/>
          <w:sz w:val="32"/>
          <w:szCs w:val="32"/>
          <w:lang w:eastAsia="zh-CN"/>
        </w:rPr>
        <w:t>部门</w:t>
      </w:r>
      <w:r>
        <w:rPr>
          <w:rFonts w:hint="default" w:ascii="Times New Roman" w:hAnsi="Times New Roman" w:eastAsia="方正仿宋_GBK" w:cs="Times New Roman"/>
          <w:color w:val="000000"/>
          <w:kern w:val="0"/>
          <w:sz w:val="32"/>
          <w:szCs w:val="32"/>
        </w:rPr>
        <w:t>分别通过国家企业信用信息公示系统（云南）抽取执法检查人员组成检查小组，每个检查小组至少包含农业农村</w:t>
      </w:r>
      <w:r>
        <w:rPr>
          <w:rFonts w:hint="default" w:ascii="Times New Roman" w:hAnsi="Times New Roman" w:eastAsia="方正仿宋_GBK" w:cs="Times New Roman"/>
          <w:color w:val="000000"/>
          <w:kern w:val="0"/>
          <w:sz w:val="32"/>
          <w:szCs w:val="32"/>
          <w:lang w:eastAsia="zh-CN"/>
        </w:rPr>
        <w:t>部门</w:t>
      </w:r>
      <w:r>
        <w:rPr>
          <w:rFonts w:hint="default" w:ascii="Times New Roman" w:hAnsi="Times New Roman" w:eastAsia="方正仿宋_GBK" w:cs="Times New Roman"/>
          <w:color w:val="000000" w:themeColor="text1"/>
          <w:kern w:val="0"/>
          <w:sz w:val="32"/>
          <w:szCs w:val="32"/>
          <w14:textFill>
            <w14:solidFill>
              <w14:schemeClr w14:val="tx1"/>
            </w14:solidFill>
          </w14:textFill>
        </w:rPr>
        <w:t>、</w:t>
      </w:r>
      <w:r>
        <w:rPr>
          <w:rFonts w:hint="default" w:ascii="Times New Roman" w:hAnsi="Times New Roman" w:eastAsia="方正仿宋_GBK" w:cs="Times New Roman"/>
          <w:color w:val="000000"/>
          <w:kern w:val="0"/>
          <w:sz w:val="32"/>
          <w:szCs w:val="32"/>
        </w:rPr>
        <w:t>市场监督管理</w:t>
      </w:r>
      <w:r>
        <w:rPr>
          <w:rFonts w:hint="default" w:ascii="Times New Roman" w:hAnsi="Times New Roman" w:eastAsia="方正仿宋_GBK" w:cs="Times New Roman"/>
          <w:color w:val="000000"/>
          <w:kern w:val="0"/>
          <w:sz w:val="32"/>
          <w:szCs w:val="32"/>
          <w:lang w:eastAsia="zh-CN"/>
        </w:rPr>
        <w:t>部门</w:t>
      </w:r>
      <w:r>
        <w:rPr>
          <w:rFonts w:hint="default" w:ascii="Times New Roman" w:hAnsi="Times New Roman" w:eastAsia="方正仿宋_GBK" w:cs="Times New Roman"/>
          <w:color w:val="000000"/>
          <w:kern w:val="0"/>
          <w:sz w:val="32"/>
          <w:szCs w:val="32"/>
        </w:rPr>
        <w:t>执法检查人员各1名，原则上由农业农村</w:t>
      </w:r>
      <w:r>
        <w:rPr>
          <w:rFonts w:hint="default" w:ascii="Times New Roman" w:hAnsi="Times New Roman" w:eastAsia="方正仿宋_GBK" w:cs="Times New Roman"/>
          <w:color w:val="000000"/>
          <w:kern w:val="0"/>
          <w:sz w:val="32"/>
          <w:szCs w:val="32"/>
          <w:lang w:eastAsia="zh-CN"/>
        </w:rPr>
        <w:t>部门</w:t>
      </w:r>
      <w:r>
        <w:rPr>
          <w:rFonts w:hint="default" w:ascii="Times New Roman" w:hAnsi="Times New Roman" w:eastAsia="方正仿宋_GBK" w:cs="Times New Roman"/>
          <w:color w:val="000000"/>
          <w:kern w:val="0"/>
          <w:sz w:val="32"/>
          <w:szCs w:val="32"/>
        </w:rPr>
        <w:t>执法检查人员任组长。</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after="0" w:line="600" w:lineRule="exact"/>
        <w:ind w:left="640" w:leftChars="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五、检查方式</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auto"/>
          <w:kern w:val="0"/>
          <w:sz w:val="32"/>
          <w:szCs w:val="32"/>
        </w:rPr>
        <w:t>采取现场检查、查看台账资料方式。</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六、抽查检查结果判定及录入公示</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（一）抽查检查结果判定：</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1.对于双方数据一致的，检查结果判定为正常。</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b/>
          <w:bCs/>
          <w:color w:val="000000"/>
          <w:kern w:val="0"/>
          <w:sz w:val="32"/>
          <w:szCs w:val="32"/>
        </w:rPr>
        <w:t>2.对于检查结果不一致的，由检查对象就相关情况进行说明。</w:t>
      </w:r>
      <w:r>
        <w:rPr>
          <w:rFonts w:hint="default" w:ascii="Times New Roman" w:hAnsi="Times New Roman" w:eastAsia="方正仿宋_GBK" w:cs="Times New Roman"/>
          <w:color w:val="000000"/>
          <w:kern w:val="0"/>
          <w:sz w:val="32"/>
          <w:szCs w:val="32"/>
        </w:rPr>
        <w:t>能够提供合理说明的，由省、州（市）、县（区）农业</w:t>
      </w:r>
      <w:r>
        <w:rPr>
          <w:rFonts w:hint="default" w:ascii="Times New Roman" w:hAnsi="Times New Roman" w:eastAsia="方正仿宋_GBK" w:cs="Times New Roman"/>
          <w:color w:val="000000"/>
          <w:kern w:val="0"/>
          <w:sz w:val="32"/>
          <w:szCs w:val="32"/>
          <w:lang w:eastAsia="zh-CN"/>
        </w:rPr>
        <w:t>农村</w:t>
      </w:r>
      <w:r>
        <w:rPr>
          <w:rFonts w:hint="default" w:ascii="Times New Roman" w:hAnsi="Times New Roman" w:eastAsia="方正仿宋_GBK" w:cs="Times New Roman"/>
          <w:color w:val="000000"/>
          <w:kern w:val="0"/>
          <w:sz w:val="32"/>
          <w:szCs w:val="32"/>
        </w:rPr>
        <w:t>部门或市场监督管理</w:t>
      </w:r>
      <w:r>
        <w:rPr>
          <w:rFonts w:hint="default" w:ascii="Times New Roman" w:hAnsi="Times New Roman" w:eastAsia="方正仿宋_GBK" w:cs="Times New Roman"/>
          <w:color w:val="000000"/>
          <w:kern w:val="0"/>
          <w:sz w:val="32"/>
          <w:szCs w:val="32"/>
          <w:lang w:eastAsia="zh-CN"/>
        </w:rPr>
        <w:t>部门</w:t>
      </w:r>
      <w:r>
        <w:rPr>
          <w:rFonts w:hint="default" w:ascii="Times New Roman" w:hAnsi="Times New Roman" w:eastAsia="方正仿宋_GBK" w:cs="Times New Roman"/>
          <w:color w:val="000000"/>
          <w:kern w:val="0"/>
          <w:sz w:val="32"/>
          <w:szCs w:val="32"/>
        </w:rPr>
        <w:t>责令其限期整改。不能够提供合理说明的，由省、州（市）、县（区）农业</w:t>
      </w:r>
      <w:r>
        <w:rPr>
          <w:rFonts w:hint="default" w:ascii="Times New Roman" w:hAnsi="Times New Roman" w:eastAsia="方正仿宋_GBK" w:cs="Times New Roman"/>
          <w:color w:val="000000"/>
          <w:kern w:val="0"/>
          <w:sz w:val="32"/>
          <w:szCs w:val="32"/>
          <w:lang w:eastAsia="zh-CN"/>
        </w:rPr>
        <w:t>农村</w:t>
      </w:r>
      <w:r>
        <w:rPr>
          <w:rFonts w:hint="default" w:ascii="Times New Roman" w:hAnsi="Times New Roman" w:eastAsia="方正仿宋_GBK" w:cs="Times New Roman"/>
          <w:color w:val="000000"/>
          <w:kern w:val="0"/>
          <w:sz w:val="32"/>
          <w:szCs w:val="32"/>
        </w:rPr>
        <w:t>部门或市场监督管理</w:t>
      </w:r>
      <w:r>
        <w:rPr>
          <w:rFonts w:hint="default" w:ascii="Times New Roman" w:hAnsi="Times New Roman" w:eastAsia="方正仿宋_GBK" w:cs="Times New Roman"/>
          <w:color w:val="000000"/>
          <w:kern w:val="0"/>
          <w:sz w:val="32"/>
          <w:szCs w:val="32"/>
          <w:lang w:eastAsia="zh-CN"/>
        </w:rPr>
        <w:t>部门</w:t>
      </w:r>
      <w:r>
        <w:rPr>
          <w:rFonts w:hint="default" w:ascii="Times New Roman" w:hAnsi="Times New Roman" w:eastAsia="方正仿宋_GBK" w:cs="Times New Roman"/>
          <w:color w:val="000000"/>
          <w:kern w:val="0"/>
          <w:sz w:val="32"/>
          <w:szCs w:val="32"/>
        </w:rPr>
        <w:t>判定为违法行为。</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3.对于检查中发现的其他违法线索，交由属地农业</w:t>
      </w:r>
      <w:r>
        <w:rPr>
          <w:rFonts w:hint="default" w:ascii="Times New Roman" w:hAnsi="Times New Roman" w:eastAsia="方正仿宋_GBK" w:cs="Times New Roman"/>
          <w:b/>
          <w:bCs/>
          <w:color w:val="000000"/>
          <w:kern w:val="0"/>
          <w:sz w:val="32"/>
          <w:szCs w:val="32"/>
          <w:lang w:eastAsia="zh-CN"/>
        </w:rPr>
        <w:t>农村</w:t>
      </w:r>
      <w:r>
        <w:rPr>
          <w:rFonts w:hint="default" w:ascii="Times New Roman" w:hAnsi="Times New Roman" w:eastAsia="方正仿宋_GBK" w:cs="Times New Roman"/>
          <w:b/>
          <w:bCs/>
          <w:color w:val="000000"/>
          <w:kern w:val="0"/>
          <w:sz w:val="32"/>
          <w:szCs w:val="32"/>
        </w:rPr>
        <w:t>部门</w:t>
      </w:r>
      <w:r>
        <w:rPr>
          <w:rFonts w:hint="default" w:ascii="Times New Roman" w:hAnsi="Times New Roman" w:eastAsia="方正仿宋_GBK" w:cs="Times New Roman"/>
          <w:b/>
          <w:bCs/>
          <w:color w:val="000000"/>
          <w:kern w:val="0"/>
          <w:sz w:val="32"/>
          <w:szCs w:val="32"/>
          <w:lang w:eastAsia="zh-CN"/>
        </w:rPr>
        <w:t>和</w:t>
      </w:r>
      <w:r>
        <w:rPr>
          <w:rFonts w:hint="default" w:ascii="Times New Roman" w:hAnsi="Times New Roman" w:eastAsia="方正仿宋_GBK" w:cs="Times New Roman"/>
          <w:b/>
          <w:bCs/>
          <w:color w:val="000000"/>
          <w:kern w:val="0"/>
          <w:sz w:val="32"/>
          <w:szCs w:val="32"/>
        </w:rPr>
        <w:t>市场监督管理</w:t>
      </w:r>
      <w:r>
        <w:rPr>
          <w:rFonts w:hint="default" w:ascii="Times New Roman" w:hAnsi="Times New Roman" w:eastAsia="方正仿宋_GBK" w:cs="Times New Roman"/>
          <w:b/>
          <w:bCs/>
          <w:color w:val="000000"/>
          <w:kern w:val="0"/>
          <w:sz w:val="32"/>
          <w:szCs w:val="32"/>
          <w:lang w:eastAsia="zh-CN"/>
        </w:rPr>
        <w:t>部门</w:t>
      </w:r>
      <w:r>
        <w:rPr>
          <w:rFonts w:hint="default" w:ascii="Times New Roman" w:hAnsi="Times New Roman" w:eastAsia="方正仿宋_GBK" w:cs="Times New Roman"/>
          <w:b/>
          <w:bCs/>
          <w:color w:val="000000"/>
          <w:kern w:val="0"/>
          <w:sz w:val="32"/>
          <w:szCs w:val="32"/>
        </w:rPr>
        <w:t>进一步核查处理。</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（二）抽查检查结果录入公示</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202</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kern w:val="0"/>
          <w:sz w:val="32"/>
          <w:szCs w:val="32"/>
          <w14:textFill>
            <w14:solidFill>
              <w14:schemeClr w14:val="tx1"/>
            </w14:solidFill>
          </w14:textFill>
        </w:rPr>
        <w:t>年</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11</w:t>
      </w:r>
      <w:r>
        <w:rPr>
          <w:rFonts w:hint="default" w:ascii="Times New Roman" w:hAnsi="Times New Roman" w:eastAsia="方正仿宋_GBK" w:cs="Times New Roman"/>
          <w:color w:val="000000" w:themeColor="text1"/>
          <w:kern w:val="0"/>
          <w:sz w:val="32"/>
          <w:szCs w:val="32"/>
          <w14:textFill>
            <w14:solidFill>
              <w14:schemeClr w14:val="tx1"/>
            </w14:solidFill>
          </w14:textFill>
        </w:rPr>
        <w:t>月3</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kern w:val="0"/>
          <w:sz w:val="32"/>
          <w:szCs w:val="32"/>
          <w14:textFill>
            <w14:solidFill>
              <w14:schemeClr w14:val="tx1"/>
            </w14:solidFill>
          </w14:textFill>
        </w:rPr>
        <w:t>日前</w:t>
      </w:r>
      <w:r>
        <w:rPr>
          <w:rFonts w:hint="default" w:ascii="Times New Roman" w:hAnsi="Times New Roman" w:eastAsia="方正仿宋_GBK" w:cs="Times New Roman"/>
          <w:color w:val="000000"/>
          <w:kern w:val="0"/>
          <w:sz w:val="32"/>
          <w:szCs w:val="32"/>
        </w:rPr>
        <w:t>，发起部门和配合部门按照</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谁检查、谁录入、谁公开</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的原则，</w:t>
      </w:r>
      <w:r>
        <w:rPr>
          <w:rFonts w:hint="default" w:ascii="Times New Roman" w:hAnsi="Times New Roman" w:eastAsia="方正仿宋_GBK" w:cs="Times New Roman"/>
          <w:sz w:val="32"/>
          <w:szCs w:val="32"/>
        </w:rPr>
        <w:t>在抽查检查完成之日起20个工作日内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color w:val="000000"/>
          <w:kern w:val="0"/>
          <w:sz w:val="32"/>
          <w:szCs w:val="32"/>
        </w:rPr>
        <w:t>分别将所查事项的抽查检查结果通过国家企业信用信息公示系统（云南）向社会公示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已实施检查但未公示的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视为未完成此次抽查</w:t>
      </w:r>
      <w:r>
        <w:rPr>
          <w:rFonts w:hint="default" w:ascii="Times New Roman" w:hAnsi="Times New Roman" w:eastAsia="方正仿宋_GBK" w:cs="Times New Roman"/>
          <w:color w:val="000000"/>
          <w:kern w:val="0"/>
          <w:sz w:val="32"/>
          <w:szCs w:val="32"/>
        </w:rPr>
        <w:t>。其中，涉企信息统一归集至国家企业信用信息公示系统（云南）并记于企业名下向社会公示。</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after="0" w:line="600" w:lineRule="exact"/>
        <w:ind w:left="640" w:leftChars="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七、抽查检查结果分类处理</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rPr>
        <w:t>抽查结果分为8类，包括</w:t>
      </w:r>
      <w:r>
        <w:rPr>
          <w:rFonts w:hint="default" w:ascii="Times New Roman" w:hAnsi="Times New Roman" w:eastAsia="方正仿宋_GBK" w:cs="Times New Roman"/>
          <w:sz w:val="32"/>
          <w:szCs w:val="32"/>
        </w:rPr>
        <w:t>未发现问题、未按规定公示应当公示的信息、公示信息隐瞒真实情况弄虚作假、通过登记的住所（经营场所）无法联系、发现问题已责令改正、不配合检查情节严重、未发现开展本次抽查涉及的经营活动、发现问题待后续处理。</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after="0" w:line="600" w:lineRule="exact"/>
        <w:ind w:firstLine="64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对被检查对象通过登记的住所</w:t>
      </w:r>
      <w:r>
        <w:rPr>
          <w:rFonts w:hint="default" w:ascii="Times New Roman" w:hAnsi="Times New Roman" w:eastAsia="方正仿宋_GBK" w:cs="Times New Roman"/>
          <w:sz w:val="32"/>
          <w:szCs w:val="32"/>
        </w:rPr>
        <w:t>（经营场所）</w:t>
      </w:r>
      <w:r>
        <w:rPr>
          <w:rFonts w:hint="default" w:ascii="Times New Roman" w:hAnsi="Times New Roman" w:eastAsia="方正仿宋_GBK" w:cs="Times New Roman"/>
          <w:sz w:val="32"/>
          <w:szCs w:val="32"/>
          <w:lang w:eastAsia="zh-CN"/>
        </w:rPr>
        <w:t>留存联络方式等途径</w:t>
      </w:r>
      <w:r>
        <w:rPr>
          <w:rFonts w:hint="default" w:ascii="Times New Roman" w:hAnsi="Times New Roman" w:eastAsia="方正仿宋_GBK" w:cs="Times New Roman"/>
          <w:sz w:val="32"/>
          <w:szCs w:val="32"/>
        </w:rPr>
        <w:t>无法联系</w:t>
      </w:r>
      <w:r>
        <w:rPr>
          <w:rFonts w:hint="default" w:ascii="Times New Roman" w:hAnsi="Times New Roman" w:eastAsia="方正仿宋_GBK" w:cs="Times New Roman"/>
          <w:sz w:val="32"/>
          <w:szCs w:val="32"/>
          <w:lang w:eastAsia="zh-CN"/>
        </w:rPr>
        <w:t>、不配合检查情节严重、已注销、被撤销设立登记、被吊销营业执照或相关许可证等情况的，可以直接形成相应的检查结果。</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after="0" w:line="600" w:lineRule="exact"/>
        <w:ind w:firstLine="64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检查中发现违法违规问题的，按照</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谁主管、谁监管，谁审批、谁监管</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的原则做好后续监管的衔接。对涉嫌犯罪的及时移送司法机关，防止监管脱节。</w:t>
      </w:r>
    </w:p>
    <w:p>
      <w:pPr>
        <w:pageBreakBefore w:val="0"/>
        <w:widowControl w:val="0"/>
        <w:kinsoku/>
        <w:wordWrap/>
        <w:overflowPunct/>
        <w:topLinePunct w:val="0"/>
        <w:autoSpaceDE/>
        <w:autoSpaceDN/>
        <w:bidi w:val="0"/>
        <w:spacing w:line="600" w:lineRule="exact"/>
        <w:ind w:firstLine="640" w:firstLineChars="200"/>
        <w:jc w:val="both"/>
        <w:rPr>
          <w:rFonts w:hint="default" w:ascii="Times New Roman" w:hAnsi="Times New Roman" w:eastAsia="方正仿宋_GBK" w:cs="Times New Roman"/>
          <w:color w:val="auto"/>
          <w:kern w:val="0"/>
          <w:sz w:val="32"/>
          <w:szCs w:val="32"/>
          <w:lang w:eastAsia="zh-CN"/>
        </w:rPr>
      </w:pPr>
      <w:r>
        <w:rPr>
          <w:rFonts w:hint="default" w:ascii="Times New Roman" w:hAnsi="Times New Roman" w:eastAsia="方正黑体_GBK" w:cs="Times New Roman"/>
          <w:sz w:val="32"/>
          <w:szCs w:val="32"/>
          <w:lang w:val="en-US" w:eastAsia="zh-CN"/>
        </w:rPr>
        <w:t>八、工作要求</w:t>
      </w:r>
    </w:p>
    <w:p>
      <w:pPr>
        <w:pageBreakBefore w:val="0"/>
        <w:widowControl w:val="0"/>
        <w:kinsoku/>
        <w:wordWrap/>
        <w:overflowPunct/>
        <w:topLinePunct w:val="0"/>
        <w:autoSpaceDE/>
        <w:autoSpaceDN/>
        <w:bidi w:val="0"/>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楷体_GBK" w:cs="Times New Roman"/>
          <w:color w:val="000000"/>
          <w:kern w:val="0"/>
          <w:sz w:val="32"/>
          <w:szCs w:val="32"/>
        </w:rPr>
        <w:t>（一）加强组织领导</w:t>
      </w:r>
      <w:r>
        <w:rPr>
          <w:rFonts w:hint="default" w:ascii="Times New Roman" w:hAnsi="Times New Roman" w:eastAsia="方正楷体_GBK" w:cs="Times New Roman"/>
          <w:color w:val="000000"/>
          <w:kern w:val="0"/>
          <w:sz w:val="32"/>
          <w:szCs w:val="32"/>
          <w:lang w:eastAsia="zh-CN"/>
        </w:rPr>
        <w:t>。</w:t>
      </w:r>
      <w:r>
        <w:rPr>
          <w:rFonts w:hint="default" w:ascii="Times New Roman" w:hAnsi="Times New Roman" w:eastAsia="方正仿宋_GBK" w:cs="Times New Roman"/>
          <w:sz w:val="32"/>
          <w:szCs w:val="32"/>
        </w:rPr>
        <w:t>做好兽药</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双随机、一公开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联合抽查工作，既是规范市场秩序、保障兽药质量安全的重要举措，也是市场监督和兽药管理部门履职到位的重要体现。各地相关部门要高度重视，精心组织，确保实效。各地可结合本地实际，制定相应的监督检查工作计划，将检查工作分解落实到基层、到岗位、到人员。要以部门联合抽查为契机，加强执法人员</w:t>
      </w:r>
      <w:r>
        <w:rPr>
          <w:rFonts w:hint="default" w:ascii="Times New Roman" w:hAnsi="Times New Roman" w:eastAsia="方正仿宋_GBK" w:cs="Times New Roman"/>
          <w:sz w:val="32"/>
          <w:szCs w:val="32"/>
          <w:lang w:eastAsia="zh-CN"/>
        </w:rPr>
        <w:t>兽药</w:t>
      </w:r>
      <w:r>
        <w:rPr>
          <w:rFonts w:hint="default" w:ascii="Times New Roman" w:hAnsi="Times New Roman" w:eastAsia="方正仿宋_GBK" w:cs="Times New Roman"/>
          <w:sz w:val="32"/>
          <w:szCs w:val="32"/>
        </w:rPr>
        <w:t>法规培训，增强依法行政意识，提高监管能力和水平。</w:t>
      </w:r>
    </w:p>
    <w:p>
      <w:pPr>
        <w:pageBreakBefore w:val="0"/>
        <w:widowControl w:val="0"/>
        <w:kinsoku/>
        <w:wordWrap/>
        <w:overflowPunct/>
        <w:topLinePunct w:val="0"/>
        <w:autoSpaceDE/>
        <w:autoSpaceDN/>
        <w:bidi w:val="0"/>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楷体_GBK" w:cs="Times New Roman"/>
          <w:color w:val="000000"/>
          <w:kern w:val="0"/>
          <w:sz w:val="32"/>
          <w:szCs w:val="32"/>
        </w:rPr>
        <w:t>（二）严格执法监管</w:t>
      </w:r>
      <w:r>
        <w:rPr>
          <w:rFonts w:hint="default" w:ascii="Times New Roman" w:hAnsi="Times New Roman" w:eastAsia="方正楷体_GBK" w:cs="Times New Roman"/>
          <w:color w:val="000000"/>
          <w:kern w:val="0"/>
          <w:sz w:val="32"/>
          <w:szCs w:val="32"/>
          <w:lang w:eastAsia="zh-CN"/>
        </w:rPr>
        <w:t>。</w:t>
      </w:r>
      <w:r>
        <w:rPr>
          <w:rFonts w:hint="default" w:ascii="Times New Roman" w:hAnsi="Times New Roman" w:eastAsia="方正仿宋_GBK" w:cs="Times New Roman"/>
          <w:sz w:val="32"/>
          <w:szCs w:val="32"/>
        </w:rPr>
        <w:t>各地市场监督和兽药管理部门在联合抽查中，要严格执法，防止走过场。要按照检查内容的要求实行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全覆盖</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不留死角，对检查中发现的违反《条例》的问题，要责成企业认真整改，依法应当给予处罚的应当严格执法、逗硬办案。对不符合《规范》规定的，坚持教育整改与行政处罚相结合，正确区分影响产品质量安全的严重违规行为和违反管理规定的一般违规行为，对危害安全的违规行为要依法查处，对一般违规的，以指导教育为主，责令企业限期改正，既有法必依、执法必严，又避免为罚而管、以罚代管，确保通过监督检查取得保障质量安全、维护公平有序市场环境、提升执法权威的良好效果。</w:t>
      </w:r>
    </w:p>
    <w:p>
      <w:pPr>
        <w:pStyle w:val="4"/>
        <w:pageBreakBefore w:val="0"/>
        <w:widowControl w:val="0"/>
        <w:kinsoku/>
        <w:wordWrap/>
        <w:overflowPunct/>
        <w:topLinePunct w:val="0"/>
        <w:autoSpaceDE/>
        <w:autoSpaceDN/>
        <w:bidi w:val="0"/>
        <w:spacing w:before="0" w:line="600"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color w:val="000000"/>
          <w:kern w:val="0"/>
          <w:sz w:val="32"/>
          <w:szCs w:val="32"/>
        </w:rPr>
        <w:t>（三）认真填报检查情况</w:t>
      </w:r>
      <w:r>
        <w:rPr>
          <w:rFonts w:hint="default" w:ascii="Times New Roman" w:hAnsi="Times New Roman" w:eastAsia="方正楷体_GBK" w:cs="Times New Roman"/>
          <w:color w:val="000000"/>
          <w:kern w:val="0"/>
          <w:sz w:val="32"/>
          <w:szCs w:val="32"/>
          <w:lang w:eastAsia="zh-CN"/>
        </w:rPr>
        <w:t>。</w:t>
      </w:r>
      <w:r>
        <w:rPr>
          <w:rFonts w:hint="default" w:ascii="Times New Roman" w:hAnsi="Times New Roman" w:eastAsia="方正仿宋_GBK" w:cs="Times New Roman"/>
          <w:sz w:val="32"/>
          <w:szCs w:val="32"/>
        </w:rPr>
        <w:t>联合检查时应认真填写《兽药生产企业检查记录》（附件1）和《兽药经营企业检查记录》（附件2），并留档备存。各市（州）兽药管理部门对检查情况要及时汇总和总结，202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年1</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14</w:t>
      </w:r>
      <w:r>
        <w:rPr>
          <w:rFonts w:hint="default" w:ascii="Times New Roman" w:hAnsi="Times New Roman" w:eastAsia="方正仿宋_GBK" w:cs="Times New Roman"/>
          <w:sz w:val="32"/>
          <w:szCs w:val="32"/>
        </w:rPr>
        <w:t>日前分别将联合检查工作总结及检查表（附件1、附件2）复印件报送省农业农村厅畜牧兽医处</w:t>
      </w:r>
      <w:r>
        <w:rPr>
          <w:rFonts w:hint="default" w:ascii="Times New Roman" w:hAnsi="Times New Roman" w:eastAsia="方正仿宋_GBK" w:cs="Times New Roman"/>
          <w:sz w:val="32"/>
          <w:szCs w:val="32"/>
          <w:lang w:eastAsia="zh-CN"/>
        </w:rPr>
        <w:t>和</w:t>
      </w:r>
      <w:r>
        <w:rPr>
          <w:rFonts w:hint="default" w:ascii="Times New Roman" w:hAnsi="Times New Roman" w:eastAsia="方正仿宋_GBK" w:cs="Times New Roman"/>
          <w:sz w:val="32"/>
          <w:szCs w:val="32"/>
        </w:rPr>
        <w:t>省市场监督管理局信用监管处</w:t>
      </w:r>
      <w:r>
        <w:rPr>
          <w:rFonts w:hint="default" w:ascii="Times New Roman" w:hAnsi="Times New Roman" w:eastAsia="方正仿宋_GBK" w:cs="Times New Roman"/>
          <w:sz w:val="32"/>
          <w:szCs w:val="32"/>
          <w:lang w:eastAsia="zh-CN"/>
        </w:rPr>
        <w:t>。</w:t>
      </w:r>
    </w:p>
    <w:p>
      <w:pPr>
        <w:pageBreakBefore w:val="0"/>
        <w:widowControl w:val="0"/>
        <w:kinsoku/>
        <w:wordWrap/>
        <w:overflowPunct/>
        <w:topLinePunct w:val="0"/>
        <w:autoSpaceDE/>
        <w:autoSpaceDN/>
        <w:bidi w:val="0"/>
        <w:spacing w:line="60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楷体_GBK" w:cs="Times New Roman"/>
          <w:color w:val="000000"/>
          <w:kern w:val="0"/>
          <w:sz w:val="32"/>
          <w:szCs w:val="32"/>
        </w:rPr>
        <w:t>（四）及时反馈问题</w:t>
      </w:r>
      <w:r>
        <w:rPr>
          <w:rFonts w:hint="default" w:ascii="Times New Roman" w:hAnsi="Times New Roman" w:eastAsia="方正楷体_GBK" w:cs="Times New Roman"/>
          <w:color w:val="000000"/>
          <w:kern w:val="0"/>
          <w:sz w:val="32"/>
          <w:szCs w:val="32"/>
          <w:lang w:eastAsia="zh-CN"/>
        </w:rPr>
        <w:t>。</w:t>
      </w:r>
      <w:r>
        <w:rPr>
          <w:rFonts w:hint="default" w:ascii="Times New Roman" w:hAnsi="Times New Roman" w:eastAsia="方正仿宋_GBK" w:cs="Times New Roman"/>
          <w:sz w:val="32"/>
          <w:szCs w:val="32"/>
        </w:rPr>
        <w:t>监督检查中遇到的问题请及时与省农业农村厅畜牧兽医处和省市场监督管理局信用监管处联系。</w:t>
      </w:r>
    </w:p>
    <w:p>
      <w:pPr>
        <w:pStyle w:val="4"/>
        <w:keepNext w:val="0"/>
        <w:keepLines w:val="0"/>
        <w:pageBreakBefore w:val="0"/>
        <w:widowControl w:val="0"/>
        <w:kinsoku/>
        <w:wordWrap/>
        <w:overflowPunct/>
        <w:topLinePunct w:val="0"/>
        <w:autoSpaceDE/>
        <w:autoSpaceDN/>
        <w:bidi w:val="0"/>
        <w:adjustRightInd/>
        <w:snapToGrid/>
        <w:spacing w:before="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联系人和联系电话：</w:t>
      </w:r>
    </w:p>
    <w:p>
      <w:pPr>
        <w:pStyle w:val="4"/>
        <w:keepNext w:val="0"/>
        <w:keepLines w:val="0"/>
        <w:pageBreakBefore w:val="0"/>
        <w:widowControl w:val="0"/>
        <w:kinsoku/>
        <w:wordWrap/>
        <w:overflowPunct/>
        <w:topLinePunct w:val="0"/>
        <w:autoSpaceDE/>
        <w:autoSpaceDN/>
        <w:bidi w:val="0"/>
        <w:adjustRightInd/>
        <w:snapToGrid/>
        <w:spacing w:before="0" w:line="600" w:lineRule="exact"/>
        <w:ind w:firstLine="640" w:firstLineChars="200"/>
        <w:jc w:val="both"/>
        <w:textAlignment w:val="auto"/>
        <w:rPr>
          <w:rFonts w:hint="default" w:ascii="Times New Roman" w:hAnsi="Times New Roman" w:eastAsia="方正仿宋_GBK" w:cs="Times New Roman"/>
          <w:sz w:val="32"/>
          <w:szCs w:val="32"/>
          <w:lang w:val="en"/>
        </w:rPr>
      </w:pPr>
      <w:r>
        <w:rPr>
          <w:rFonts w:hint="default" w:ascii="Times New Roman" w:hAnsi="Times New Roman" w:eastAsia="方正仿宋_GBK" w:cs="Times New Roman"/>
          <w:sz w:val="32"/>
          <w:szCs w:val="32"/>
        </w:rPr>
        <w:t>省农业农村厅畜牧兽医处</w:t>
      </w:r>
      <w:r>
        <w:rPr>
          <w:rFonts w:hint="default"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sz w:val="32"/>
          <w:szCs w:val="32"/>
        </w:rPr>
        <w:t>杨锦华</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0871-63116830</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ynsnynctxmsyc@163.com</w:t>
      </w:r>
      <w:r>
        <w:rPr>
          <w:rFonts w:hint="eastAsia" w:ascii="Times New Roman" w:hAnsi="Times New Roman" w:eastAsia="方正仿宋_GBK" w:cs="Times New Roman"/>
          <w:sz w:val="32"/>
          <w:szCs w:val="32"/>
          <w:lang w:val="en-US" w:eastAsia="zh-CN"/>
        </w:rPr>
        <w:t>；</w:t>
      </w:r>
    </w:p>
    <w:p>
      <w:pPr>
        <w:pStyle w:val="4"/>
        <w:pageBreakBefore w:val="0"/>
        <w:widowControl w:val="0"/>
        <w:kinsoku/>
        <w:wordWrap/>
        <w:overflowPunct/>
        <w:topLinePunct w:val="0"/>
        <w:autoSpaceDE/>
        <w:autoSpaceDN/>
        <w:bidi w:val="0"/>
        <w:spacing w:before="0" w:line="60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省市场监管局信用监管处</w:t>
      </w:r>
      <w:r>
        <w:rPr>
          <w:rFonts w:hint="default"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sz w:val="32"/>
          <w:szCs w:val="32"/>
        </w:rPr>
        <w:t>陆仁超</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0871-64566163。</w:t>
      </w:r>
    </w:p>
    <w:p>
      <w:pPr>
        <w:pageBreakBefore w:val="0"/>
        <w:widowControl w:val="0"/>
        <w:kinsoku/>
        <w:wordWrap/>
        <w:overflowPunct/>
        <w:topLinePunct w:val="0"/>
        <w:autoSpaceDE/>
        <w:autoSpaceDN/>
        <w:bidi w:val="0"/>
        <w:jc w:val="both"/>
        <w:rPr>
          <w:rFonts w:hint="default" w:ascii="Times New Roman" w:hAnsi="Times New Roman" w:cs="Times New Roman"/>
        </w:rPr>
      </w:pPr>
    </w:p>
    <w:p>
      <w:pPr>
        <w:pageBreakBefore w:val="0"/>
        <w:widowControl w:val="0"/>
        <w:kinsoku/>
        <w:wordWrap/>
        <w:overflowPunct/>
        <w:topLinePunct w:val="0"/>
        <w:autoSpaceDE/>
        <w:autoSpaceDN/>
        <w:bidi w:val="0"/>
        <w:spacing w:line="600" w:lineRule="exac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1.兽药生产企业检查记录表</w:t>
      </w:r>
    </w:p>
    <w:p>
      <w:pPr>
        <w:pStyle w:val="3"/>
        <w:pageBreakBefore w:val="0"/>
        <w:widowControl w:val="0"/>
        <w:kinsoku/>
        <w:wordWrap/>
        <w:overflowPunct/>
        <w:topLinePunct w:val="0"/>
        <w:autoSpaceDE/>
        <w:autoSpaceDN/>
        <w:bidi w:val="0"/>
        <w:jc w:val="both"/>
        <w:rPr>
          <w:rFonts w:hint="default" w:ascii="Times New Roman" w:hAnsi="Times New Roman" w:cs="Times New Roman"/>
          <w:lang w:val="en-US" w:eastAsia="zh-CN"/>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6"/>
          <w:szCs w:val="36"/>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b w:val="0"/>
          <w:kern w:val="0"/>
          <w:sz w:val="32"/>
          <w:szCs w:val="32"/>
          <w:lang w:val="en-US" w:eastAsia="zh-CN" w:bidi="ar"/>
        </w:rPr>
        <w:t>2.兽药经营企业监督检查记录表</w:t>
      </w:r>
    </w:p>
    <w:p>
      <w:pPr>
        <w:pStyle w:val="3"/>
        <w:pageBreakBefore w:val="0"/>
        <w:widowControl w:val="0"/>
        <w:kinsoku/>
        <w:wordWrap/>
        <w:overflowPunct/>
        <w:topLinePunct w:val="0"/>
        <w:autoSpaceDE/>
        <w:autoSpaceDN/>
        <w:bidi w:val="0"/>
        <w:jc w:val="both"/>
        <w:rPr>
          <w:rFonts w:hint="default" w:ascii="Times New Roman" w:hAnsi="Times New Roman" w:eastAsia="方正仿宋_GBK" w:cs="Times New Roman"/>
          <w:sz w:val="32"/>
          <w:szCs w:val="32"/>
          <w:lang w:val="en-US" w:eastAsia="zh-CN"/>
        </w:rPr>
      </w:pPr>
    </w:p>
    <w:p>
      <w:pPr>
        <w:pageBreakBefore w:val="0"/>
        <w:widowControl w:val="0"/>
        <w:kinsoku/>
        <w:wordWrap/>
        <w:overflowPunct/>
        <w:topLinePunct w:val="0"/>
        <w:autoSpaceDE/>
        <w:autoSpaceDN/>
        <w:bidi w:val="0"/>
        <w:jc w:val="both"/>
        <w:rPr>
          <w:rFonts w:hint="default" w:ascii="Times New Roman" w:hAnsi="Times New Roman" w:eastAsia="仿宋_GB2312" w:cs="Times New Roman"/>
          <w:sz w:val="32"/>
          <w:szCs w:val="32"/>
        </w:rPr>
        <w:sectPr>
          <w:footerReference r:id="rId7" w:type="first"/>
          <w:footerReference r:id="rId6" w:type="default"/>
          <w:pgSz w:w="11906" w:h="16838"/>
          <w:pgMar w:top="2098" w:right="1587" w:bottom="2041" w:left="1587" w:header="851" w:footer="1587" w:gutter="0"/>
          <w:pgNumType w:fmt="decimal"/>
          <w:cols w:space="0" w:num="1"/>
          <w:titlePg/>
          <w:rtlGutter w:val="0"/>
          <w:docGrid w:type="linesAndChars" w:linePitch="334" w:charSpace="0"/>
        </w:sectPr>
      </w:pPr>
    </w:p>
    <w:p>
      <w:pPr>
        <w:pStyle w:val="4"/>
        <w:pageBreakBefore w:val="0"/>
        <w:widowControl w:val="0"/>
        <w:kinsoku/>
        <w:wordWrap/>
        <w:overflowPunct/>
        <w:topLinePunct w:val="0"/>
        <w:autoSpaceDE/>
        <w:autoSpaceDN/>
        <w:bidi w:val="0"/>
        <w:spacing w:before="0" w:line="600" w:lineRule="exact"/>
        <w:jc w:val="both"/>
        <w:rPr>
          <w:rFonts w:hint="default" w:ascii="Times New Roman" w:hAnsi="Times New Roman" w:eastAsia="方正黑体_GBK" w:cs="Times New Roman"/>
          <w:sz w:val="30"/>
          <w:szCs w:val="30"/>
        </w:rPr>
      </w:pPr>
      <w:r>
        <w:rPr>
          <w:rFonts w:hint="default" w:ascii="Times New Roman" w:hAnsi="Times New Roman" w:eastAsia="方正黑体_GBK" w:cs="Times New Roman"/>
          <w:sz w:val="30"/>
          <w:szCs w:val="30"/>
        </w:rPr>
        <w:t>附件1</w:t>
      </w:r>
    </w:p>
    <w:tbl>
      <w:tblPr>
        <w:tblStyle w:val="11"/>
        <w:tblW w:w="13518" w:type="dxa"/>
        <w:tblInd w:w="108" w:type="dxa"/>
        <w:tblLayout w:type="fixed"/>
        <w:tblCellMar>
          <w:top w:w="0" w:type="dxa"/>
          <w:left w:w="108" w:type="dxa"/>
          <w:bottom w:w="0" w:type="dxa"/>
          <w:right w:w="108" w:type="dxa"/>
        </w:tblCellMar>
      </w:tblPr>
      <w:tblGrid>
        <w:gridCol w:w="13518"/>
      </w:tblGrid>
      <w:tr>
        <w:tblPrEx>
          <w:tblCellMar>
            <w:top w:w="0" w:type="dxa"/>
            <w:left w:w="108" w:type="dxa"/>
            <w:bottom w:w="0" w:type="dxa"/>
            <w:right w:w="108" w:type="dxa"/>
          </w:tblCellMar>
        </w:tblPrEx>
        <w:trPr>
          <w:trHeight w:val="90" w:hRule="atLeast"/>
        </w:trPr>
        <w:tc>
          <w:tcPr>
            <w:tcW w:w="13518" w:type="dxa"/>
            <w:tcBorders>
              <w:top w:val="nil"/>
              <w:left w:val="nil"/>
              <w:bottom w:val="nil"/>
              <w:right w:val="nil"/>
            </w:tcBorders>
            <w:vAlign w:val="center"/>
          </w:tcPr>
          <w:p>
            <w:pPr>
              <w:pageBreakBefore w:val="0"/>
              <w:widowControl w:val="0"/>
              <w:kinsoku/>
              <w:wordWrap/>
              <w:overflowPunct/>
              <w:topLinePunct w:val="0"/>
              <w:autoSpaceDE/>
              <w:autoSpaceDN/>
              <w:bidi w:val="0"/>
              <w:jc w:val="center"/>
              <w:rPr>
                <w:rFonts w:hint="default" w:ascii="Times New Roman" w:hAnsi="Times New Roman" w:eastAsia="方正小标宋_GBK" w:cs="Times New Roman"/>
                <w:color w:val="000000"/>
                <w:kern w:val="0"/>
                <w:sz w:val="36"/>
                <w:szCs w:val="36"/>
                <w:u w:val="none"/>
                <w:lang w:eastAsia="zh-CN"/>
              </w:rPr>
            </w:pPr>
            <w:r>
              <w:rPr>
                <w:rFonts w:hint="default" w:ascii="Times New Roman" w:hAnsi="Times New Roman" w:eastAsia="方正小标宋_GBK" w:cs="Times New Roman"/>
                <w:sz w:val="36"/>
                <w:szCs w:val="36"/>
                <w:u w:val="none"/>
              </w:rPr>
              <w:t>兽药生产企业检查记录</w:t>
            </w:r>
            <w:r>
              <w:rPr>
                <w:rFonts w:hint="default" w:ascii="Times New Roman" w:hAnsi="Times New Roman" w:eastAsia="方正小标宋_GBK" w:cs="Times New Roman"/>
                <w:sz w:val="36"/>
                <w:szCs w:val="36"/>
                <w:u w:val="none"/>
                <w:lang w:eastAsia="zh-CN"/>
              </w:rPr>
              <w:t>表</w:t>
            </w:r>
          </w:p>
        </w:tc>
      </w:tr>
      <w:tr>
        <w:tblPrEx>
          <w:tblCellMar>
            <w:top w:w="0" w:type="dxa"/>
            <w:left w:w="108" w:type="dxa"/>
            <w:bottom w:w="0" w:type="dxa"/>
            <w:right w:w="108" w:type="dxa"/>
          </w:tblCellMar>
        </w:tblPrEx>
        <w:trPr>
          <w:trHeight w:val="809" w:hRule="atLeast"/>
        </w:trPr>
        <w:tc>
          <w:tcPr>
            <w:tcW w:w="13518" w:type="dxa"/>
            <w:tcBorders>
              <w:top w:val="nil"/>
              <w:left w:val="nil"/>
              <w:bottom w:val="single" w:color="auto" w:sz="4" w:space="0"/>
              <w:right w:val="nil"/>
            </w:tcBorders>
            <w:vAlign w:val="bottom"/>
          </w:tcPr>
          <w:p>
            <w:pPr>
              <w:pageBreakBefore w:val="0"/>
              <w:widowControl w:val="0"/>
              <w:kinsoku/>
              <w:wordWrap/>
              <w:overflowPunct/>
              <w:topLinePunct w:val="0"/>
              <w:autoSpaceDE/>
              <w:autoSpaceDN/>
              <w:bidi w:val="0"/>
              <w:jc w:val="both"/>
              <w:rPr>
                <w:rFonts w:hint="default" w:ascii="Times New Roman" w:hAnsi="Times New Roman" w:eastAsia="宋体" w:cs="Times New Roman"/>
                <w:color w:val="000000"/>
                <w:kern w:val="0"/>
                <w:sz w:val="22"/>
                <w:szCs w:val="22"/>
                <w:u w:val="none"/>
              </w:rPr>
            </w:pPr>
            <w:r>
              <w:rPr>
                <w:rFonts w:hint="default" w:ascii="Times New Roman" w:hAnsi="Times New Roman" w:eastAsia="宋体" w:cs="Times New Roman"/>
                <w:color w:val="000000"/>
                <w:kern w:val="0"/>
                <w:sz w:val="22"/>
                <w:szCs w:val="22"/>
                <w:u w:val="none"/>
              </w:rPr>
              <w:t xml:space="preserve">受检查企业：                               联系人：       </w:t>
            </w:r>
            <w:r>
              <w:rPr>
                <w:rFonts w:hint="default" w:ascii="Times New Roman" w:hAnsi="Times New Roman" w:eastAsia="宋体" w:cs="Times New Roman"/>
                <w:color w:val="000000"/>
                <w:kern w:val="0"/>
                <w:sz w:val="22"/>
                <w:szCs w:val="22"/>
                <w:u w:val="none"/>
                <w:lang w:val="en-US" w:eastAsia="zh-CN"/>
              </w:rPr>
              <w:t xml:space="preserve">  </w:t>
            </w:r>
            <w:r>
              <w:rPr>
                <w:rFonts w:hint="default" w:ascii="Times New Roman" w:hAnsi="Times New Roman" w:eastAsia="宋体" w:cs="Times New Roman"/>
                <w:color w:val="000000"/>
                <w:kern w:val="0"/>
                <w:sz w:val="22"/>
                <w:szCs w:val="22"/>
                <w:u w:val="none"/>
              </w:rPr>
              <w:t xml:space="preserve">         </w:t>
            </w:r>
            <w:r>
              <w:rPr>
                <w:rFonts w:hint="default" w:ascii="Times New Roman" w:hAnsi="Times New Roman" w:eastAsia="宋体" w:cs="Times New Roman"/>
                <w:color w:val="000000"/>
                <w:kern w:val="0"/>
                <w:sz w:val="22"/>
                <w:szCs w:val="22"/>
                <w:u w:val="none"/>
                <w:lang w:val="en-US" w:eastAsia="zh-CN"/>
              </w:rPr>
              <w:t xml:space="preserve">              </w:t>
            </w:r>
            <w:r>
              <w:rPr>
                <w:rFonts w:hint="default" w:ascii="Times New Roman" w:hAnsi="Times New Roman" w:eastAsia="宋体" w:cs="Times New Roman"/>
                <w:color w:val="000000"/>
                <w:kern w:val="0"/>
                <w:sz w:val="22"/>
                <w:szCs w:val="22"/>
                <w:u w:val="none"/>
              </w:rPr>
              <w:t>联系电话：</w:t>
            </w:r>
          </w:p>
        </w:tc>
      </w:tr>
    </w:tbl>
    <w:tbl>
      <w:tblPr>
        <w:tblStyle w:val="11"/>
        <w:tblpPr w:leftFromText="180" w:rightFromText="180" w:vertAnchor="text" w:horzAnchor="page" w:tblpX="1317" w:tblpY="124"/>
        <w:tblOverlap w:val="never"/>
        <w:tblW w:w="145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386"/>
        <w:gridCol w:w="7"/>
        <w:gridCol w:w="3574"/>
        <w:gridCol w:w="5172"/>
        <w:gridCol w:w="3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00" w:type="dxa"/>
            <w:shd w:val="clear" w:color="auto" w:fill="auto"/>
            <w:vAlign w:val="center"/>
          </w:tcPr>
          <w:p>
            <w:pPr>
              <w:pStyle w:val="20"/>
              <w:pageBreakBefore w:val="0"/>
              <w:widowControl w:val="0"/>
              <w:kinsoku/>
              <w:wordWrap/>
              <w:overflowPunct/>
              <w:topLinePunct w:val="0"/>
              <w:autoSpaceDE/>
              <w:autoSpaceDN/>
              <w:bidi w:val="0"/>
              <w:adjustRightInd w:val="0"/>
              <w:snapToGrid w:val="0"/>
              <w:spacing w:before="0" w:beforeAutospacing="0" w:after="0" w:afterAutospacing="0"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序号</w:t>
            </w:r>
          </w:p>
        </w:tc>
        <w:tc>
          <w:tcPr>
            <w:tcW w:w="1393" w:type="dxa"/>
            <w:gridSpan w:val="2"/>
            <w:shd w:val="clear" w:color="auto" w:fill="auto"/>
            <w:vAlign w:val="center"/>
          </w:tcPr>
          <w:p>
            <w:pPr>
              <w:pStyle w:val="20"/>
              <w:pageBreakBefore w:val="0"/>
              <w:widowControl w:val="0"/>
              <w:kinsoku/>
              <w:wordWrap/>
              <w:overflowPunct/>
              <w:topLinePunct w:val="0"/>
              <w:autoSpaceDE/>
              <w:autoSpaceDN/>
              <w:bidi w:val="0"/>
              <w:adjustRightInd w:val="0"/>
              <w:snapToGrid w:val="0"/>
              <w:spacing w:before="0" w:beforeAutospacing="0" w:after="0" w:afterAutospacing="0"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核查内容</w:t>
            </w:r>
          </w:p>
        </w:tc>
        <w:tc>
          <w:tcPr>
            <w:tcW w:w="3574" w:type="dxa"/>
            <w:shd w:val="clear" w:color="auto" w:fill="auto"/>
            <w:vAlign w:val="center"/>
          </w:tcPr>
          <w:p>
            <w:pPr>
              <w:pStyle w:val="20"/>
              <w:pageBreakBefore w:val="0"/>
              <w:widowControl w:val="0"/>
              <w:kinsoku/>
              <w:wordWrap/>
              <w:overflowPunct/>
              <w:topLinePunct w:val="0"/>
              <w:autoSpaceDE/>
              <w:autoSpaceDN/>
              <w:bidi w:val="0"/>
              <w:adjustRightInd w:val="0"/>
              <w:snapToGrid w:val="0"/>
              <w:spacing w:before="0" w:beforeAutospacing="0" w:after="0" w:afterAutospacing="0"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检查要求</w:t>
            </w:r>
          </w:p>
        </w:tc>
        <w:tc>
          <w:tcPr>
            <w:tcW w:w="5172" w:type="dxa"/>
            <w:shd w:val="clear" w:color="auto" w:fill="auto"/>
            <w:vAlign w:val="center"/>
          </w:tcPr>
          <w:p>
            <w:pPr>
              <w:pStyle w:val="20"/>
              <w:pageBreakBefore w:val="0"/>
              <w:widowControl w:val="0"/>
              <w:kinsoku/>
              <w:wordWrap/>
              <w:overflowPunct/>
              <w:topLinePunct w:val="0"/>
              <w:autoSpaceDE/>
              <w:autoSpaceDN/>
              <w:bidi w:val="0"/>
              <w:adjustRightInd w:val="0"/>
              <w:snapToGrid w:val="0"/>
              <w:spacing w:before="0" w:beforeAutospacing="0" w:after="0" w:afterAutospacing="0"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检查方法</w:t>
            </w:r>
          </w:p>
        </w:tc>
        <w:tc>
          <w:tcPr>
            <w:tcW w:w="3764" w:type="dxa"/>
            <w:vAlign w:val="center"/>
          </w:tcPr>
          <w:p>
            <w:pPr>
              <w:pStyle w:val="20"/>
              <w:pageBreakBefore w:val="0"/>
              <w:widowControl w:val="0"/>
              <w:kinsoku/>
              <w:wordWrap/>
              <w:overflowPunct/>
              <w:topLinePunct w:val="0"/>
              <w:autoSpaceDE/>
              <w:autoSpaceDN/>
              <w:bidi w:val="0"/>
              <w:adjustRightInd w:val="0"/>
              <w:snapToGrid w:val="0"/>
              <w:spacing w:before="0" w:beforeAutospacing="0" w:after="0" w:afterAutospacing="0"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600" w:type="dxa"/>
            <w:shd w:val="clear" w:color="auto" w:fill="auto"/>
            <w:vAlign w:val="center"/>
          </w:tcPr>
          <w:p>
            <w:pPr>
              <w:pStyle w:val="20"/>
              <w:pageBreakBefore w:val="0"/>
              <w:widowControl w:val="0"/>
              <w:kinsoku/>
              <w:wordWrap/>
              <w:overflowPunct/>
              <w:topLinePunct w:val="0"/>
              <w:autoSpaceDE/>
              <w:autoSpaceDN/>
              <w:bidi w:val="0"/>
              <w:adjustRightInd w:val="0"/>
              <w:snapToGrid w:val="0"/>
              <w:spacing w:before="0" w:beforeAutospacing="0" w:after="0" w:afterAutospacing="0"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1</w:t>
            </w:r>
          </w:p>
        </w:tc>
        <w:tc>
          <w:tcPr>
            <w:tcW w:w="1393" w:type="dxa"/>
            <w:gridSpan w:val="2"/>
            <w:shd w:val="clear" w:color="auto" w:fill="auto"/>
            <w:vAlign w:val="center"/>
          </w:tcPr>
          <w:p>
            <w:pPr>
              <w:pStyle w:val="20"/>
              <w:pageBreakBefore w:val="0"/>
              <w:widowControl w:val="0"/>
              <w:kinsoku/>
              <w:wordWrap/>
              <w:overflowPunct/>
              <w:topLinePunct w:val="0"/>
              <w:autoSpaceDE/>
              <w:autoSpaceDN/>
              <w:bidi w:val="0"/>
              <w:adjustRightInd w:val="0"/>
              <w:snapToGrid w:val="0"/>
              <w:spacing w:before="0" w:beforeAutospacing="0" w:after="0" w:afterAutospacing="0" w:line="260" w:lineRule="exact"/>
              <w:jc w:val="center"/>
              <w:rPr>
                <w:rFonts w:hint="default" w:ascii="Times New Roman" w:hAnsi="Times New Roman" w:cs="Times New Roman"/>
                <w:sz w:val="18"/>
                <w:szCs w:val="18"/>
              </w:rPr>
            </w:pPr>
          </w:p>
          <w:p>
            <w:pPr>
              <w:pStyle w:val="20"/>
              <w:pageBreakBefore w:val="0"/>
              <w:widowControl w:val="0"/>
              <w:kinsoku/>
              <w:wordWrap/>
              <w:overflowPunct/>
              <w:topLinePunct w:val="0"/>
              <w:autoSpaceDE/>
              <w:autoSpaceDN/>
              <w:bidi w:val="0"/>
              <w:adjustRightInd w:val="0"/>
              <w:snapToGrid w:val="0"/>
              <w:spacing w:before="0" w:beforeAutospacing="0" w:after="0" w:afterAutospacing="0"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lang w:eastAsia="zh-CN"/>
              </w:rPr>
              <w:t>质量管理</w:t>
            </w:r>
          </w:p>
        </w:tc>
        <w:tc>
          <w:tcPr>
            <w:tcW w:w="3574" w:type="dxa"/>
            <w:shd w:val="clear" w:color="auto" w:fill="auto"/>
            <w:vAlign w:val="center"/>
          </w:tcPr>
          <w:p>
            <w:pPr>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cs="Times New Roman"/>
                <w:sz w:val="18"/>
                <w:szCs w:val="18"/>
              </w:rPr>
            </w:pPr>
          </w:p>
          <w:p>
            <w:pPr>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lang w:eastAsia="zh-CN"/>
              </w:rPr>
              <w:t>从质量保证、质量控制、质量风险管理等方面提出具体要求，进一步提高企业的质量管理能力和水平。</w:t>
            </w:r>
          </w:p>
        </w:tc>
        <w:tc>
          <w:tcPr>
            <w:tcW w:w="5172" w:type="dxa"/>
            <w:shd w:val="clear" w:color="auto" w:fill="auto"/>
            <w:vAlign w:val="center"/>
          </w:tcPr>
          <w:p>
            <w:pPr>
              <w:pStyle w:val="20"/>
              <w:pageBreakBefore w:val="0"/>
              <w:widowControl w:val="0"/>
              <w:kinsoku/>
              <w:wordWrap/>
              <w:overflowPunct/>
              <w:topLinePunct w:val="0"/>
              <w:autoSpaceDE/>
              <w:autoSpaceDN/>
              <w:bidi w:val="0"/>
              <w:adjustRightInd w:val="0"/>
              <w:snapToGrid w:val="0"/>
              <w:spacing w:before="0" w:beforeAutospacing="0" w:after="0" w:afterAutospacing="0"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lang w:eastAsia="zh-CN"/>
              </w:rPr>
              <w:t>将质量管理要求全面贯彻到兽药生产、控制及产品放行、储存、销售等全过程，并通过不断开展质量风险分析活动实现生产过程的有效控制和改进，确保质量管理体系的持续、稳定、有效，实现质量目标要求。</w:t>
            </w:r>
          </w:p>
        </w:tc>
        <w:tc>
          <w:tcPr>
            <w:tcW w:w="3764" w:type="dxa"/>
            <w:vAlign w:val="center"/>
          </w:tcPr>
          <w:p>
            <w:pPr>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600" w:type="dxa"/>
            <w:shd w:val="clear" w:color="auto" w:fill="auto"/>
            <w:vAlign w:val="center"/>
          </w:tcPr>
          <w:p>
            <w:pPr>
              <w:pStyle w:val="20"/>
              <w:pageBreakBefore w:val="0"/>
              <w:widowControl w:val="0"/>
              <w:kinsoku/>
              <w:wordWrap/>
              <w:overflowPunct/>
              <w:topLinePunct w:val="0"/>
              <w:autoSpaceDE/>
              <w:autoSpaceDN/>
              <w:bidi w:val="0"/>
              <w:adjustRightInd w:val="0"/>
              <w:snapToGrid w:val="0"/>
              <w:spacing w:before="0" w:beforeAutospacing="0" w:after="0" w:afterAutospacing="0" w:line="260" w:lineRule="exact"/>
              <w:jc w:val="center"/>
              <w:rPr>
                <w:rFonts w:hint="default" w:ascii="Times New Roman" w:hAnsi="Times New Roman" w:cs="Times New Roman" w:eastAsiaTheme="minorEastAsia"/>
                <w:sz w:val="18"/>
                <w:szCs w:val="18"/>
                <w:lang w:val="en-US" w:eastAsia="zh-CN"/>
              </w:rPr>
            </w:pPr>
            <w:r>
              <w:rPr>
                <w:rFonts w:hint="default" w:ascii="Times New Roman" w:hAnsi="Times New Roman" w:cs="Times New Roman"/>
                <w:sz w:val="18"/>
                <w:szCs w:val="18"/>
                <w:lang w:val="en-US" w:eastAsia="zh-CN"/>
              </w:rPr>
              <w:t>2</w:t>
            </w:r>
          </w:p>
        </w:tc>
        <w:tc>
          <w:tcPr>
            <w:tcW w:w="1393" w:type="dxa"/>
            <w:gridSpan w:val="2"/>
            <w:shd w:val="clear" w:color="auto" w:fill="auto"/>
            <w:vAlign w:val="center"/>
          </w:tcPr>
          <w:p>
            <w:pPr>
              <w:pStyle w:val="20"/>
              <w:pageBreakBefore w:val="0"/>
              <w:widowControl w:val="0"/>
              <w:kinsoku/>
              <w:wordWrap/>
              <w:overflowPunct/>
              <w:topLinePunct w:val="0"/>
              <w:autoSpaceDE/>
              <w:autoSpaceDN/>
              <w:bidi w:val="0"/>
              <w:adjustRightInd w:val="0"/>
              <w:snapToGrid w:val="0"/>
              <w:spacing w:before="0" w:beforeAutospacing="0" w:after="0" w:afterAutospacing="0"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机构与人员</w:t>
            </w:r>
          </w:p>
        </w:tc>
        <w:tc>
          <w:tcPr>
            <w:tcW w:w="3574" w:type="dxa"/>
            <w:shd w:val="clear" w:color="auto" w:fill="auto"/>
            <w:vAlign w:val="center"/>
          </w:tcPr>
          <w:p>
            <w:pPr>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具有与所生产的兽药相适应的生产和质量管理人员</w:t>
            </w:r>
          </w:p>
        </w:tc>
        <w:tc>
          <w:tcPr>
            <w:tcW w:w="5172" w:type="dxa"/>
            <w:shd w:val="clear" w:color="auto" w:fill="auto"/>
            <w:vAlign w:val="center"/>
          </w:tcPr>
          <w:p>
            <w:pPr>
              <w:pStyle w:val="20"/>
              <w:pageBreakBefore w:val="0"/>
              <w:widowControl w:val="0"/>
              <w:kinsoku/>
              <w:wordWrap/>
              <w:overflowPunct/>
              <w:topLinePunct w:val="0"/>
              <w:autoSpaceDE/>
              <w:autoSpaceDN/>
              <w:bidi w:val="0"/>
              <w:adjustRightInd w:val="0"/>
              <w:snapToGrid w:val="0"/>
              <w:spacing w:before="0" w:beforeAutospacing="0" w:after="0" w:afterAutospacing="0"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查阅有关人员名册和任命书、聘用合同等相关证明材料，与相关人员面谈、笔试或现场操作</w:t>
            </w:r>
          </w:p>
        </w:tc>
        <w:tc>
          <w:tcPr>
            <w:tcW w:w="3764" w:type="dxa"/>
            <w:vAlign w:val="center"/>
          </w:tcPr>
          <w:p>
            <w:pPr>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600" w:type="dxa"/>
            <w:shd w:val="clear" w:color="auto" w:fill="auto"/>
            <w:vAlign w:val="center"/>
          </w:tcPr>
          <w:p>
            <w:pPr>
              <w:pStyle w:val="2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cs="Times New Roman" w:eastAsiaTheme="minorEastAsia"/>
                <w:sz w:val="18"/>
                <w:szCs w:val="18"/>
                <w:lang w:eastAsia="zh-CN"/>
              </w:rPr>
            </w:pPr>
            <w:r>
              <w:rPr>
                <w:rFonts w:hint="default" w:ascii="Times New Roman" w:hAnsi="Times New Roman" w:cs="Times New Roman"/>
                <w:sz w:val="18"/>
                <w:szCs w:val="18"/>
                <w:lang w:val="en-US" w:eastAsia="zh-CN"/>
              </w:rPr>
              <w:t>3</w:t>
            </w:r>
          </w:p>
        </w:tc>
        <w:tc>
          <w:tcPr>
            <w:tcW w:w="1393" w:type="dxa"/>
            <w:gridSpan w:val="2"/>
            <w:shd w:val="clear" w:color="auto" w:fill="auto"/>
            <w:vAlign w:val="center"/>
          </w:tcPr>
          <w:p>
            <w:pPr>
              <w:pStyle w:val="20"/>
              <w:pageBreakBefore w:val="0"/>
              <w:widowControl w:val="0"/>
              <w:kinsoku/>
              <w:wordWrap/>
              <w:overflowPunct/>
              <w:topLinePunct w:val="0"/>
              <w:autoSpaceDE/>
              <w:autoSpaceDN/>
              <w:bidi w:val="0"/>
              <w:adjustRightInd w:val="0"/>
              <w:snapToGrid w:val="0"/>
              <w:spacing w:before="0" w:beforeAutospacing="0" w:after="0" w:afterAutospacing="0"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厂房与设施</w:t>
            </w:r>
          </w:p>
        </w:tc>
        <w:tc>
          <w:tcPr>
            <w:tcW w:w="3574" w:type="dxa"/>
            <w:shd w:val="clear" w:color="auto" w:fill="auto"/>
            <w:vAlign w:val="center"/>
          </w:tcPr>
          <w:p>
            <w:pPr>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具有与所生产的兽药相适应的厂房和设施</w:t>
            </w:r>
          </w:p>
        </w:tc>
        <w:tc>
          <w:tcPr>
            <w:tcW w:w="5172" w:type="dxa"/>
            <w:shd w:val="clear" w:color="auto" w:fill="auto"/>
            <w:vAlign w:val="center"/>
          </w:tcPr>
          <w:p>
            <w:pPr>
              <w:pStyle w:val="2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实地核查与厂房、设施有关的技术文件、资料、场所、设施</w:t>
            </w:r>
          </w:p>
        </w:tc>
        <w:tc>
          <w:tcPr>
            <w:tcW w:w="3764" w:type="dxa"/>
            <w:vAlign w:val="center"/>
          </w:tcPr>
          <w:p>
            <w:pPr>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00" w:type="dxa"/>
            <w:shd w:val="clear" w:color="auto" w:fill="auto"/>
            <w:vAlign w:val="center"/>
          </w:tcPr>
          <w:p>
            <w:pPr>
              <w:pStyle w:val="2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cs="Times New Roman" w:eastAsiaTheme="minorEastAsia"/>
                <w:sz w:val="18"/>
                <w:szCs w:val="18"/>
                <w:lang w:eastAsia="zh-CN"/>
              </w:rPr>
            </w:pPr>
            <w:r>
              <w:rPr>
                <w:rFonts w:hint="default" w:ascii="Times New Roman" w:hAnsi="Times New Roman" w:cs="Times New Roman"/>
                <w:sz w:val="18"/>
                <w:szCs w:val="18"/>
                <w:lang w:val="en-US" w:eastAsia="zh-CN"/>
              </w:rPr>
              <w:t>4</w:t>
            </w:r>
          </w:p>
        </w:tc>
        <w:tc>
          <w:tcPr>
            <w:tcW w:w="1393" w:type="dxa"/>
            <w:gridSpan w:val="2"/>
            <w:shd w:val="clear" w:color="auto" w:fill="auto"/>
            <w:vAlign w:val="center"/>
          </w:tcPr>
          <w:p>
            <w:pPr>
              <w:pStyle w:val="2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设备</w:t>
            </w:r>
          </w:p>
        </w:tc>
        <w:tc>
          <w:tcPr>
            <w:tcW w:w="3574" w:type="dxa"/>
            <w:shd w:val="clear" w:color="auto" w:fill="auto"/>
            <w:vAlign w:val="center"/>
          </w:tcPr>
          <w:p>
            <w:pPr>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具有与所生产的兽药相适应的设备</w:t>
            </w:r>
          </w:p>
        </w:tc>
        <w:tc>
          <w:tcPr>
            <w:tcW w:w="5172" w:type="dxa"/>
            <w:shd w:val="clear" w:color="auto" w:fill="auto"/>
            <w:vAlign w:val="center"/>
          </w:tcPr>
          <w:p>
            <w:pPr>
              <w:pStyle w:val="2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实地核查与设备有关的技术文件、资料、设备</w:t>
            </w:r>
          </w:p>
        </w:tc>
        <w:tc>
          <w:tcPr>
            <w:tcW w:w="3764" w:type="dxa"/>
            <w:vAlign w:val="center"/>
          </w:tcPr>
          <w:p>
            <w:pPr>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0" w:type="dxa"/>
            <w:shd w:val="clear" w:color="auto" w:fill="auto"/>
            <w:vAlign w:val="center"/>
          </w:tcPr>
          <w:p>
            <w:pPr>
              <w:pStyle w:val="2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cs="Times New Roman" w:eastAsiaTheme="minorEastAsia"/>
                <w:sz w:val="18"/>
                <w:szCs w:val="18"/>
                <w:lang w:eastAsia="zh-CN"/>
              </w:rPr>
            </w:pPr>
            <w:r>
              <w:rPr>
                <w:rFonts w:hint="default" w:ascii="Times New Roman" w:hAnsi="Times New Roman" w:cs="Times New Roman"/>
                <w:sz w:val="18"/>
                <w:szCs w:val="18"/>
                <w:lang w:val="en-US" w:eastAsia="zh-CN"/>
              </w:rPr>
              <w:t>5</w:t>
            </w:r>
          </w:p>
        </w:tc>
        <w:tc>
          <w:tcPr>
            <w:tcW w:w="1393" w:type="dxa"/>
            <w:gridSpan w:val="2"/>
            <w:shd w:val="clear" w:color="auto" w:fill="auto"/>
            <w:vAlign w:val="center"/>
          </w:tcPr>
          <w:p>
            <w:pPr>
              <w:pStyle w:val="2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cs="Times New Roman" w:eastAsiaTheme="minorEastAsia"/>
                <w:sz w:val="18"/>
                <w:szCs w:val="18"/>
                <w:lang w:eastAsia="zh-CN"/>
              </w:rPr>
            </w:pPr>
            <w:r>
              <w:rPr>
                <w:rFonts w:hint="default" w:ascii="Times New Roman" w:hAnsi="Times New Roman" w:cs="Times New Roman"/>
                <w:sz w:val="18"/>
                <w:szCs w:val="18"/>
              </w:rPr>
              <w:t>物料</w:t>
            </w:r>
            <w:r>
              <w:rPr>
                <w:rFonts w:hint="default" w:ascii="Times New Roman" w:hAnsi="Times New Roman" w:cs="Times New Roman"/>
                <w:sz w:val="18"/>
                <w:szCs w:val="18"/>
                <w:lang w:eastAsia="zh-CN"/>
              </w:rPr>
              <w:t>与产品</w:t>
            </w:r>
          </w:p>
        </w:tc>
        <w:tc>
          <w:tcPr>
            <w:tcW w:w="3574" w:type="dxa"/>
            <w:shd w:val="clear" w:color="auto" w:fill="auto"/>
            <w:vAlign w:val="center"/>
          </w:tcPr>
          <w:p>
            <w:pPr>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具有与所生产的兽药相适应的原料、辅料和包装材料。</w:t>
            </w:r>
          </w:p>
        </w:tc>
        <w:tc>
          <w:tcPr>
            <w:tcW w:w="5172" w:type="dxa"/>
            <w:shd w:val="clear" w:color="auto" w:fill="auto"/>
            <w:vAlign w:val="center"/>
          </w:tcPr>
          <w:p>
            <w:pPr>
              <w:pStyle w:val="2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实地核查有关原料、辅料、包装材料和记录</w:t>
            </w:r>
          </w:p>
        </w:tc>
        <w:tc>
          <w:tcPr>
            <w:tcW w:w="3764" w:type="dxa"/>
            <w:vAlign w:val="center"/>
          </w:tcPr>
          <w:p>
            <w:pPr>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600" w:type="dxa"/>
            <w:shd w:val="clear" w:color="auto" w:fill="auto"/>
            <w:vAlign w:val="center"/>
          </w:tcPr>
          <w:p>
            <w:pPr>
              <w:pStyle w:val="2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cs="Times New Roman" w:eastAsiaTheme="minorEastAsia"/>
                <w:sz w:val="18"/>
                <w:szCs w:val="18"/>
                <w:lang w:eastAsia="zh-CN"/>
              </w:rPr>
            </w:pPr>
            <w:r>
              <w:rPr>
                <w:rFonts w:hint="default" w:ascii="Times New Roman" w:hAnsi="Times New Roman" w:cs="Times New Roman"/>
                <w:sz w:val="18"/>
                <w:szCs w:val="18"/>
                <w:lang w:val="en-US" w:eastAsia="zh-CN"/>
              </w:rPr>
              <w:t>6</w:t>
            </w:r>
          </w:p>
        </w:tc>
        <w:tc>
          <w:tcPr>
            <w:tcW w:w="1393" w:type="dxa"/>
            <w:gridSpan w:val="2"/>
            <w:shd w:val="clear" w:color="auto" w:fill="auto"/>
            <w:vAlign w:val="center"/>
          </w:tcPr>
          <w:p>
            <w:pPr>
              <w:pStyle w:val="2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lang w:eastAsia="zh-CN"/>
              </w:rPr>
              <w:t>确认与</w:t>
            </w:r>
            <w:r>
              <w:rPr>
                <w:rFonts w:hint="default" w:ascii="Times New Roman" w:hAnsi="Times New Roman" w:cs="Times New Roman"/>
                <w:sz w:val="18"/>
                <w:szCs w:val="18"/>
              </w:rPr>
              <w:t>验证</w:t>
            </w:r>
          </w:p>
        </w:tc>
        <w:tc>
          <w:tcPr>
            <w:tcW w:w="3574" w:type="dxa"/>
            <w:shd w:val="clear" w:color="auto" w:fill="auto"/>
            <w:vAlign w:val="center"/>
          </w:tcPr>
          <w:p>
            <w:pPr>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具有厂房、设施及设备安装确认、运行确认、性能确认、模拟生产验证和产品验证及仪器仪表的校验。</w:t>
            </w:r>
          </w:p>
        </w:tc>
        <w:tc>
          <w:tcPr>
            <w:tcW w:w="5172" w:type="dxa"/>
            <w:shd w:val="clear" w:color="auto" w:fill="auto"/>
            <w:vAlign w:val="center"/>
          </w:tcPr>
          <w:p>
            <w:pPr>
              <w:pStyle w:val="2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实地核查</w:t>
            </w:r>
            <w:r>
              <w:rPr>
                <w:rFonts w:hint="default" w:ascii="Times New Roman" w:hAnsi="Times New Roman" w:cs="Times New Roman"/>
                <w:sz w:val="18"/>
                <w:szCs w:val="18"/>
                <w:lang w:eastAsia="zh-CN"/>
              </w:rPr>
              <w:t>确认</w:t>
            </w:r>
            <w:r>
              <w:rPr>
                <w:rFonts w:hint="default" w:ascii="Times New Roman" w:hAnsi="Times New Roman" w:cs="Times New Roman"/>
                <w:sz w:val="18"/>
                <w:szCs w:val="18"/>
              </w:rPr>
              <w:t>与验证有关的文件及记录</w:t>
            </w:r>
          </w:p>
        </w:tc>
        <w:tc>
          <w:tcPr>
            <w:tcW w:w="3764" w:type="dxa"/>
            <w:vAlign w:val="center"/>
          </w:tcPr>
          <w:p>
            <w:pPr>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600" w:type="dxa"/>
            <w:shd w:val="clear" w:color="auto" w:fill="auto"/>
            <w:vAlign w:val="center"/>
          </w:tcPr>
          <w:p>
            <w:pPr>
              <w:pStyle w:val="2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lang w:val="en-US" w:eastAsia="zh-CN"/>
              </w:rPr>
              <w:t>7</w:t>
            </w:r>
          </w:p>
        </w:tc>
        <w:tc>
          <w:tcPr>
            <w:tcW w:w="1393" w:type="dxa"/>
            <w:gridSpan w:val="2"/>
            <w:shd w:val="clear" w:color="auto" w:fill="auto"/>
            <w:vAlign w:val="center"/>
          </w:tcPr>
          <w:p>
            <w:pPr>
              <w:pStyle w:val="2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lang w:eastAsia="zh-CN"/>
              </w:rPr>
              <w:t>文件管理</w:t>
            </w:r>
          </w:p>
        </w:tc>
        <w:tc>
          <w:tcPr>
            <w:tcW w:w="3574" w:type="dxa"/>
            <w:shd w:val="clear" w:color="auto" w:fill="auto"/>
            <w:vAlign w:val="center"/>
          </w:tcPr>
          <w:p>
            <w:pPr>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具有完整的生产管理、质量管理文件和各类管理制度、记录。</w:t>
            </w:r>
          </w:p>
        </w:tc>
        <w:tc>
          <w:tcPr>
            <w:tcW w:w="5172" w:type="dxa"/>
            <w:shd w:val="clear" w:color="auto" w:fill="auto"/>
            <w:vAlign w:val="center"/>
          </w:tcPr>
          <w:p>
            <w:pPr>
              <w:pStyle w:val="2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实地核查与文件有关的文件及记录</w:t>
            </w:r>
          </w:p>
        </w:tc>
        <w:tc>
          <w:tcPr>
            <w:tcW w:w="3764" w:type="dxa"/>
            <w:vAlign w:val="center"/>
          </w:tcPr>
          <w:p>
            <w:pPr>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600" w:type="dxa"/>
            <w:shd w:val="clear" w:color="auto" w:fill="auto"/>
            <w:vAlign w:val="center"/>
          </w:tcPr>
          <w:p>
            <w:pPr>
              <w:pStyle w:val="2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lang w:val="en-US" w:eastAsia="zh-CN"/>
              </w:rPr>
              <w:t>8</w:t>
            </w:r>
          </w:p>
        </w:tc>
        <w:tc>
          <w:tcPr>
            <w:tcW w:w="1393" w:type="dxa"/>
            <w:gridSpan w:val="2"/>
            <w:shd w:val="clear" w:color="auto" w:fill="auto"/>
            <w:vAlign w:val="center"/>
          </w:tcPr>
          <w:p>
            <w:pPr>
              <w:pStyle w:val="2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生产管理</w:t>
            </w:r>
          </w:p>
        </w:tc>
        <w:tc>
          <w:tcPr>
            <w:tcW w:w="3574" w:type="dxa"/>
            <w:shd w:val="clear" w:color="auto" w:fill="auto"/>
            <w:vAlign w:val="center"/>
          </w:tcPr>
          <w:p>
            <w:pPr>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应制定生产工艺规程、岗位操作法或标准操作规程，并具有相应的管理制度和记录。</w:t>
            </w:r>
          </w:p>
        </w:tc>
        <w:tc>
          <w:tcPr>
            <w:tcW w:w="5172" w:type="dxa"/>
            <w:shd w:val="clear" w:color="auto" w:fill="auto"/>
            <w:vAlign w:val="center"/>
          </w:tcPr>
          <w:p>
            <w:pPr>
              <w:pStyle w:val="2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实地检查相关管理文件、原始资料和有关记录、档案</w:t>
            </w:r>
          </w:p>
        </w:tc>
        <w:tc>
          <w:tcPr>
            <w:tcW w:w="3764" w:type="dxa"/>
            <w:vAlign w:val="center"/>
          </w:tcPr>
          <w:p>
            <w:pPr>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600" w:type="dxa"/>
            <w:shd w:val="clear" w:color="auto" w:fill="auto"/>
            <w:vAlign w:val="center"/>
          </w:tcPr>
          <w:p>
            <w:pPr>
              <w:pStyle w:val="2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lang w:val="en-US" w:eastAsia="zh-CN"/>
              </w:rPr>
              <w:t>9</w:t>
            </w:r>
          </w:p>
        </w:tc>
        <w:tc>
          <w:tcPr>
            <w:tcW w:w="1393" w:type="dxa"/>
            <w:gridSpan w:val="2"/>
            <w:shd w:val="clear" w:color="auto" w:fill="auto"/>
            <w:vAlign w:val="center"/>
          </w:tcPr>
          <w:p>
            <w:pPr>
              <w:pStyle w:val="2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质量</w:t>
            </w:r>
            <w:r>
              <w:rPr>
                <w:rFonts w:hint="default" w:ascii="Times New Roman" w:hAnsi="Times New Roman" w:cs="Times New Roman"/>
                <w:sz w:val="18"/>
                <w:szCs w:val="18"/>
                <w:lang w:eastAsia="zh-CN"/>
              </w:rPr>
              <w:t>控制与质量保证</w:t>
            </w:r>
          </w:p>
        </w:tc>
        <w:tc>
          <w:tcPr>
            <w:tcW w:w="3574" w:type="dxa"/>
            <w:shd w:val="clear" w:color="auto" w:fill="auto"/>
            <w:vAlign w:val="center"/>
          </w:tcPr>
          <w:p>
            <w:pPr>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具有与兽药生产相适应的质量管理机构和人员，并履行质量管理机构的职责。</w:t>
            </w:r>
            <w:r>
              <w:rPr>
                <w:rFonts w:hint="default" w:ascii="Times New Roman" w:hAnsi="Times New Roman" w:cs="Times New Roman"/>
                <w:sz w:val="18"/>
                <w:szCs w:val="18"/>
                <w:lang w:eastAsia="zh-CN"/>
              </w:rPr>
              <w:t>建立变更控制、偏差处理、纠正措施和预防措施系统。</w:t>
            </w:r>
          </w:p>
        </w:tc>
        <w:tc>
          <w:tcPr>
            <w:tcW w:w="5172" w:type="dxa"/>
            <w:shd w:val="clear" w:color="auto" w:fill="auto"/>
            <w:vAlign w:val="center"/>
          </w:tcPr>
          <w:p>
            <w:pPr>
              <w:pStyle w:val="2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实地核查有关文件、记录等</w:t>
            </w:r>
          </w:p>
        </w:tc>
        <w:tc>
          <w:tcPr>
            <w:tcW w:w="3764" w:type="dxa"/>
            <w:vAlign w:val="center"/>
          </w:tcPr>
          <w:p>
            <w:pPr>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600" w:type="dxa"/>
            <w:shd w:val="clear" w:color="auto" w:fill="auto"/>
            <w:vAlign w:val="center"/>
          </w:tcPr>
          <w:p>
            <w:pPr>
              <w:pStyle w:val="2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10</w:t>
            </w:r>
          </w:p>
        </w:tc>
        <w:tc>
          <w:tcPr>
            <w:tcW w:w="1393" w:type="dxa"/>
            <w:gridSpan w:val="2"/>
            <w:shd w:val="clear" w:color="auto" w:fill="auto"/>
            <w:vAlign w:val="center"/>
          </w:tcPr>
          <w:p>
            <w:pPr>
              <w:pStyle w:val="2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产品销售与</w:t>
            </w:r>
            <w:r>
              <w:rPr>
                <w:rFonts w:hint="default" w:ascii="Times New Roman" w:hAnsi="Times New Roman" w:cs="Times New Roman"/>
                <w:sz w:val="18"/>
                <w:szCs w:val="18"/>
                <w:lang w:eastAsia="zh-CN"/>
              </w:rPr>
              <w:t>召</w:t>
            </w:r>
            <w:r>
              <w:rPr>
                <w:rFonts w:hint="default" w:ascii="Times New Roman" w:hAnsi="Times New Roman" w:cs="Times New Roman"/>
                <w:sz w:val="18"/>
                <w:szCs w:val="18"/>
              </w:rPr>
              <w:t>回</w:t>
            </w:r>
          </w:p>
        </w:tc>
        <w:tc>
          <w:tcPr>
            <w:tcW w:w="3574" w:type="dxa"/>
            <w:shd w:val="clear" w:color="auto" w:fill="auto"/>
            <w:vAlign w:val="center"/>
          </w:tcPr>
          <w:p>
            <w:pPr>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每批成品均应有销售记录，应建立兽药退货和</w:t>
            </w:r>
            <w:r>
              <w:rPr>
                <w:rFonts w:hint="default" w:ascii="Times New Roman" w:hAnsi="Times New Roman" w:cs="Times New Roman"/>
                <w:sz w:val="18"/>
                <w:szCs w:val="18"/>
                <w:lang w:eastAsia="zh-CN"/>
              </w:rPr>
              <w:t>召</w:t>
            </w:r>
            <w:r>
              <w:rPr>
                <w:rFonts w:hint="default" w:ascii="Times New Roman" w:hAnsi="Times New Roman" w:cs="Times New Roman"/>
                <w:sz w:val="18"/>
                <w:szCs w:val="18"/>
              </w:rPr>
              <w:t>回的书面程序，并有记录。</w:t>
            </w:r>
          </w:p>
        </w:tc>
        <w:tc>
          <w:tcPr>
            <w:tcW w:w="5172" w:type="dxa"/>
            <w:shd w:val="clear" w:color="auto" w:fill="auto"/>
            <w:vAlign w:val="center"/>
          </w:tcPr>
          <w:p>
            <w:pPr>
              <w:pStyle w:val="2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cs="Times New Roman"/>
                <w:sz w:val="18"/>
                <w:szCs w:val="18"/>
              </w:rPr>
            </w:pPr>
            <w:r>
              <w:rPr>
                <w:rFonts w:hint="default" w:ascii="Times New Roman" w:hAnsi="Times New Roman" w:cs="Times New Roman"/>
                <w:sz w:val="18"/>
                <w:szCs w:val="18"/>
              </w:rPr>
              <w:t>书面核查有关文件、记录等</w:t>
            </w:r>
          </w:p>
        </w:tc>
        <w:tc>
          <w:tcPr>
            <w:tcW w:w="3764" w:type="dxa"/>
            <w:vAlign w:val="center"/>
          </w:tcPr>
          <w:p>
            <w:pPr>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cs="Times New Roman"/>
                <w:sz w:val="18"/>
                <w:szCs w:val="18"/>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4" w:hRule="atLeast"/>
        </w:trPr>
        <w:tc>
          <w:tcPr>
            <w:tcW w:w="600" w:type="dxa"/>
            <w:tcBorders>
              <w:top w:val="single" w:color="auto" w:sz="4" w:space="0"/>
              <w:left w:val="single" w:color="auto" w:sz="4" w:space="0"/>
              <w:bottom w:val="single" w:color="auto" w:sz="4" w:space="0"/>
              <w:right w:val="single" w:color="auto" w:sz="4" w:space="0"/>
            </w:tcBorders>
            <w:vAlign w:val="center"/>
          </w:tcPr>
          <w:p>
            <w:pPr>
              <w:pStyle w:val="2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宋体" w:cs="Times New Roman"/>
                <w:color w:val="000000"/>
                <w:kern w:val="0"/>
                <w:sz w:val="22"/>
                <w:szCs w:val="22"/>
              </w:rPr>
            </w:pPr>
            <w:r>
              <w:rPr>
                <w:rFonts w:hint="default" w:ascii="Times New Roman" w:hAnsi="Times New Roman" w:cs="Times New Roman"/>
                <w:sz w:val="18"/>
                <w:szCs w:val="18"/>
              </w:rPr>
              <w:t>1</w:t>
            </w:r>
            <w:r>
              <w:rPr>
                <w:rFonts w:hint="default" w:ascii="Times New Roman" w:hAnsi="Times New Roman" w:cs="Times New Roman"/>
                <w:sz w:val="18"/>
                <w:szCs w:val="18"/>
                <w:lang w:val="en-US" w:eastAsia="zh-CN"/>
              </w:rPr>
              <w:t>1</w:t>
            </w:r>
          </w:p>
        </w:tc>
        <w:tc>
          <w:tcPr>
            <w:tcW w:w="1393" w:type="dxa"/>
            <w:gridSpan w:val="2"/>
            <w:tcBorders>
              <w:top w:val="single" w:color="auto" w:sz="4" w:space="0"/>
              <w:left w:val="single" w:color="auto" w:sz="4" w:space="0"/>
              <w:bottom w:val="single" w:color="auto" w:sz="4" w:space="0"/>
              <w:right w:val="single" w:color="auto" w:sz="4" w:space="0"/>
            </w:tcBorders>
            <w:vAlign w:val="center"/>
          </w:tcPr>
          <w:p>
            <w:pPr>
              <w:pStyle w:val="2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cs="Times New Roman"/>
              </w:rPr>
            </w:pPr>
            <w:r>
              <w:rPr>
                <w:rFonts w:hint="default" w:ascii="Times New Roman" w:hAnsi="Times New Roman" w:cs="Times New Roman"/>
                <w:sz w:val="18"/>
                <w:szCs w:val="18"/>
              </w:rPr>
              <w:t>自检</w:t>
            </w:r>
          </w:p>
        </w:tc>
        <w:tc>
          <w:tcPr>
            <w:tcW w:w="3574"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cs="Times New Roman"/>
              </w:rPr>
            </w:pPr>
            <w:r>
              <w:rPr>
                <w:rFonts w:hint="default" w:ascii="Times New Roman" w:hAnsi="Times New Roman" w:cs="Times New Roman"/>
                <w:sz w:val="18"/>
                <w:szCs w:val="18"/>
              </w:rPr>
              <w:t>应制定自检工作程序和自检周期，设立自检工作组，并定期组织自检。</w:t>
            </w:r>
          </w:p>
        </w:tc>
        <w:tc>
          <w:tcPr>
            <w:tcW w:w="5172" w:type="dxa"/>
            <w:tcBorders>
              <w:top w:val="single" w:color="auto" w:sz="4" w:space="0"/>
              <w:left w:val="single" w:color="auto" w:sz="4" w:space="0"/>
              <w:bottom w:val="single" w:color="auto" w:sz="4" w:space="0"/>
              <w:right w:val="single" w:color="auto" w:sz="4" w:space="0"/>
            </w:tcBorders>
            <w:vAlign w:val="center"/>
          </w:tcPr>
          <w:p>
            <w:pPr>
              <w:pStyle w:val="2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cs="Times New Roman"/>
              </w:rPr>
            </w:pPr>
            <w:r>
              <w:rPr>
                <w:rFonts w:hint="default" w:ascii="Times New Roman" w:hAnsi="Times New Roman" w:cs="Times New Roman"/>
                <w:sz w:val="18"/>
                <w:szCs w:val="18"/>
              </w:rPr>
              <w:t>书面核查有关文件、记录等</w:t>
            </w:r>
          </w:p>
        </w:tc>
        <w:tc>
          <w:tcPr>
            <w:tcW w:w="3764"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cs="Times New Roma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7" w:hRule="atLeast"/>
        </w:trPr>
        <w:tc>
          <w:tcPr>
            <w:tcW w:w="600" w:type="dxa"/>
            <w:tcBorders>
              <w:top w:val="single" w:color="auto" w:sz="4" w:space="0"/>
              <w:left w:val="single" w:color="auto" w:sz="4" w:space="0"/>
              <w:bottom w:val="single" w:color="auto" w:sz="4" w:space="0"/>
              <w:right w:val="single" w:color="auto" w:sz="4" w:space="0"/>
            </w:tcBorders>
            <w:vAlign w:val="center"/>
          </w:tcPr>
          <w:p>
            <w:pPr>
              <w:pStyle w:val="2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宋体" w:cs="Times New Roman"/>
                <w:color w:val="000000"/>
                <w:kern w:val="0"/>
                <w:sz w:val="22"/>
                <w:szCs w:val="22"/>
              </w:rPr>
            </w:pPr>
            <w:r>
              <w:rPr>
                <w:rFonts w:hint="default" w:ascii="Times New Roman" w:hAnsi="Times New Roman" w:cs="Times New Roman"/>
                <w:sz w:val="18"/>
                <w:szCs w:val="18"/>
              </w:rPr>
              <w:t>1</w:t>
            </w:r>
            <w:r>
              <w:rPr>
                <w:rFonts w:hint="default" w:ascii="Times New Roman" w:hAnsi="Times New Roman" w:cs="Times New Roman"/>
                <w:sz w:val="18"/>
                <w:szCs w:val="18"/>
                <w:lang w:val="en-US" w:eastAsia="zh-CN"/>
              </w:rPr>
              <w:t>2</w:t>
            </w:r>
          </w:p>
        </w:tc>
        <w:tc>
          <w:tcPr>
            <w:tcW w:w="1393" w:type="dxa"/>
            <w:gridSpan w:val="2"/>
            <w:tcBorders>
              <w:top w:val="single" w:color="auto" w:sz="4" w:space="0"/>
              <w:left w:val="single" w:color="auto" w:sz="4" w:space="0"/>
              <w:bottom w:val="single" w:color="auto" w:sz="4" w:space="0"/>
              <w:right w:val="single" w:color="auto" w:sz="4" w:space="0"/>
            </w:tcBorders>
            <w:vAlign w:val="center"/>
          </w:tcPr>
          <w:p>
            <w:pPr>
              <w:pStyle w:val="2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cs="Times New Roman"/>
              </w:rPr>
            </w:pPr>
            <w:r>
              <w:rPr>
                <w:rFonts w:hint="default" w:ascii="Times New Roman" w:hAnsi="Times New Roman" w:cs="Times New Roman"/>
                <w:sz w:val="18"/>
                <w:szCs w:val="18"/>
              </w:rPr>
              <w:t>兽药追溯实施情况</w:t>
            </w:r>
          </w:p>
        </w:tc>
        <w:tc>
          <w:tcPr>
            <w:tcW w:w="3574" w:type="dxa"/>
            <w:tcBorders>
              <w:top w:val="single" w:color="auto" w:sz="4" w:space="0"/>
              <w:left w:val="nil"/>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eastAsia="宋体" w:cs="Times New Roman"/>
                <w:color w:val="000000"/>
                <w:kern w:val="0"/>
                <w:sz w:val="22"/>
                <w:szCs w:val="22"/>
              </w:rPr>
            </w:pPr>
            <w:r>
              <w:rPr>
                <w:rFonts w:hint="default" w:ascii="Times New Roman" w:hAnsi="Times New Roman" w:cs="Times New Roman"/>
                <w:sz w:val="18"/>
                <w:szCs w:val="18"/>
              </w:rPr>
              <w:t>兽药产品应100%上传入库出库信息。</w:t>
            </w:r>
          </w:p>
        </w:tc>
        <w:tc>
          <w:tcPr>
            <w:tcW w:w="5172" w:type="dxa"/>
            <w:tcBorders>
              <w:top w:val="single" w:color="auto" w:sz="4" w:space="0"/>
              <w:left w:val="nil"/>
              <w:bottom w:val="single" w:color="auto" w:sz="4" w:space="0"/>
              <w:right w:val="single" w:color="auto" w:sz="4" w:space="0"/>
            </w:tcBorders>
            <w:vAlign w:val="center"/>
          </w:tcPr>
          <w:p>
            <w:pPr>
              <w:pStyle w:val="20"/>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cs="Times New Roman"/>
              </w:rPr>
            </w:pPr>
            <w:r>
              <w:rPr>
                <w:rFonts w:hint="default" w:ascii="Times New Roman" w:hAnsi="Times New Roman" w:cs="Times New Roman"/>
                <w:sz w:val="18"/>
                <w:szCs w:val="18"/>
              </w:rPr>
              <w:t>核查库存产品是否已上传入库信息；核查已销售产品是否有完整的入库出库信息，核查刚销售给经营企业的产品信息上传周期。</w:t>
            </w:r>
          </w:p>
        </w:tc>
        <w:tc>
          <w:tcPr>
            <w:tcW w:w="3764" w:type="dxa"/>
            <w:tcBorders>
              <w:top w:val="single" w:color="auto" w:sz="4" w:space="0"/>
              <w:left w:val="nil"/>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val="0"/>
              <w:snapToGrid w:val="0"/>
              <w:spacing w:line="260" w:lineRule="exact"/>
              <w:jc w:val="center"/>
              <w:rPr>
                <w:rFonts w:hint="default" w:ascii="Times New Roman" w:hAnsi="Times New Roman" w:cs="Times New Roma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48" w:hRule="atLeast"/>
        </w:trPr>
        <w:tc>
          <w:tcPr>
            <w:tcW w:w="14503" w:type="dxa"/>
            <w:gridSpan w:val="6"/>
            <w:tcBorders>
              <w:top w:val="nil"/>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检查结果及处理意见</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2" w:hRule="atLeast"/>
        </w:trPr>
        <w:tc>
          <w:tcPr>
            <w:tcW w:w="1986" w:type="dxa"/>
            <w:gridSpan w:val="2"/>
            <w:tcBorders>
              <w:top w:val="nil"/>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需要整改项目</w:t>
            </w:r>
          </w:p>
        </w:tc>
        <w:tc>
          <w:tcPr>
            <w:tcW w:w="12517" w:type="dxa"/>
            <w:gridSpan w:val="4"/>
            <w:tcBorders>
              <w:top w:val="nil"/>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jc w:val="center"/>
              <w:rPr>
                <w:rFonts w:hint="default" w:ascii="Times New Roman" w:hAnsi="Times New Roman" w:eastAsia="宋体" w:cs="Times New Roman"/>
                <w:color w:val="000000"/>
                <w:kern w:val="0"/>
                <w:sz w:val="22"/>
                <w:szCs w:val="22"/>
              </w:rPr>
            </w:pPr>
          </w:p>
          <w:p>
            <w:pPr>
              <w:pageBreakBefore w:val="0"/>
              <w:widowControl w:val="0"/>
              <w:kinsoku/>
              <w:wordWrap/>
              <w:overflowPunct/>
              <w:topLinePunct w:val="0"/>
              <w:autoSpaceDE/>
              <w:autoSpaceDN/>
              <w:bidi w:val="0"/>
              <w:jc w:val="center"/>
              <w:rPr>
                <w:rFonts w:hint="default" w:ascii="Times New Roman" w:hAnsi="Times New Roman" w:eastAsia="宋体" w:cs="Times New Roman"/>
                <w:color w:val="000000"/>
                <w:kern w:val="0"/>
                <w:sz w:val="22"/>
                <w:szCs w:val="22"/>
              </w:rPr>
            </w:pPr>
          </w:p>
          <w:p>
            <w:pPr>
              <w:pageBreakBefore w:val="0"/>
              <w:widowControl w:val="0"/>
              <w:kinsoku/>
              <w:wordWrap/>
              <w:overflowPunct/>
              <w:topLinePunct w:val="0"/>
              <w:autoSpaceDE/>
              <w:autoSpaceDN/>
              <w:bidi w:val="0"/>
              <w:ind w:right="440"/>
              <w:jc w:val="center"/>
              <w:rPr>
                <w:rFonts w:hint="default" w:ascii="Times New Roman" w:hAnsi="Times New Roman" w:eastAsia="宋体" w:cs="Times New Roman"/>
                <w:color w:val="000000"/>
                <w:kern w:val="0"/>
                <w:sz w:val="22"/>
                <w:szCs w:val="22"/>
              </w:rPr>
            </w:pPr>
          </w:p>
          <w:p>
            <w:pPr>
              <w:pageBreakBefore w:val="0"/>
              <w:widowControl w:val="0"/>
              <w:kinsoku/>
              <w:wordWrap/>
              <w:overflowPunct/>
              <w:topLinePunct w:val="0"/>
              <w:autoSpaceDE/>
              <w:autoSpaceDN/>
              <w:bidi w:val="0"/>
              <w:ind w:right="440" w:rightChars="0" w:firstLine="6270" w:firstLineChars="2850"/>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企业代表签字：                       （企业公章）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8" w:hRule="atLeast"/>
        </w:trPr>
        <w:tc>
          <w:tcPr>
            <w:tcW w:w="14503" w:type="dxa"/>
            <w:gridSpan w:val="6"/>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ind w:firstLine="220" w:firstLineChars="100"/>
              <w:jc w:val="center"/>
              <w:rPr>
                <w:rFonts w:hint="default" w:ascii="Times New Roman" w:hAnsi="Times New Roman" w:eastAsia="宋体" w:cs="Times New Roman"/>
                <w:color w:val="000000"/>
                <w:kern w:val="0"/>
                <w:sz w:val="22"/>
                <w:szCs w:val="22"/>
                <w:lang w:eastAsia="zh-CN"/>
              </w:rPr>
            </w:pPr>
            <w:r>
              <w:rPr>
                <w:rFonts w:hint="default" w:ascii="Times New Roman" w:hAnsi="Times New Roman" w:eastAsia="宋体" w:cs="Times New Roman"/>
                <w:color w:val="000000"/>
                <w:kern w:val="0"/>
                <w:sz w:val="22"/>
                <w:szCs w:val="22"/>
              </w:rPr>
              <w:t>以上整改项目自检查之日起限企业</w:t>
            </w:r>
            <w:r>
              <w:rPr>
                <w:rFonts w:hint="default" w:ascii="Times New Roman" w:hAnsi="Times New Roman" w:eastAsia="宋体" w:cs="Times New Roman"/>
                <w:color w:val="000000"/>
                <w:kern w:val="0"/>
                <w:sz w:val="22"/>
                <w:szCs w:val="22"/>
                <w:u w:val="single"/>
              </w:rPr>
              <w:t xml:space="preserve">       </w:t>
            </w:r>
            <w:r>
              <w:rPr>
                <w:rFonts w:hint="default" w:ascii="Times New Roman" w:hAnsi="Times New Roman" w:eastAsia="宋体" w:cs="Times New Roman"/>
                <w:color w:val="000000"/>
                <w:kern w:val="0"/>
                <w:sz w:val="22"/>
                <w:szCs w:val="22"/>
              </w:rPr>
              <w:t>日内整改完毕，并将书面整改报告和证明材料报当地兽药管理部门验证和核查</w:t>
            </w:r>
            <w:r>
              <w:rPr>
                <w:rFonts w:hint="default" w:ascii="Times New Roman" w:hAnsi="Times New Roman" w:eastAsia="宋体" w:cs="Times New Roman"/>
                <w:color w:val="000000"/>
                <w:kern w:val="0"/>
                <w:sz w:val="22"/>
                <w:szCs w:val="22"/>
                <w:lang w:eastAsia="zh-CN"/>
              </w:rPr>
              <w:t>。</w:t>
            </w:r>
          </w:p>
        </w:tc>
      </w:tr>
    </w:tbl>
    <w:p>
      <w:pPr>
        <w:pStyle w:val="10"/>
        <w:keepNext w:val="0"/>
        <w:keepLines w:val="0"/>
        <w:pageBreakBefore w:val="0"/>
        <w:widowControl w:val="0"/>
        <w:shd w:val="clear" w:color="auto" w:fill="FFFFFF"/>
        <w:kinsoku/>
        <w:wordWrap/>
        <w:overflowPunct/>
        <w:topLinePunct w:val="0"/>
        <w:autoSpaceDE/>
        <w:autoSpaceDN/>
        <w:bidi w:val="0"/>
        <w:adjustRightInd/>
        <w:snapToGrid w:val="0"/>
        <w:spacing w:before="0" w:beforeAutospacing="0" w:after="0" w:afterAutospacing="0" w:line="300" w:lineRule="exact"/>
        <w:jc w:val="both"/>
        <w:textAlignment w:val="auto"/>
        <w:rPr>
          <w:rFonts w:hint="default" w:ascii="Times New Roman" w:hAnsi="Times New Roman" w:eastAsia="黑体" w:cs="Times New Roman"/>
          <w:b/>
          <w:color w:val="000000"/>
          <w:sz w:val="10"/>
          <w:szCs w:val="10"/>
        </w:rPr>
      </w:pPr>
    </w:p>
    <w:tbl>
      <w:tblPr>
        <w:tblStyle w:val="11"/>
        <w:tblW w:w="14503"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2417"/>
        <w:gridCol w:w="2417"/>
        <w:gridCol w:w="2417"/>
        <w:gridCol w:w="2417"/>
        <w:gridCol w:w="2417"/>
        <w:gridCol w:w="2418"/>
      </w:tblGrid>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12" w:hRule="atLeast"/>
          <w:jc w:val="center"/>
        </w:trPr>
        <w:tc>
          <w:tcPr>
            <w:tcW w:w="2417"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ind w:firstLine="220" w:firstLineChars="100"/>
              <w:jc w:val="both"/>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检查性质</w:t>
            </w:r>
          </w:p>
        </w:tc>
        <w:tc>
          <w:tcPr>
            <w:tcW w:w="2417"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ind w:firstLine="220" w:firstLineChars="100"/>
              <w:jc w:val="both"/>
              <w:rPr>
                <w:rFonts w:hint="default" w:ascii="Times New Roman" w:hAnsi="Times New Roman" w:eastAsia="宋体" w:cs="Times New Roman"/>
                <w:color w:val="000000"/>
                <w:kern w:val="0"/>
                <w:sz w:val="22"/>
                <w:szCs w:val="22"/>
              </w:rPr>
            </w:pPr>
          </w:p>
        </w:tc>
        <w:tc>
          <w:tcPr>
            <w:tcW w:w="2417"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ind w:firstLine="220" w:firstLineChars="100"/>
              <w:jc w:val="both"/>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检查单位</w:t>
            </w:r>
          </w:p>
        </w:tc>
        <w:tc>
          <w:tcPr>
            <w:tcW w:w="2417"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ind w:firstLine="220" w:firstLineChars="100"/>
              <w:jc w:val="both"/>
              <w:rPr>
                <w:rFonts w:hint="default" w:ascii="Times New Roman" w:hAnsi="Times New Roman" w:eastAsia="宋体" w:cs="Times New Roman"/>
                <w:color w:val="000000"/>
                <w:kern w:val="0"/>
                <w:sz w:val="22"/>
                <w:szCs w:val="22"/>
              </w:rPr>
            </w:pPr>
          </w:p>
        </w:tc>
        <w:tc>
          <w:tcPr>
            <w:tcW w:w="2417"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ind w:firstLine="240" w:firstLineChars="100"/>
              <w:jc w:val="both"/>
              <w:rPr>
                <w:rFonts w:hint="default" w:ascii="Times New Roman" w:hAnsi="Times New Roman" w:eastAsia="宋体" w:cs="Times New Roman"/>
                <w:color w:val="000000"/>
                <w:kern w:val="0"/>
                <w:sz w:val="22"/>
                <w:szCs w:val="22"/>
              </w:rPr>
            </w:pPr>
            <w:r>
              <w:rPr>
                <w:rFonts w:hint="default" w:ascii="Times New Roman" w:hAnsi="Times New Roman" w:eastAsia="宋体" w:cs="Times New Roman"/>
                <w:szCs w:val="22"/>
              </w:rPr>
              <w:t>联系电话</w:t>
            </w:r>
          </w:p>
        </w:tc>
        <w:tc>
          <w:tcPr>
            <w:tcW w:w="2418"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ind w:firstLine="220" w:firstLineChars="100"/>
              <w:jc w:val="both"/>
              <w:rPr>
                <w:rFonts w:hint="default" w:ascii="Times New Roman" w:hAnsi="Times New Roman" w:eastAsia="宋体" w:cs="Times New Roman"/>
                <w:color w:val="000000"/>
                <w:kern w:val="0"/>
                <w:sz w:val="22"/>
                <w:szCs w:val="22"/>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2" w:hRule="atLeast"/>
          <w:jc w:val="center"/>
        </w:trPr>
        <w:tc>
          <w:tcPr>
            <w:tcW w:w="2417" w:type="dxa"/>
            <w:tcBorders>
              <w:top w:val="nil"/>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ind w:firstLine="220" w:firstLineChars="100"/>
              <w:jc w:val="both"/>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检查人员</w:t>
            </w:r>
          </w:p>
        </w:tc>
        <w:tc>
          <w:tcPr>
            <w:tcW w:w="2417" w:type="dxa"/>
            <w:tcBorders>
              <w:top w:val="nil"/>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ind w:firstLine="220" w:firstLineChars="100"/>
              <w:jc w:val="both"/>
              <w:rPr>
                <w:rFonts w:hint="default" w:ascii="Times New Roman" w:hAnsi="Times New Roman" w:eastAsia="宋体" w:cs="Times New Roman"/>
                <w:color w:val="000000"/>
                <w:kern w:val="0"/>
                <w:sz w:val="22"/>
                <w:szCs w:val="22"/>
              </w:rPr>
            </w:pPr>
          </w:p>
        </w:tc>
        <w:tc>
          <w:tcPr>
            <w:tcW w:w="2417" w:type="dxa"/>
            <w:tcBorders>
              <w:top w:val="nil"/>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ind w:firstLine="220" w:firstLineChars="100"/>
              <w:jc w:val="both"/>
              <w:rPr>
                <w:rFonts w:hint="default" w:ascii="Times New Roman" w:hAnsi="Times New Roman" w:eastAsia="宋体" w:cs="Times New Roman"/>
                <w:color w:val="000000"/>
                <w:kern w:val="0"/>
                <w:sz w:val="22"/>
                <w:szCs w:val="22"/>
              </w:rPr>
            </w:pPr>
          </w:p>
        </w:tc>
        <w:tc>
          <w:tcPr>
            <w:tcW w:w="2417" w:type="dxa"/>
            <w:tcBorders>
              <w:top w:val="nil"/>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ind w:firstLine="220" w:firstLineChars="100"/>
              <w:jc w:val="both"/>
              <w:rPr>
                <w:rFonts w:hint="default" w:ascii="Times New Roman" w:hAnsi="Times New Roman" w:eastAsia="宋体" w:cs="Times New Roman"/>
                <w:color w:val="000000"/>
                <w:kern w:val="0"/>
                <w:sz w:val="22"/>
                <w:szCs w:val="22"/>
              </w:rPr>
            </w:pPr>
          </w:p>
        </w:tc>
        <w:tc>
          <w:tcPr>
            <w:tcW w:w="2417" w:type="dxa"/>
            <w:tcBorders>
              <w:top w:val="nil"/>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ind w:firstLine="220" w:firstLineChars="100"/>
              <w:jc w:val="both"/>
              <w:rPr>
                <w:rFonts w:hint="default" w:ascii="Times New Roman" w:hAnsi="Times New Roman" w:eastAsia="宋体" w:cs="Times New Roman"/>
                <w:szCs w:val="22"/>
              </w:rPr>
            </w:pPr>
            <w:r>
              <w:rPr>
                <w:rFonts w:hint="default" w:ascii="Times New Roman" w:hAnsi="Times New Roman" w:eastAsia="宋体" w:cs="Times New Roman"/>
                <w:color w:val="000000"/>
                <w:kern w:val="0"/>
                <w:sz w:val="22"/>
                <w:szCs w:val="22"/>
              </w:rPr>
              <w:t>检查时间</w:t>
            </w:r>
          </w:p>
        </w:tc>
        <w:tc>
          <w:tcPr>
            <w:tcW w:w="2418" w:type="dxa"/>
            <w:tcBorders>
              <w:top w:val="nil"/>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ind w:firstLine="220" w:firstLineChars="100"/>
              <w:jc w:val="both"/>
              <w:rPr>
                <w:rFonts w:hint="default" w:ascii="Times New Roman" w:hAnsi="Times New Roman" w:eastAsia="宋体" w:cs="Times New Roman"/>
                <w:color w:val="000000"/>
                <w:kern w:val="0"/>
                <w:sz w:val="22"/>
                <w:szCs w:val="22"/>
              </w:rPr>
            </w:pPr>
          </w:p>
        </w:tc>
      </w:tr>
    </w:tbl>
    <w:p>
      <w:pPr>
        <w:pStyle w:val="10"/>
        <w:pageBreakBefore w:val="0"/>
        <w:widowControl w:val="0"/>
        <w:shd w:val="clear" w:color="auto" w:fill="FFFFFF"/>
        <w:tabs>
          <w:tab w:val="left" w:pos="5940"/>
        </w:tabs>
        <w:kinsoku/>
        <w:wordWrap/>
        <w:overflowPunct/>
        <w:topLinePunct w:val="0"/>
        <w:autoSpaceDE/>
        <w:autoSpaceDN/>
        <w:bidi w:val="0"/>
        <w:spacing w:before="0" w:beforeAutospacing="0" w:after="75" w:afterAutospacing="0" w:line="400" w:lineRule="exact"/>
        <w:jc w:val="both"/>
        <w:rPr>
          <w:rFonts w:hint="default" w:ascii="Times New Roman" w:hAnsi="Times New Roman" w:eastAsia="黑体" w:cs="Times New Roman"/>
          <w:b/>
          <w:color w:val="000000"/>
          <w:sz w:val="32"/>
          <w:szCs w:val="32"/>
        </w:rPr>
        <w:sectPr>
          <w:footerReference r:id="rId8" w:type="default"/>
          <w:pgSz w:w="16838" w:h="11906" w:orient="landscape"/>
          <w:pgMar w:top="1440" w:right="1803" w:bottom="1440" w:left="1803" w:header="851" w:footer="992" w:gutter="0"/>
          <w:pgNumType w:fmt="decimal"/>
          <w:cols w:space="425" w:num="1"/>
          <w:docGrid w:type="linesAndChars" w:linePitch="312" w:charSpace="0"/>
        </w:sectPr>
      </w:pPr>
    </w:p>
    <w:tbl>
      <w:tblPr>
        <w:tblStyle w:val="11"/>
        <w:tblW w:w="147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gridCol w:w="947"/>
        <w:gridCol w:w="3435"/>
        <w:gridCol w:w="1680"/>
        <w:gridCol w:w="2903"/>
        <w:gridCol w:w="1946"/>
        <w:gridCol w:w="2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4746" w:type="dxa"/>
            <w:gridSpan w:val="7"/>
            <w:tcBorders>
              <w:top w:val="nil"/>
              <w:left w:val="nil"/>
              <w:bottom w:val="nil"/>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方正黑体_GBK" w:cs="Times New Roman"/>
                <w:i w:val="0"/>
                <w:iCs w:val="0"/>
                <w:color w:val="auto"/>
                <w:kern w:val="0"/>
                <w:sz w:val="32"/>
                <w:szCs w:val="32"/>
                <w:u w:val="none"/>
                <w:shd w:val="clear" w:color="auto" w:fill="auto"/>
                <w:lang w:val="en-US" w:eastAsia="zh-CN" w:bidi="ar"/>
              </w:rPr>
            </w:pPr>
            <w:r>
              <w:rPr>
                <w:rFonts w:hint="default" w:ascii="Times New Roman" w:hAnsi="Times New Roman" w:eastAsia="方正黑体_GBK" w:cs="Times New Roman"/>
                <w:i w:val="0"/>
                <w:iCs w:val="0"/>
                <w:color w:val="auto"/>
                <w:kern w:val="0"/>
                <w:sz w:val="32"/>
                <w:szCs w:val="32"/>
                <w:u w:val="none"/>
                <w:shd w:val="clear" w:color="auto" w:fill="auto"/>
                <w:lang w:val="en-US" w:eastAsia="zh-CN" w:bidi="ar"/>
              </w:rPr>
              <w:t>附件2</w:t>
            </w:r>
          </w:p>
          <w:p>
            <w:pPr>
              <w:keepNext w:val="0"/>
              <w:keepLines w:val="0"/>
              <w:pageBreakBefore w:val="0"/>
              <w:widowControl w:val="0"/>
              <w:suppressLineNumbers w:val="0"/>
              <w:kinsoku/>
              <w:wordWrap/>
              <w:overflowPunct/>
              <w:topLinePunct w:val="0"/>
              <w:autoSpaceDE/>
              <w:autoSpaceDN/>
              <w:bidi w:val="0"/>
              <w:adjustRightInd/>
              <w:snapToGrid/>
              <w:spacing w:line="500" w:lineRule="exact"/>
              <w:jc w:val="center"/>
              <w:textAlignment w:val="center"/>
              <w:rPr>
                <w:rFonts w:hint="default" w:ascii="Times New Roman" w:hAnsi="Times New Roman" w:eastAsia="方正小标宋简体" w:cs="Times New Roman"/>
                <w:i w:val="0"/>
                <w:iCs w:val="0"/>
                <w:color w:val="auto"/>
                <w:sz w:val="44"/>
                <w:szCs w:val="44"/>
                <w:u w:val="none"/>
                <w:shd w:val="clear" w:color="auto" w:fill="auto"/>
              </w:rPr>
            </w:pPr>
            <w:r>
              <w:rPr>
                <w:rFonts w:hint="default" w:ascii="Times New Roman" w:hAnsi="Times New Roman" w:eastAsia="方正小标宋简体" w:cs="Times New Roman"/>
                <w:i w:val="0"/>
                <w:iCs w:val="0"/>
                <w:color w:val="auto"/>
                <w:kern w:val="0"/>
                <w:sz w:val="44"/>
                <w:szCs w:val="44"/>
                <w:u w:val="none"/>
                <w:shd w:val="clear" w:color="auto" w:fill="auto"/>
                <w:lang w:val="en-US" w:eastAsia="zh-CN" w:bidi="ar"/>
              </w:rPr>
              <w:t>兽药经营企业监督检查记录表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i w:val="0"/>
                <w:iCs w:val="0"/>
                <w:color w:val="auto"/>
                <w:sz w:val="24"/>
                <w:szCs w:val="24"/>
                <w:u w:val="none"/>
                <w:shd w:val="clear" w:color="auto" w:fill="auto"/>
              </w:rPr>
            </w:pPr>
            <w:r>
              <w:rPr>
                <w:rFonts w:hint="default" w:ascii="Times New Roman" w:hAnsi="Times New Roman" w:eastAsia="宋体" w:cs="Times New Roman"/>
                <w:i w:val="0"/>
                <w:iCs w:val="0"/>
                <w:color w:val="auto"/>
                <w:kern w:val="0"/>
                <w:sz w:val="24"/>
                <w:szCs w:val="24"/>
                <w:u w:val="none"/>
                <w:shd w:val="clear" w:color="auto" w:fill="auto"/>
                <w:lang w:val="en-US" w:eastAsia="zh-CN" w:bidi="ar"/>
              </w:rPr>
              <w:t>经营企业名称</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i w:val="0"/>
                <w:iCs w:val="0"/>
                <w:color w:val="auto"/>
                <w:kern w:val="0"/>
                <w:sz w:val="24"/>
                <w:szCs w:val="24"/>
                <w:u w:val="none"/>
                <w:shd w:val="clear" w:color="auto" w:fill="auto"/>
                <w:lang w:val="en-US" w:eastAsia="zh-CN" w:bidi="ar"/>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i w:val="0"/>
                <w:iCs w:val="0"/>
                <w:color w:val="auto"/>
                <w:sz w:val="24"/>
                <w:szCs w:val="24"/>
                <w:u w:val="none"/>
                <w:shd w:val="clear" w:color="auto" w:fill="auto"/>
              </w:rPr>
            </w:pPr>
            <w:r>
              <w:rPr>
                <w:rFonts w:hint="default" w:ascii="Times New Roman" w:hAnsi="Times New Roman" w:eastAsia="宋体" w:cs="Times New Roman"/>
                <w:i w:val="0"/>
                <w:iCs w:val="0"/>
                <w:color w:val="auto"/>
                <w:kern w:val="0"/>
                <w:sz w:val="24"/>
                <w:szCs w:val="24"/>
                <w:u w:val="none"/>
                <w:shd w:val="clear" w:color="auto" w:fill="auto"/>
                <w:lang w:val="en-US" w:eastAsia="zh-CN" w:bidi="ar"/>
              </w:rPr>
              <w:t>经营地址</w:t>
            </w:r>
          </w:p>
        </w:tc>
        <w:tc>
          <w:tcPr>
            <w:tcW w:w="7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i w:val="0"/>
                <w:iCs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9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Style w:val="21"/>
                <w:rFonts w:hint="default" w:ascii="Times New Roman" w:hAnsi="Times New Roman" w:cs="Times New Roman"/>
                <w:color w:val="auto"/>
                <w:shd w:val="clear" w:color="auto" w:fill="auto"/>
                <w:lang w:val="en-US" w:eastAsia="zh-CN" w:bidi="ar"/>
              </w:rPr>
            </w:pPr>
            <w:r>
              <w:rPr>
                <w:rStyle w:val="21"/>
                <w:rFonts w:hint="default" w:ascii="Times New Roman" w:hAnsi="Times New Roman" w:cs="Times New Roman"/>
                <w:color w:val="auto"/>
                <w:shd w:val="clear" w:color="auto" w:fill="auto"/>
                <w:lang w:val="en-US" w:eastAsia="zh-CN" w:bidi="ar"/>
              </w:rPr>
              <w:t>营业执照</w:t>
            </w:r>
          </w:p>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i w:val="0"/>
                <w:iCs w:val="0"/>
                <w:color w:val="auto"/>
                <w:sz w:val="20"/>
                <w:szCs w:val="20"/>
                <w:u w:val="none"/>
                <w:shd w:val="clear" w:color="auto" w:fill="auto"/>
              </w:rPr>
            </w:pPr>
            <w:r>
              <w:rPr>
                <w:rStyle w:val="22"/>
                <w:rFonts w:hint="default" w:ascii="Times New Roman" w:hAnsi="Times New Roman" w:cs="Times New Roman"/>
                <w:color w:val="auto"/>
                <w:shd w:val="clear" w:color="auto" w:fill="auto"/>
                <w:lang w:val="en-US" w:eastAsia="zh-CN" w:bidi="ar"/>
              </w:rPr>
              <w:t>（统一社会信用代码）</w:t>
            </w:r>
          </w:p>
        </w:tc>
        <w:tc>
          <w:tcPr>
            <w:tcW w:w="3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Style w:val="21"/>
                <w:rFonts w:hint="default" w:ascii="Times New Roman" w:hAnsi="Times New Roman" w:cs="Times New Roman"/>
                <w:color w:val="auto"/>
                <w:shd w:val="clear" w:color="auto" w:fill="auto"/>
                <w:lang w:val="en-US" w:eastAsia="zh-CN" w:bidi="ar"/>
              </w:rPr>
            </w:pPr>
          </w:p>
        </w:tc>
        <w:tc>
          <w:tcPr>
            <w:tcW w:w="1680" w:type="dxa"/>
            <w:tcBorders>
              <w:top w:val="single" w:color="000000" w:sz="4" w:space="0"/>
              <w:left w:val="single" w:color="000000" w:sz="4" w:space="0"/>
              <w:bottom w:val="nil"/>
              <w:right w:val="single" w:color="000000" w:sz="4" w:space="0"/>
            </w:tcBorders>
            <w:shd w:val="clear" w:color="auto" w:fill="auto"/>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i w:val="0"/>
                <w:iCs w:val="0"/>
                <w:color w:val="auto"/>
                <w:sz w:val="24"/>
                <w:szCs w:val="24"/>
                <w:u w:val="none"/>
                <w:shd w:val="clear" w:color="auto" w:fill="auto"/>
              </w:rPr>
            </w:pPr>
            <w:r>
              <w:rPr>
                <w:rFonts w:hint="default" w:ascii="Times New Roman" w:hAnsi="Times New Roman" w:eastAsia="宋体" w:cs="Times New Roman"/>
                <w:i w:val="0"/>
                <w:iCs w:val="0"/>
                <w:color w:val="auto"/>
                <w:kern w:val="0"/>
                <w:sz w:val="24"/>
                <w:szCs w:val="24"/>
                <w:u w:val="none"/>
                <w:shd w:val="clear" w:color="auto" w:fill="auto"/>
                <w:lang w:val="en-US" w:eastAsia="zh-CN" w:bidi="ar"/>
              </w:rPr>
              <w:t>法人代表</w:t>
            </w:r>
          </w:p>
        </w:tc>
        <w:tc>
          <w:tcPr>
            <w:tcW w:w="290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i w:val="0"/>
                <w:iCs w:val="0"/>
                <w:color w:val="auto"/>
                <w:sz w:val="24"/>
                <w:szCs w:val="24"/>
                <w:u w:val="none"/>
                <w:shd w:val="clear" w:color="auto" w:fill="auto"/>
              </w:rPr>
            </w:pPr>
          </w:p>
        </w:tc>
        <w:tc>
          <w:tcPr>
            <w:tcW w:w="194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i w:val="0"/>
                <w:iCs w:val="0"/>
                <w:color w:val="auto"/>
                <w:sz w:val="24"/>
                <w:szCs w:val="24"/>
                <w:u w:val="none"/>
                <w:shd w:val="clear" w:color="auto" w:fill="auto"/>
              </w:rPr>
            </w:pPr>
            <w:r>
              <w:rPr>
                <w:rFonts w:hint="default" w:ascii="Times New Roman" w:hAnsi="Times New Roman" w:eastAsia="宋体" w:cs="Times New Roman"/>
                <w:i w:val="0"/>
                <w:iCs w:val="0"/>
                <w:color w:val="auto"/>
                <w:kern w:val="0"/>
                <w:sz w:val="24"/>
                <w:szCs w:val="24"/>
                <w:u w:val="none"/>
                <w:shd w:val="clear" w:color="auto" w:fill="auto"/>
                <w:lang w:val="en-US" w:eastAsia="zh-CN" w:bidi="ar"/>
              </w:rPr>
              <w:t>联系电话</w:t>
            </w:r>
          </w:p>
        </w:tc>
        <w:tc>
          <w:tcPr>
            <w:tcW w:w="2845" w:type="dxa"/>
            <w:tcBorders>
              <w:top w:val="single" w:color="000000" w:sz="4" w:space="0"/>
              <w:left w:val="single" w:color="000000" w:sz="4" w:space="0"/>
              <w:bottom w:val="nil"/>
              <w:right w:val="single" w:color="000000" w:sz="4" w:space="0"/>
            </w:tcBorders>
            <w:shd w:val="clear" w:color="auto" w:fill="auto"/>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i w:val="0"/>
                <w:iCs w:val="0"/>
                <w:color w:val="auto"/>
                <w:sz w:val="24"/>
                <w:szCs w:val="24"/>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5372" w:type="dxa"/>
            <w:gridSpan w:val="3"/>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i w:val="0"/>
                <w:iCs w:val="0"/>
                <w:color w:val="auto"/>
                <w:sz w:val="24"/>
                <w:szCs w:val="24"/>
                <w:u w:val="none"/>
                <w:shd w:val="clear" w:color="auto" w:fill="auto"/>
              </w:rPr>
            </w:pPr>
            <w:r>
              <w:rPr>
                <w:rFonts w:hint="default" w:ascii="Times New Roman" w:hAnsi="Times New Roman" w:eastAsia="宋体" w:cs="Times New Roman"/>
                <w:i w:val="0"/>
                <w:iCs w:val="0"/>
                <w:color w:val="auto"/>
                <w:kern w:val="0"/>
                <w:sz w:val="24"/>
                <w:szCs w:val="24"/>
                <w:u w:val="none"/>
                <w:shd w:val="clear" w:color="auto" w:fill="auto"/>
                <w:lang w:val="en-US" w:eastAsia="zh-CN" w:bidi="ar"/>
              </w:rPr>
              <w:t>检查项目</w:t>
            </w:r>
          </w:p>
        </w:tc>
        <w:tc>
          <w:tcPr>
            <w:tcW w:w="93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i w:val="0"/>
                <w:iCs w:val="0"/>
                <w:color w:val="auto"/>
                <w:sz w:val="24"/>
                <w:szCs w:val="24"/>
                <w:u w:val="none"/>
                <w:shd w:val="clear" w:color="auto" w:fill="auto"/>
              </w:rPr>
            </w:pPr>
            <w:r>
              <w:rPr>
                <w:rFonts w:hint="default" w:ascii="Times New Roman" w:hAnsi="Times New Roman" w:eastAsia="宋体" w:cs="Times New Roman"/>
                <w:i w:val="0"/>
                <w:iCs w:val="0"/>
                <w:color w:val="auto"/>
                <w:kern w:val="0"/>
                <w:sz w:val="24"/>
                <w:szCs w:val="24"/>
                <w:u w:val="none"/>
                <w:shd w:val="clear" w:color="auto" w:fill="auto"/>
                <w:lang w:val="en-US" w:eastAsia="zh-CN" w:bidi="ar"/>
              </w:rPr>
              <w:t xml:space="preserve">□专项整治               　 □日常监督检查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jc w:val="center"/>
        </w:trPr>
        <w:tc>
          <w:tcPr>
            <w:tcW w:w="5372" w:type="dxa"/>
            <w:gridSpan w:val="3"/>
            <w:vMerge w:val="continue"/>
            <w:tcBorders>
              <w:top w:val="single" w:color="000000" w:sz="4" w:space="0"/>
              <w:left w:val="single" w:color="000000" w:sz="4" w:space="0"/>
              <w:bottom w:val="single" w:color="000000" w:sz="4" w:space="0"/>
              <w:right w:val="nil"/>
            </w:tcBorders>
            <w:shd w:val="clear" w:color="auto" w:fill="auto"/>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i w:val="0"/>
                <w:iCs w:val="0"/>
                <w:color w:val="auto"/>
                <w:sz w:val="24"/>
                <w:szCs w:val="24"/>
                <w:u w:val="none"/>
                <w:shd w:val="clear" w:color="auto" w:fill="auto"/>
              </w:rPr>
            </w:pPr>
          </w:p>
        </w:tc>
        <w:tc>
          <w:tcPr>
            <w:tcW w:w="9374" w:type="dxa"/>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i w:val="0"/>
                <w:iCs w:val="0"/>
                <w:color w:val="auto"/>
                <w:sz w:val="24"/>
                <w:szCs w:val="24"/>
                <w:u w:val="none"/>
                <w:shd w:val="clear" w:color="auto" w:fill="auto"/>
              </w:rPr>
            </w:pPr>
            <w:r>
              <w:rPr>
                <w:rFonts w:hint="default" w:ascii="Times New Roman" w:hAnsi="Times New Roman" w:eastAsia="宋体" w:cs="Times New Roman"/>
                <w:i w:val="0"/>
                <w:iCs w:val="0"/>
                <w:color w:val="auto"/>
                <w:kern w:val="0"/>
                <w:sz w:val="24"/>
                <w:szCs w:val="24"/>
                <w:u w:val="none"/>
                <w:shd w:val="clear" w:color="auto" w:fill="auto"/>
                <w:lang w:val="en-US" w:eastAsia="zh-CN" w:bidi="ar"/>
              </w:rPr>
              <w:t>□其它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99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检查内容</w:t>
            </w:r>
          </w:p>
        </w:tc>
        <w:tc>
          <w:tcPr>
            <w:tcW w:w="194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检查结果</w:t>
            </w:r>
          </w:p>
        </w:tc>
        <w:tc>
          <w:tcPr>
            <w:tcW w:w="284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w:t>
            </w:r>
            <w:r>
              <w:rPr>
                <w:rFonts w:hint="default" w:ascii="Times New Roman" w:hAnsi="Times New Roman" w:eastAsia="宋体" w:cs="Times New Roman"/>
                <w:b/>
                <w:bCs/>
                <w:i w:val="0"/>
                <w:iCs w:val="0"/>
                <w:color w:val="000000"/>
                <w:kern w:val="0"/>
                <w:sz w:val="22"/>
                <w:szCs w:val="22"/>
                <w:u w:val="none"/>
                <w:lang w:val="en-US" w:eastAsia="zh-CN" w:bidi="ar"/>
              </w:rPr>
              <w:br w:type="textWrapping"/>
            </w:r>
            <w:r>
              <w:rPr>
                <w:rFonts w:hint="default" w:ascii="Times New Roman" w:hAnsi="Times New Roman" w:eastAsia="宋体" w:cs="Times New Roman"/>
                <w:b/>
                <w:bCs/>
                <w:i w:val="0"/>
                <w:iCs w:val="0"/>
                <w:color w:val="000000"/>
                <w:kern w:val="0"/>
                <w:sz w:val="22"/>
                <w:szCs w:val="22"/>
                <w:u w:val="none"/>
                <w:lang w:val="en-US" w:eastAsia="zh-CN" w:bidi="ar"/>
              </w:rPr>
              <w:t>场所</w:t>
            </w:r>
            <w:r>
              <w:rPr>
                <w:rFonts w:hint="default" w:ascii="Times New Roman" w:hAnsi="Times New Roman" w:eastAsia="宋体" w:cs="Times New Roman"/>
                <w:b/>
                <w:bCs/>
                <w:i w:val="0"/>
                <w:iCs w:val="0"/>
                <w:color w:val="000000"/>
                <w:kern w:val="0"/>
                <w:sz w:val="22"/>
                <w:szCs w:val="22"/>
                <w:u w:val="none"/>
                <w:lang w:val="en-US" w:eastAsia="zh-CN" w:bidi="ar"/>
              </w:rPr>
              <w:br w:type="textWrapping"/>
            </w:r>
            <w:r>
              <w:rPr>
                <w:rFonts w:hint="default" w:ascii="Times New Roman" w:hAnsi="Times New Roman" w:eastAsia="宋体" w:cs="Times New Roman"/>
                <w:b/>
                <w:bCs/>
                <w:i w:val="0"/>
                <w:iCs w:val="0"/>
                <w:color w:val="000000"/>
                <w:kern w:val="0"/>
                <w:sz w:val="22"/>
                <w:szCs w:val="22"/>
                <w:u w:val="none"/>
                <w:lang w:val="en-US" w:eastAsia="zh-CN" w:bidi="ar"/>
              </w:rPr>
              <w:t>情况</w:t>
            </w:r>
          </w:p>
        </w:tc>
        <w:tc>
          <w:tcPr>
            <w:tcW w:w="89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1.《兽药经营许可证》是否悬挂在经营场所的显著位置。</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       □否</w:t>
            </w:r>
          </w:p>
        </w:tc>
        <w:tc>
          <w:tcPr>
            <w:tcW w:w="2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b/>
                <w:bCs/>
                <w:i w:val="0"/>
                <w:iCs w:val="0"/>
                <w:color w:val="000000"/>
                <w:sz w:val="22"/>
                <w:szCs w:val="22"/>
                <w:u w:val="none"/>
              </w:rPr>
            </w:pPr>
          </w:p>
        </w:tc>
        <w:tc>
          <w:tcPr>
            <w:tcW w:w="89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2.兽药经营区域与生活区域、动物诊疗区域是否分别独立设置。</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       □否</w:t>
            </w:r>
          </w:p>
        </w:tc>
        <w:tc>
          <w:tcPr>
            <w:tcW w:w="2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b/>
                <w:bCs/>
                <w:i w:val="0"/>
                <w:iCs w:val="0"/>
                <w:color w:val="000000"/>
                <w:sz w:val="22"/>
                <w:szCs w:val="22"/>
                <w:u w:val="none"/>
              </w:rPr>
            </w:pPr>
          </w:p>
        </w:tc>
        <w:tc>
          <w:tcPr>
            <w:tcW w:w="89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3.货架、柜台及消防等相关设施、设备是否齐备、整洁，完好。</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       □否</w:t>
            </w:r>
          </w:p>
        </w:tc>
        <w:tc>
          <w:tcPr>
            <w:tcW w:w="2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b/>
                <w:bCs/>
                <w:i w:val="0"/>
                <w:iCs w:val="0"/>
                <w:color w:val="000000"/>
                <w:sz w:val="22"/>
                <w:szCs w:val="22"/>
                <w:u w:val="none"/>
              </w:rPr>
            </w:pPr>
          </w:p>
        </w:tc>
        <w:tc>
          <w:tcPr>
            <w:tcW w:w="89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4.是否根据所经营的兽药品种、类别、用途等不同进行陈列，并设立价格标签等醒目标志。</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       □否</w:t>
            </w:r>
          </w:p>
        </w:tc>
        <w:tc>
          <w:tcPr>
            <w:tcW w:w="2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b/>
                <w:bCs/>
                <w:i w:val="0"/>
                <w:iCs w:val="0"/>
                <w:color w:val="000000"/>
                <w:sz w:val="22"/>
                <w:szCs w:val="22"/>
                <w:u w:val="none"/>
              </w:rPr>
            </w:pPr>
          </w:p>
        </w:tc>
        <w:tc>
          <w:tcPr>
            <w:tcW w:w="89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5.兽用处方药是否采取开架自选的方式销售。</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       □否</w:t>
            </w:r>
          </w:p>
        </w:tc>
        <w:tc>
          <w:tcPr>
            <w:tcW w:w="2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b/>
                <w:bCs/>
                <w:i w:val="0"/>
                <w:iCs w:val="0"/>
                <w:color w:val="000000"/>
                <w:sz w:val="22"/>
                <w:szCs w:val="22"/>
                <w:u w:val="none"/>
              </w:rPr>
            </w:pPr>
          </w:p>
        </w:tc>
        <w:tc>
          <w:tcPr>
            <w:tcW w:w="89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6.兽用处方药与非处方药是否分区或分柜摆放。</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i w:val="0"/>
                <w:iCs w:val="0"/>
                <w:color w:val="000000"/>
                <w:sz w:val="22"/>
                <w:szCs w:val="22"/>
                <w:u w:val="none"/>
              </w:rPr>
            </w:pPr>
          </w:p>
        </w:tc>
        <w:tc>
          <w:tcPr>
            <w:tcW w:w="2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b/>
                <w:bCs/>
                <w:i w:val="0"/>
                <w:iCs w:val="0"/>
                <w:color w:val="000000"/>
                <w:sz w:val="22"/>
                <w:szCs w:val="22"/>
                <w:u w:val="none"/>
              </w:rPr>
            </w:pPr>
          </w:p>
        </w:tc>
        <w:tc>
          <w:tcPr>
            <w:tcW w:w="89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7.在营业场所显著位置是否设置兽药质量信息公示栏，张贴兽药管理法规、人员职责和分工，明示服务公约、质量承诺和服务监督电话，提示语，设置意见薄。</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       □否</w:t>
            </w:r>
          </w:p>
        </w:tc>
        <w:tc>
          <w:tcPr>
            <w:tcW w:w="2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b/>
                <w:bCs/>
                <w:i w:val="0"/>
                <w:iCs w:val="0"/>
                <w:color w:val="000000"/>
                <w:sz w:val="22"/>
                <w:szCs w:val="22"/>
                <w:u w:val="none"/>
              </w:rPr>
            </w:pPr>
          </w:p>
        </w:tc>
        <w:tc>
          <w:tcPr>
            <w:tcW w:w="89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8.是否经营与兽药无关的物品。</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       □否</w:t>
            </w:r>
          </w:p>
        </w:tc>
        <w:tc>
          <w:tcPr>
            <w:tcW w:w="2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b/>
                <w:bCs/>
                <w:i w:val="0"/>
                <w:iCs w:val="0"/>
                <w:color w:val="000000"/>
                <w:sz w:val="22"/>
                <w:szCs w:val="22"/>
                <w:u w:val="none"/>
              </w:rPr>
            </w:pPr>
          </w:p>
        </w:tc>
        <w:tc>
          <w:tcPr>
            <w:tcW w:w="89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9.兽药与饲料和饲料添加剂是否混销，未分别设置独立的销售区域。</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       □否</w:t>
            </w:r>
          </w:p>
        </w:tc>
        <w:tc>
          <w:tcPr>
            <w:tcW w:w="2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b/>
                <w:bCs/>
                <w:i w:val="0"/>
                <w:iCs w:val="0"/>
                <w:color w:val="000000"/>
                <w:sz w:val="22"/>
                <w:szCs w:val="22"/>
                <w:u w:val="none"/>
              </w:rPr>
            </w:pPr>
          </w:p>
        </w:tc>
        <w:tc>
          <w:tcPr>
            <w:tcW w:w="89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10.兽药经营企业销售兽用处方药，是否遵守兽用处方药规定。</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       □否</w:t>
            </w:r>
          </w:p>
        </w:tc>
        <w:tc>
          <w:tcPr>
            <w:tcW w:w="2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仓库</w:t>
            </w:r>
            <w:r>
              <w:rPr>
                <w:rFonts w:hint="default" w:ascii="Times New Roman" w:hAnsi="Times New Roman" w:eastAsia="宋体" w:cs="Times New Roman"/>
                <w:b/>
                <w:bCs/>
                <w:i w:val="0"/>
                <w:iCs w:val="0"/>
                <w:color w:val="000000"/>
                <w:kern w:val="0"/>
                <w:sz w:val="22"/>
                <w:szCs w:val="22"/>
                <w:u w:val="none"/>
                <w:lang w:val="en-US" w:eastAsia="zh-CN" w:bidi="ar"/>
              </w:rPr>
              <w:br w:type="textWrapping"/>
            </w:r>
            <w:r>
              <w:rPr>
                <w:rFonts w:hint="default" w:ascii="Times New Roman" w:hAnsi="Times New Roman" w:eastAsia="宋体" w:cs="Times New Roman"/>
                <w:b/>
                <w:bCs/>
                <w:i w:val="0"/>
                <w:iCs w:val="0"/>
                <w:color w:val="000000"/>
                <w:kern w:val="0"/>
                <w:sz w:val="22"/>
                <w:szCs w:val="22"/>
                <w:u w:val="none"/>
                <w:lang w:val="en-US" w:eastAsia="zh-CN" w:bidi="ar"/>
              </w:rPr>
              <w:t>情况</w:t>
            </w:r>
          </w:p>
        </w:tc>
        <w:tc>
          <w:tcPr>
            <w:tcW w:w="89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11.是否设置防潮隔离板或货架，防潮隔离板是否与地面保持10厘米距离。</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       □否</w:t>
            </w:r>
          </w:p>
        </w:tc>
        <w:tc>
          <w:tcPr>
            <w:tcW w:w="2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b/>
                <w:bCs/>
                <w:i w:val="0"/>
                <w:iCs w:val="0"/>
                <w:color w:val="000000"/>
                <w:sz w:val="22"/>
                <w:szCs w:val="22"/>
                <w:u w:val="none"/>
              </w:rPr>
            </w:pPr>
          </w:p>
        </w:tc>
        <w:tc>
          <w:tcPr>
            <w:tcW w:w="89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12.是否具有与经营的兽药品种、经营规模适应的设施、设备，避光、控温、消防等相应的控制设施、设备和监控仪表是否正常运行。</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       □否</w:t>
            </w:r>
          </w:p>
        </w:tc>
        <w:tc>
          <w:tcPr>
            <w:tcW w:w="2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b/>
                <w:bCs/>
                <w:i w:val="0"/>
                <w:iCs w:val="0"/>
                <w:color w:val="000000"/>
                <w:sz w:val="22"/>
                <w:szCs w:val="22"/>
                <w:u w:val="none"/>
              </w:rPr>
            </w:pPr>
          </w:p>
        </w:tc>
        <w:tc>
          <w:tcPr>
            <w:tcW w:w="89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13.是否实行颜色标识管理，并根据兽药产品储存条件按相应区域分区存放，建立货位卡。</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       □否</w:t>
            </w:r>
          </w:p>
        </w:tc>
        <w:tc>
          <w:tcPr>
            <w:tcW w:w="2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产品</w:t>
            </w:r>
            <w:r>
              <w:rPr>
                <w:rFonts w:hint="default" w:ascii="Times New Roman" w:hAnsi="Times New Roman" w:eastAsia="宋体" w:cs="Times New Roman"/>
                <w:b/>
                <w:bCs/>
                <w:i w:val="0"/>
                <w:iCs w:val="0"/>
                <w:color w:val="000000"/>
                <w:kern w:val="0"/>
                <w:sz w:val="22"/>
                <w:szCs w:val="22"/>
                <w:u w:val="none"/>
                <w:lang w:val="en-US" w:eastAsia="zh-CN" w:bidi="ar"/>
              </w:rPr>
              <w:br w:type="textWrapping"/>
            </w:r>
            <w:r>
              <w:rPr>
                <w:rFonts w:hint="default" w:ascii="Times New Roman" w:hAnsi="Times New Roman" w:eastAsia="宋体" w:cs="Times New Roman"/>
                <w:b/>
                <w:bCs/>
                <w:i w:val="0"/>
                <w:iCs w:val="0"/>
                <w:color w:val="000000"/>
                <w:kern w:val="0"/>
                <w:sz w:val="22"/>
                <w:szCs w:val="22"/>
                <w:u w:val="none"/>
                <w:lang w:val="en-US" w:eastAsia="zh-CN" w:bidi="ar"/>
              </w:rPr>
              <w:t>情况</w:t>
            </w:r>
          </w:p>
        </w:tc>
        <w:tc>
          <w:tcPr>
            <w:tcW w:w="89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14.是否经营违禁药。</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       □否</w:t>
            </w:r>
          </w:p>
        </w:tc>
        <w:tc>
          <w:tcPr>
            <w:tcW w:w="2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b/>
                <w:bCs/>
                <w:i w:val="0"/>
                <w:iCs w:val="0"/>
                <w:color w:val="000000"/>
                <w:sz w:val="22"/>
                <w:szCs w:val="22"/>
                <w:u w:val="none"/>
              </w:rPr>
            </w:pPr>
          </w:p>
        </w:tc>
        <w:tc>
          <w:tcPr>
            <w:tcW w:w="89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15.是否经营假兽药。</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       □否</w:t>
            </w:r>
          </w:p>
        </w:tc>
        <w:tc>
          <w:tcPr>
            <w:tcW w:w="2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b/>
                <w:bCs/>
                <w:i w:val="0"/>
                <w:iCs w:val="0"/>
                <w:color w:val="000000"/>
                <w:sz w:val="22"/>
                <w:szCs w:val="22"/>
                <w:u w:val="none"/>
              </w:rPr>
            </w:pPr>
          </w:p>
        </w:tc>
        <w:tc>
          <w:tcPr>
            <w:tcW w:w="89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16.是否经营劣兽药。</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       □否</w:t>
            </w:r>
          </w:p>
        </w:tc>
        <w:tc>
          <w:tcPr>
            <w:tcW w:w="2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b/>
                <w:bCs/>
                <w:i w:val="0"/>
                <w:iCs w:val="0"/>
                <w:color w:val="000000"/>
                <w:sz w:val="22"/>
                <w:szCs w:val="22"/>
                <w:u w:val="none"/>
              </w:rPr>
            </w:pPr>
          </w:p>
        </w:tc>
        <w:tc>
          <w:tcPr>
            <w:tcW w:w="89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17.是否经营人用药品，无证经营生物制品，将兽用原料药拆零销售或者销售给兽药生产企业以外的单位和个人。</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       □否</w:t>
            </w:r>
          </w:p>
        </w:tc>
        <w:tc>
          <w:tcPr>
            <w:tcW w:w="2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记录</w:t>
            </w:r>
          </w:p>
        </w:tc>
        <w:tc>
          <w:tcPr>
            <w:tcW w:w="89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18.是否有销售记录。</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       □否</w:t>
            </w:r>
          </w:p>
        </w:tc>
        <w:tc>
          <w:tcPr>
            <w:tcW w:w="28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b/>
                <w:bCs/>
                <w:i w:val="0"/>
                <w:iCs w:val="0"/>
                <w:color w:val="000000"/>
                <w:sz w:val="22"/>
                <w:szCs w:val="22"/>
                <w:u w:val="none"/>
              </w:rPr>
            </w:pPr>
          </w:p>
        </w:tc>
        <w:tc>
          <w:tcPr>
            <w:tcW w:w="89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19.是否有出入库记录。</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       □否</w:t>
            </w:r>
          </w:p>
        </w:tc>
        <w:tc>
          <w:tcPr>
            <w:tcW w:w="2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b/>
                <w:bCs/>
                <w:i w:val="0"/>
                <w:iCs w:val="0"/>
                <w:color w:val="000000"/>
                <w:sz w:val="22"/>
                <w:szCs w:val="22"/>
                <w:u w:val="none"/>
              </w:rPr>
            </w:pPr>
          </w:p>
        </w:tc>
        <w:tc>
          <w:tcPr>
            <w:tcW w:w="89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20.是否建立供货商目录及所采购的产品都在目录中。</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       □否</w:t>
            </w:r>
          </w:p>
        </w:tc>
        <w:tc>
          <w:tcPr>
            <w:tcW w:w="2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jc w:val="center"/>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b/>
                <w:bCs/>
                <w:i w:val="0"/>
                <w:iCs w:val="0"/>
                <w:color w:val="000000"/>
                <w:sz w:val="22"/>
                <w:szCs w:val="22"/>
                <w:u w:val="none"/>
              </w:rPr>
            </w:pPr>
          </w:p>
        </w:tc>
        <w:tc>
          <w:tcPr>
            <w:tcW w:w="89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21.是否全部经营产品都进入可追溯系统。</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       □否</w:t>
            </w:r>
          </w:p>
        </w:tc>
        <w:tc>
          <w:tcPr>
            <w:tcW w:w="28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b/>
                <w:bCs/>
                <w:i w:val="0"/>
                <w:iCs w:val="0"/>
                <w:color w:val="000000"/>
                <w:sz w:val="22"/>
                <w:szCs w:val="22"/>
                <w:u w:val="none"/>
              </w:rPr>
            </w:pPr>
          </w:p>
        </w:tc>
        <w:tc>
          <w:tcPr>
            <w:tcW w:w="89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22、对供货单位首营品种是否进行评估。</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       □否</w:t>
            </w:r>
          </w:p>
        </w:tc>
        <w:tc>
          <w:tcPr>
            <w:tcW w:w="2845"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jc w:val="center"/>
        </w:trPr>
        <w:tc>
          <w:tcPr>
            <w:tcW w:w="5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其它未按照兽药GSP进行规范经营的内容</w:t>
            </w:r>
          </w:p>
        </w:tc>
        <w:tc>
          <w:tcPr>
            <w:tcW w:w="93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5" w:hRule="atLeast"/>
          <w:jc w:val="center"/>
        </w:trPr>
        <w:tc>
          <w:tcPr>
            <w:tcW w:w="1474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检查结果及处理意见 ：责令                于    年    月    日前对                              共    项及其它未按兽药GSP进行规范的内容进行整改，整改完毕后报监管部门进行现场验证。拒不改正或整改后仍不合格的，将按照《兽药管理条例》等相关法律法规进行查处。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7" w:hRule="atLeast"/>
          <w:jc w:val="center"/>
        </w:trPr>
        <w:tc>
          <w:tcPr>
            <w:tcW w:w="1474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本次检查始终在本人陪同下完成，上述记录经核实无误，承认以上各项记录的真实性、合法性。</w:t>
            </w:r>
            <w:r>
              <w:rPr>
                <w:rFonts w:hint="default" w:ascii="Times New Roman" w:hAnsi="Times New Roman" w:eastAsia="宋体" w:cs="Times New Roman"/>
                <w:b/>
                <w:bCs/>
                <w:i w:val="0"/>
                <w:iCs w:val="0"/>
                <w:color w:val="000000"/>
                <w:kern w:val="0"/>
                <w:sz w:val="22"/>
                <w:szCs w:val="22"/>
                <w:u w:val="none"/>
                <w:lang w:val="en-US" w:eastAsia="zh-CN" w:bidi="ar"/>
              </w:rPr>
              <w:br w:type="textWrapping"/>
            </w:r>
            <w:r>
              <w:rPr>
                <w:rFonts w:hint="default" w:ascii="Times New Roman" w:hAnsi="Times New Roman" w:eastAsia="宋体" w:cs="Times New Roman"/>
                <w:b/>
                <w:bCs/>
                <w:i w:val="0"/>
                <w:iCs w:val="0"/>
                <w:color w:val="000000"/>
                <w:kern w:val="0"/>
                <w:sz w:val="22"/>
                <w:szCs w:val="22"/>
                <w:u w:val="none"/>
                <w:lang w:val="en-US" w:eastAsia="zh-CN" w:bidi="ar"/>
              </w:rPr>
              <w:br w:type="textWrapping"/>
            </w:r>
            <w:r>
              <w:rPr>
                <w:rFonts w:hint="default" w:ascii="Times New Roman" w:hAnsi="Times New Roman" w:eastAsia="宋体" w:cs="Times New Roman"/>
                <w:b/>
                <w:bCs/>
                <w:i w:val="0"/>
                <w:iCs w:val="0"/>
                <w:color w:val="000000"/>
                <w:kern w:val="0"/>
                <w:sz w:val="22"/>
                <w:szCs w:val="22"/>
                <w:u w:val="none"/>
                <w:lang w:val="en-US" w:eastAsia="zh-CN" w:bidi="ar"/>
              </w:rPr>
              <w:t>兽药经营企业负责人（签章）：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8" w:hRule="atLeast"/>
          <w:jc w:val="center"/>
        </w:trPr>
        <w:tc>
          <w:tcPr>
            <w:tcW w:w="1474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本次检查已按要求执行完毕，不符合项经双方人员共同确认，并做记录如上。</w:t>
            </w:r>
            <w:r>
              <w:rPr>
                <w:rFonts w:hint="default" w:ascii="Times New Roman" w:hAnsi="Times New Roman" w:eastAsia="宋体" w:cs="Times New Roman"/>
                <w:b/>
                <w:bCs/>
                <w:i w:val="0"/>
                <w:iCs w:val="0"/>
                <w:color w:val="000000"/>
                <w:kern w:val="0"/>
                <w:sz w:val="22"/>
                <w:szCs w:val="22"/>
                <w:u w:val="none"/>
                <w:lang w:val="en-US" w:eastAsia="zh-CN" w:bidi="ar"/>
              </w:rPr>
              <w:br w:type="textWrapping"/>
            </w:r>
            <w:r>
              <w:rPr>
                <w:rFonts w:hint="default" w:ascii="Times New Roman" w:hAnsi="Times New Roman" w:eastAsia="宋体" w:cs="Times New Roman"/>
                <w:b/>
                <w:bCs/>
                <w:i w:val="0"/>
                <w:iCs w:val="0"/>
                <w:color w:val="000000"/>
                <w:kern w:val="0"/>
                <w:sz w:val="22"/>
                <w:szCs w:val="22"/>
                <w:u w:val="none"/>
                <w:lang w:val="en-US" w:eastAsia="zh-CN" w:bidi="ar"/>
              </w:rPr>
              <w:t xml:space="preserve">检查人： </w:t>
            </w:r>
            <w:r>
              <w:rPr>
                <w:rFonts w:hint="default" w:ascii="Times New Roman" w:hAnsi="Times New Roman" w:eastAsia="宋体" w:cs="Times New Roman"/>
                <w:b/>
                <w:bCs/>
                <w:i w:val="0"/>
                <w:iCs w:val="0"/>
                <w:color w:val="000000"/>
                <w:kern w:val="0"/>
                <w:sz w:val="22"/>
                <w:szCs w:val="22"/>
                <w:u w:val="none"/>
                <w:lang w:val="en-US" w:eastAsia="zh-CN" w:bidi="ar"/>
              </w:rPr>
              <w:br w:type="textWrapping"/>
            </w:r>
            <w:r>
              <w:rPr>
                <w:rFonts w:hint="default" w:ascii="Times New Roman" w:hAnsi="Times New Roman" w:eastAsia="宋体" w:cs="Times New Roman"/>
                <w:b/>
                <w:bCs/>
                <w:i w:val="0"/>
                <w:iCs w:val="0"/>
                <w:color w:val="000000"/>
                <w:kern w:val="0"/>
                <w:sz w:val="22"/>
                <w:szCs w:val="22"/>
                <w:u w:val="none"/>
                <w:lang w:val="en-US" w:eastAsia="zh-CN" w:bidi="ar"/>
              </w:rPr>
              <w:t>检查部门电话：                                     年    月     日（公章）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53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备  注</w:t>
            </w:r>
          </w:p>
        </w:tc>
        <w:tc>
          <w:tcPr>
            <w:tcW w:w="93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val="0"/>
              <w:kinsoku/>
              <w:wordWrap/>
              <w:overflowPunct/>
              <w:topLinePunct w:val="0"/>
              <w:autoSpaceDE/>
              <w:autoSpaceDN/>
              <w:bidi w:val="0"/>
              <w:jc w:val="both"/>
              <w:rPr>
                <w:rFonts w:hint="default" w:ascii="Times New Roman" w:hAnsi="Times New Roman" w:eastAsia="宋体" w:cs="Times New Roman"/>
                <w:i w:val="0"/>
                <w:iCs w:val="0"/>
                <w:color w:val="000000"/>
                <w:sz w:val="22"/>
                <w:szCs w:val="22"/>
                <w:u w:val="none"/>
              </w:rPr>
            </w:pPr>
          </w:p>
        </w:tc>
      </w:tr>
    </w:tbl>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cs="Times New Roman"/>
          <w:lang w:eastAsia="zh-CN"/>
        </w:rPr>
      </w:pPr>
      <w:r>
        <w:rPr>
          <w:rFonts w:hint="default" w:ascii="Times New Roman" w:hAnsi="Times New Roman" w:cs="Times New Roman"/>
          <w:lang w:eastAsia="zh-CN"/>
        </w:rPr>
        <w:t>本表一式两份，一份</w:t>
      </w:r>
      <w:r>
        <w:rPr>
          <w:rFonts w:hint="default" w:ascii="Times New Roman" w:hAnsi="Times New Roman" w:cs="Times New Roman"/>
        </w:rPr>
        <w:t>由监督检查部门留存</w:t>
      </w:r>
      <w:r>
        <w:rPr>
          <w:rFonts w:hint="default" w:ascii="Times New Roman" w:hAnsi="Times New Roman" w:cs="Times New Roman"/>
          <w:lang w:eastAsia="zh-CN"/>
        </w:rPr>
        <w:t>，一份</w:t>
      </w:r>
      <w:r>
        <w:rPr>
          <w:rFonts w:hint="default" w:ascii="Times New Roman" w:hAnsi="Times New Roman" w:cs="Times New Roman"/>
        </w:rPr>
        <w:t>由</w:t>
      </w:r>
      <w:r>
        <w:rPr>
          <w:rFonts w:hint="default" w:ascii="Times New Roman" w:hAnsi="Times New Roman" w:cs="Times New Roman"/>
          <w:lang w:eastAsia="zh-CN"/>
        </w:rPr>
        <w:t>被检企业</w:t>
      </w:r>
      <w:r>
        <w:rPr>
          <w:rFonts w:hint="default" w:ascii="Times New Roman" w:hAnsi="Times New Roman" w:cs="Times New Roman"/>
        </w:rPr>
        <w:t>留存</w:t>
      </w:r>
      <w:r>
        <w:rPr>
          <w:rFonts w:hint="default" w:ascii="Times New Roman" w:hAnsi="Times New Roman" w:cs="Times New Roman"/>
          <w:lang w:eastAsia="zh-CN"/>
        </w:rPr>
        <w:t>。</w:t>
      </w:r>
    </w:p>
    <w:p>
      <w:pPr>
        <w:keepNext w:val="0"/>
        <w:keepLines w:val="0"/>
        <w:pageBreakBefore w:val="0"/>
        <w:widowControl w:val="0"/>
        <w:kinsoku/>
        <w:wordWrap/>
        <w:overflowPunct/>
        <w:topLinePunct w:val="0"/>
        <w:autoSpaceDE/>
        <w:autoSpaceDN/>
        <w:bidi w:val="0"/>
        <w:adjustRightInd/>
        <w:snapToGrid w:val="0"/>
        <w:jc w:val="both"/>
        <w:textAlignment w:val="auto"/>
        <w:rPr>
          <w:rFonts w:hint="default" w:ascii="Times New Roman" w:hAnsi="Times New Roman" w:cs="Times New Roman"/>
          <w:lang w:eastAsia="zh-CN"/>
        </w:rPr>
        <w:sectPr>
          <w:pgSz w:w="16838" w:h="11906" w:orient="landscape"/>
          <w:pgMar w:top="1304" w:right="1418" w:bottom="1304" w:left="1418" w:header="720" w:footer="720" w:gutter="0"/>
          <w:pgNumType w:fmt="decimal"/>
          <w:cols w:space="0" w:num="1"/>
          <w:rtlGutter w:val="0"/>
          <w:docGrid w:type="lines" w:linePitch="336" w:charSpace="0"/>
        </w:sect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方正小标宋_GBK" w:hAnsi="方正小标宋_GBK" w:eastAsia="方正小标宋_GBK" w:cs="方正小标宋_GBK"/>
          <w:bCs/>
          <w:w w:val="100"/>
          <w:sz w:val="44"/>
          <w:szCs w:val="44"/>
          <w:lang w:eastAsia="zh-CN"/>
        </w:rPr>
      </w:pPr>
      <w:r>
        <w:rPr>
          <w:rFonts w:hint="eastAsia" w:ascii="方正小标宋_GBK" w:hAnsi="方正小标宋_GBK" w:eastAsia="方正小标宋_GBK" w:cs="方正小标宋_GBK"/>
          <w:bCs/>
          <w:w w:val="100"/>
          <w:sz w:val="44"/>
          <w:szCs w:val="44"/>
        </w:rPr>
        <w:t>202</w:t>
      </w:r>
      <w:r>
        <w:rPr>
          <w:rFonts w:hint="eastAsia" w:ascii="方正小标宋_GBK" w:hAnsi="方正小标宋_GBK" w:eastAsia="方正小标宋_GBK" w:cs="方正小标宋_GBK"/>
          <w:bCs/>
          <w:w w:val="100"/>
          <w:sz w:val="44"/>
          <w:szCs w:val="44"/>
          <w:lang w:val="en-US" w:eastAsia="zh-CN"/>
        </w:rPr>
        <w:t>2</w:t>
      </w:r>
      <w:r>
        <w:rPr>
          <w:rFonts w:hint="eastAsia" w:ascii="方正小标宋_GBK" w:hAnsi="方正小标宋_GBK" w:eastAsia="方正小标宋_GBK" w:cs="方正小标宋_GBK"/>
          <w:bCs/>
          <w:w w:val="100"/>
          <w:sz w:val="44"/>
          <w:szCs w:val="44"/>
        </w:rPr>
        <w:t>年种子</w:t>
      </w:r>
      <w:r>
        <w:rPr>
          <w:rFonts w:hint="eastAsia" w:ascii="方正小标宋_GBK" w:hAnsi="方正小标宋_GBK" w:eastAsia="方正小标宋_GBK" w:cs="方正小标宋_GBK"/>
          <w:bCs/>
          <w:w w:val="100"/>
          <w:sz w:val="44"/>
          <w:szCs w:val="44"/>
          <w:lang w:eastAsia="zh-CN"/>
        </w:rPr>
        <w:t>监督检查</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方正小标宋_GBK" w:hAnsi="方正小标宋_GBK" w:eastAsia="方正小标宋_GBK" w:cs="方正小标宋_GBK"/>
          <w:w w:val="100"/>
          <w:sz w:val="28"/>
          <w:szCs w:val="28"/>
        </w:rPr>
      </w:pPr>
      <w:r>
        <w:rPr>
          <w:rFonts w:hint="eastAsia" w:ascii="方正小标宋_GBK" w:hAnsi="方正小标宋_GBK" w:eastAsia="方正小标宋_GBK" w:cs="方正小标宋_GBK"/>
          <w:bCs/>
          <w:w w:val="100"/>
          <w:sz w:val="44"/>
          <w:szCs w:val="44"/>
          <w:lang w:eastAsia="zh-CN"/>
        </w:rPr>
        <w:t>“</w:t>
      </w:r>
      <w:r>
        <w:rPr>
          <w:rFonts w:hint="eastAsia" w:ascii="方正小标宋_GBK" w:hAnsi="方正小标宋_GBK" w:eastAsia="方正小标宋_GBK" w:cs="方正小标宋_GBK"/>
          <w:bCs/>
          <w:w w:val="100"/>
          <w:sz w:val="44"/>
          <w:szCs w:val="44"/>
        </w:rPr>
        <w:t>双随机、一公开</w:t>
      </w:r>
      <w:r>
        <w:rPr>
          <w:rFonts w:hint="eastAsia" w:ascii="方正小标宋_GBK" w:hAnsi="方正小标宋_GBK" w:eastAsia="方正小标宋_GBK" w:cs="方正小标宋_GBK"/>
          <w:bCs/>
          <w:w w:val="100"/>
          <w:sz w:val="44"/>
          <w:szCs w:val="44"/>
          <w:lang w:eastAsia="zh-CN"/>
        </w:rPr>
        <w:t>”</w:t>
      </w:r>
      <w:r>
        <w:rPr>
          <w:rFonts w:hint="eastAsia" w:ascii="方正小标宋_GBK" w:hAnsi="方正小标宋_GBK" w:eastAsia="方正小标宋_GBK" w:cs="方正小标宋_GBK"/>
          <w:bCs/>
          <w:w w:val="100"/>
          <w:sz w:val="44"/>
          <w:szCs w:val="44"/>
        </w:rPr>
        <w:t>联合抽查工作方案</w:t>
      </w:r>
    </w:p>
    <w:p>
      <w:pPr>
        <w:pStyle w:val="4"/>
        <w:pageBreakBefore w:val="0"/>
        <w:widowControl w:val="0"/>
        <w:kinsoku/>
        <w:wordWrap/>
        <w:overflowPunct/>
        <w:topLinePunct w:val="0"/>
        <w:autoSpaceDE/>
        <w:autoSpaceDN/>
        <w:bidi w:val="0"/>
        <w:jc w:val="both"/>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为贯彻落实《国务院关于在市场监督管理领域全面推行部门联合</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双随机</w:t>
      </w:r>
      <w:r>
        <w:rPr>
          <w:rFonts w:hint="default" w:ascii="Times New Roman" w:hAnsi="Times New Roman" w:eastAsia="方正仿宋_GBK" w:cs="Times New Roman"/>
          <w:color w:val="000000"/>
          <w:kern w:val="0"/>
          <w:sz w:val="32"/>
          <w:szCs w:val="32"/>
          <w:highlight w:val="none"/>
        </w:rPr>
        <w:t>、</w:t>
      </w:r>
      <w:r>
        <w:rPr>
          <w:rFonts w:hint="default" w:ascii="Times New Roman" w:hAnsi="Times New Roman" w:eastAsia="方正仿宋_GBK" w:cs="Times New Roman"/>
          <w:color w:val="000000"/>
          <w:kern w:val="0"/>
          <w:sz w:val="32"/>
          <w:szCs w:val="32"/>
        </w:rPr>
        <w:t>一公开</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监督管理的意见》（国发〔2019〕5号）及《云南省人民政府办公厅关于印发云南省市场监督管理领域部门联合</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双随机</w:t>
      </w:r>
      <w:r>
        <w:rPr>
          <w:rFonts w:hint="default" w:ascii="Times New Roman" w:hAnsi="Times New Roman" w:eastAsia="方正仿宋_GBK" w:cs="Times New Roman"/>
          <w:color w:val="000000"/>
          <w:kern w:val="0"/>
          <w:sz w:val="32"/>
          <w:szCs w:val="32"/>
          <w:highlight w:val="none"/>
        </w:rPr>
        <w:t>、</w:t>
      </w:r>
      <w:r>
        <w:rPr>
          <w:rFonts w:hint="default" w:ascii="Times New Roman" w:hAnsi="Times New Roman" w:eastAsia="方正仿宋_GBK" w:cs="Times New Roman"/>
          <w:color w:val="000000"/>
          <w:kern w:val="0"/>
          <w:sz w:val="32"/>
          <w:szCs w:val="32"/>
        </w:rPr>
        <w:t>一公开</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监督管理实施办法的通知》（云政办规〔2019〕5号），按照《202</w:t>
      </w:r>
      <w:r>
        <w:rPr>
          <w:rFonts w:hint="default" w:ascii="Times New Roman" w:hAnsi="Times New Roman" w:eastAsia="方正仿宋_GBK" w:cs="Times New Roman"/>
          <w:color w:val="000000"/>
          <w:kern w:val="0"/>
          <w:sz w:val="32"/>
          <w:szCs w:val="32"/>
          <w:lang w:val="en-US" w:eastAsia="zh-CN"/>
        </w:rPr>
        <w:t>2</w:t>
      </w:r>
      <w:r>
        <w:rPr>
          <w:rFonts w:hint="default" w:ascii="Times New Roman" w:hAnsi="Times New Roman" w:eastAsia="方正仿宋_GBK" w:cs="Times New Roman"/>
          <w:color w:val="000000"/>
          <w:kern w:val="0"/>
          <w:sz w:val="32"/>
          <w:szCs w:val="32"/>
        </w:rPr>
        <w:t>年度云南省市场监管领域部门联合</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双随机</w:t>
      </w:r>
      <w:r>
        <w:rPr>
          <w:rFonts w:hint="default" w:ascii="Times New Roman" w:hAnsi="Times New Roman" w:eastAsia="方正仿宋_GBK" w:cs="Times New Roman"/>
          <w:color w:val="000000"/>
          <w:kern w:val="0"/>
          <w:sz w:val="32"/>
          <w:szCs w:val="32"/>
          <w:highlight w:val="none"/>
          <w:lang w:eastAsia="zh-CN"/>
        </w:rPr>
        <w:t>、</w:t>
      </w:r>
      <w:r>
        <w:rPr>
          <w:rFonts w:hint="default" w:ascii="Times New Roman" w:hAnsi="Times New Roman" w:eastAsia="方正仿宋_GBK" w:cs="Times New Roman"/>
          <w:color w:val="000000"/>
          <w:kern w:val="0"/>
          <w:sz w:val="32"/>
          <w:szCs w:val="32"/>
          <w:lang w:eastAsia="zh-CN"/>
        </w:rPr>
        <w:t>一公开</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抽查计划》安排，省农业农村厅</w:t>
      </w:r>
      <w:r>
        <w:rPr>
          <w:rFonts w:hint="default" w:ascii="Times New Roman" w:hAnsi="Times New Roman" w:eastAsia="方正仿宋_GBK" w:cs="Times New Roman"/>
          <w:color w:val="000000"/>
          <w:kern w:val="0"/>
          <w:sz w:val="32"/>
          <w:szCs w:val="32"/>
          <w:lang w:eastAsia="zh-CN"/>
        </w:rPr>
        <w:t>（发起部门）</w:t>
      </w:r>
      <w:r>
        <w:rPr>
          <w:rFonts w:hint="default" w:ascii="Times New Roman" w:hAnsi="Times New Roman" w:eastAsia="方正仿宋_GBK" w:cs="Times New Roman"/>
          <w:color w:val="000000"/>
          <w:kern w:val="0"/>
          <w:sz w:val="32"/>
          <w:szCs w:val="32"/>
        </w:rPr>
        <w:t>和省市场监督管理局</w:t>
      </w:r>
      <w:r>
        <w:rPr>
          <w:rFonts w:hint="default" w:ascii="Times New Roman" w:hAnsi="Times New Roman" w:eastAsia="方正仿宋_GBK" w:cs="Times New Roman"/>
          <w:color w:val="000000"/>
          <w:kern w:val="0"/>
          <w:sz w:val="32"/>
          <w:szCs w:val="32"/>
          <w:lang w:eastAsia="zh-CN"/>
        </w:rPr>
        <w:t>（配合部门）</w:t>
      </w:r>
      <w:r>
        <w:rPr>
          <w:rFonts w:hint="default" w:ascii="Times New Roman" w:hAnsi="Times New Roman" w:eastAsia="方正仿宋_GBK" w:cs="Times New Roman"/>
          <w:color w:val="000000"/>
          <w:kern w:val="0"/>
          <w:sz w:val="32"/>
          <w:szCs w:val="32"/>
        </w:rPr>
        <w:t>联合开展202</w:t>
      </w:r>
      <w:r>
        <w:rPr>
          <w:rFonts w:hint="default" w:ascii="Times New Roman" w:hAnsi="Times New Roman" w:eastAsia="方正仿宋_GBK" w:cs="Times New Roman"/>
          <w:color w:val="000000"/>
          <w:kern w:val="0"/>
          <w:sz w:val="32"/>
          <w:szCs w:val="32"/>
          <w:lang w:val="en-US" w:eastAsia="zh-CN"/>
        </w:rPr>
        <w:t>2</w:t>
      </w:r>
      <w:r>
        <w:rPr>
          <w:rFonts w:hint="default" w:ascii="Times New Roman" w:hAnsi="Times New Roman" w:eastAsia="方正仿宋_GBK" w:cs="Times New Roman"/>
          <w:color w:val="000000"/>
          <w:kern w:val="0"/>
          <w:sz w:val="32"/>
          <w:szCs w:val="32"/>
        </w:rPr>
        <w:t>年</w:t>
      </w:r>
      <w:r>
        <w:rPr>
          <w:rFonts w:hint="default" w:ascii="Times New Roman" w:hAnsi="Times New Roman" w:eastAsia="方正仿宋_GBK" w:cs="Times New Roman"/>
          <w:color w:val="000000"/>
          <w:kern w:val="0"/>
          <w:sz w:val="32"/>
          <w:szCs w:val="32"/>
          <w:lang w:eastAsia="zh-CN"/>
        </w:rPr>
        <w:t>种子</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双随机、一公开</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抽查。为切实开展好本次抽查，制定</w:t>
      </w:r>
      <w:r>
        <w:rPr>
          <w:rFonts w:hint="default" w:ascii="Times New Roman" w:hAnsi="Times New Roman" w:eastAsia="方正仿宋_GBK" w:cs="Times New Roman"/>
          <w:color w:val="000000"/>
          <w:kern w:val="0"/>
          <w:sz w:val="32"/>
          <w:szCs w:val="32"/>
          <w:lang w:eastAsia="zh-CN"/>
        </w:rPr>
        <w:t>此</w:t>
      </w:r>
      <w:r>
        <w:rPr>
          <w:rFonts w:hint="default" w:ascii="Times New Roman" w:hAnsi="Times New Roman" w:eastAsia="方正仿宋_GBK" w:cs="Times New Roman"/>
          <w:color w:val="000000"/>
          <w:kern w:val="0"/>
          <w:sz w:val="32"/>
          <w:szCs w:val="32"/>
        </w:rPr>
        <w:t>工作方案。</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一、抽查事项和内容</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（一）抽查事项</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楷体_GBK" w:cs="Times New Roman"/>
          <w:sz w:val="32"/>
          <w:szCs w:val="32"/>
          <w:lang w:val="en" w:eastAsia="zh-CN"/>
        </w:rPr>
      </w:pPr>
      <w:r>
        <w:rPr>
          <w:rFonts w:hint="default" w:ascii="Times New Roman" w:hAnsi="Times New Roman" w:eastAsia="方正仿宋_GBK" w:cs="Times New Roman"/>
          <w:color w:val="000000"/>
          <w:kern w:val="0"/>
          <w:sz w:val="32"/>
          <w:szCs w:val="32"/>
        </w:rPr>
        <w:t>202</w:t>
      </w:r>
      <w:r>
        <w:rPr>
          <w:rFonts w:hint="default" w:ascii="Times New Roman" w:hAnsi="Times New Roman" w:eastAsia="方正仿宋_GBK" w:cs="Times New Roman"/>
          <w:color w:val="000000"/>
          <w:kern w:val="0"/>
          <w:sz w:val="32"/>
          <w:szCs w:val="32"/>
          <w:lang w:val="en-US" w:eastAsia="zh-CN"/>
        </w:rPr>
        <w:t>2</w:t>
      </w:r>
      <w:r>
        <w:rPr>
          <w:rFonts w:hint="default" w:ascii="Times New Roman" w:hAnsi="Times New Roman" w:eastAsia="方正仿宋_GBK" w:cs="Times New Roman"/>
          <w:color w:val="000000"/>
          <w:kern w:val="0"/>
          <w:sz w:val="32"/>
          <w:szCs w:val="32"/>
        </w:rPr>
        <w:t>年</w:t>
      </w:r>
      <w:r>
        <w:rPr>
          <w:rFonts w:hint="default" w:ascii="Times New Roman" w:hAnsi="Times New Roman" w:eastAsia="方正仿宋_GBK" w:cs="Times New Roman"/>
          <w:color w:val="000000"/>
          <w:kern w:val="0"/>
          <w:sz w:val="32"/>
          <w:szCs w:val="32"/>
          <w:lang w:eastAsia="zh-CN"/>
        </w:rPr>
        <w:t>种子监督检查</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双随机、一公开</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抽查。</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（二）抽查内容</w:t>
      </w:r>
    </w:p>
    <w:p>
      <w:pPr>
        <w:pStyle w:val="4"/>
        <w:pageBreakBefore w:val="0"/>
        <w:widowControl w:val="0"/>
        <w:kinsoku/>
        <w:wordWrap/>
        <w:overflowPunct/>
        <w:topLinePunct w:val="0"/>
        <w:autoSpaceDE/>
        <w:autoSpaceDN/>
        <w:bidi w:val="0"/>
        <w:spacing w:before="0" w:line="600" w:lineRule="exact"/>
        <w:ind w:firstLine="640" w:firstLineChars="200"/>
        <w:jc w:val="both"/>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1.发起部门的抽查内容：</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（1）检查生产经营资质和档案。检查是否存在无生产经营许可证生产经营种子或不按生产经营许可证规定生产经营种子行为；检查种子企业生产经营档案是否齐全和规范。</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（2）检查种子标签和使用说明。按照《农作物种子标签和使用说明管理办法》，检查种子标签和使用说明是否全面、真实、规范，二维码制作是否符合要求，可实现追溯等。</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3）抽查种子质量。此次联合抽查结合冬季农作物种子企业监督检查，重点抽查玉米、水稻种子质量，抽查的品种覆盖被抽查企业生产经营品种60%以上，每个品种至少扦取1个样品。全国农技中心和省种子管理站将从全省抽查的农作物种子样品中选取一定比例的样品，作为农业农村部和省农业农村厅抽查样品检测种子质量，农业农村部主要检测品种纯度、真实性和转基因成分；省农业农村厅主要检测品种纯度、真实性。除农业农村部和省农业农村厅选取的样品外，其余样品由州市县自行安排质量检测。</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2.配合部门的抽查内容：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楷体_GBK" w:cs="Times New Roman"/>
          <w:color w:val="auto"/>
          <w:kern w:val="2"/>
          <w:sz w:val="32"/>
          <w:szCs w:val="32"/>
          <w:lang w:val="en-US" w:eastAsia="zh-CN" w:bidi="ar-SA"/>
        </w:rPr>
        <w:t>登记事项检查。</w:t>
      </w:r>
      <w:r>
        <w:rPr>
          <w:rFonts w:hint="eastAsia" w:ascii="Times New Roman" w:hAnsi="Times New Roman" w:eastAsia="方正仿宋_GBK" w:cs="Times New Roman"/>
          <w:sz w:val="32"/>
          <w:szCs w:val="32"/>
          <w:lang w:val="en-US" w:eastAsia="zh-CN"/>
        </w:rPr>
        <w:t>企业</w:t>
      </w:r>
      <w:r>
        <w:rPr>
          <w:rFonts w:hint="default" w:ascii="Times New Roman" w:hAnsi="Times New Roman" w:eastAsia="方正仿宋_GBK" w:cs="Times New Roman"/>
          <w:sz w:val="32"/>
          <w:szCs w:val="32"/>
        </w:rPr>
        <w:t>营业执照（登记证）规范使用情况的检查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名称规范使用情况的检查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住所</w:t>
      </w:r>
      <w:r>
        <w:rPr>
          <w:rFonts w:hint="default" w:ascii="Times New Roman" w:hAnsi="Times New Roman" w:eastAsia="方正仿宋_GBK" w:cs="Times New Roman"/>
          <w:sz w:val="32"/>
          <w:szCs w:val="32"/>
          <w:lang w:eastAsia="zh-CN"/>
        </w:rPr>
        <w:t>或者主要</w:t>
      </w:r>
      <w:r>
        <w:rPr>
          <w:rFonts w:hint="default" w:ascii="Times New Roman" w:hAnsi="Times New Roman" w:eastAsia="方正仿宋_GBK" w:cs="Times New Roman"/>
          <w:sz w:val="32"/>
          <w:szCs w:val="32"/>
        </w:rPr>
        <w:t>经营场所</w:t>
      </w:r>
      <w:r>
        <w:rPr>
          <w:rFonts w:hint="default" w:ascii="Times New Roman" w:hAnsi="Times New Roman" w:eastAsia="方正仿宋_GBK" w:cs="Times New Roman"/>
          <w:sz w:val="32"/>
          <w:szCs w:val="32"/>
          <w:lang w:eastAsia="zh-CN"/>
        </w:rPr>
        <w:t>承诺制</w:t>
      </w:r>
      <w:r>
        <w:rPr>
          <w:rFonts w:hint="default" w:ascii="Times New Roman" w:hAnsi="Times New Roman" w:eastAsia="方正仿宋_GBK" w:cs="Times New Roman"/>
          <w:sz w:val="32"/>
          <w:szCs w:val="32"/>
        </w:rPr>
        <w:t>的检查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注册资本</w:t>
      </w:r>
      <w:r>
        <w:rPr>
          <w:rFonts w:hint="default" w:ascii="Times New Roman" w:hAnsi="Times New Roman" w:eastAsia="方正仿宋_GBK" w:cs="Times New Roman"/>
          <w:sz w:val="32"/>
          <w:szCs w:val="32"/>
          <w:lang w:eastAsia="zh-CN"/>
        </w:rPr>
        <w:t>或者出资额</w:t>
      </w:r>
      <w:r>
        <w:rPr>
          <w:rFonts w:hint="default" w:ascii="Times New Roman" w:hAnsi="Times New Roman" w:eastAsia="方正仿宋_GBK" w:cs="Times New Roman"/>
          <w:sz w:val="32"/>
          <w:szCs w:val="32"/>
        </w:rPr>
        <w:t>情况的检查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法定代表人</w:t>
      </w:r>
      <w:r>
        <w:rPr>
          <w:rFonts w:hint="default" w:ascii="Times New Roman" w:hAnsi="Times New Roman" w:eastAsia="方正仿宋_GBK" w:cs="Times New Roman"/>
          <w:sz w:val="32"/>
          <w:szCs w:val="32"/>
          <w:lang w:eastAsia="zh-CN"/>
        </w:rPr>
        <w:t>或者负责</w:t>
      </w:r>
      <w:r>
        <w:rPr>
          <w:rFonts w:hint="default" w:ascii="Times New Roman" w:hAnsi="Times New Roman" w:eastAsia="方正仿宋_GBK" w:cs="Times New Roman"/>
          <w:sz w:val="32"/>
          <w:szCs w:val="32"/>
        </w:rPr>
        <w:t>人任职情况的检查</w:t>
      </w:r>
      <w:r>
        <w:rPr>
          <w:rFonts w:hint="default" w:ascii="Times New Roman" w:hAnsi="Times New Roman" w:eastAsia="方正仿宋_GBK" w:cs="Times New Roman"/>
          <w:sz w:val="32"/>
          <w:szCs w:val="32"/>
          <w:lang w:val="en-US" w:eastAsia="zh-CN"/>
        </w:rPr>
        <w:t>。</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黑体_GBK" w:cs="Times New Roman"/>
          <w:sz w:val="32"/>
          <w:szCs w:val="32"/>
          <w:lang w:val="en-US" w:eastAsia="zh-CN"/>
        </w:rPr>
        <w:t>二、抽查检查时间</w:t>
      </w:r>
    </w:p>
    <w:p>
      <w:pPr>
        <w:pStyle w:val="23"/>
        <w:keepNext w:val="0"/>
        <w:keepLines w:val="0"/>
        <w:pageBreakBefore w:val="0"/>
        <w:widowControl w:val="0"/>
        <w:kinsoku/>
        <w:wordWrap/>
        <w:overflowPunct/>
        <w:topLinePunct w:val="0"/>
        <w:autoSpaceDE/>
        <w:autoSpaceDN/>
        <w:bidi w:val="0"/>
        <w:adjustRightInd/>
        <w:snapToGrid/>
        <w:spacing w:after="0" w:line="600" w:lineRule="exact"/>
        <w:ind w:left="0" w:firstLine="640" w:firstLineChars="200"/>
        <w:jc w:val="both"/>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2022年11月10日至2022年12月20日进行现场检查。</w:t>
      </w:r>
    </w:p>
    <w:p>
      <w:pPr>
        <w:pStyle w:val="23"/>
        <w:keepNext w:val="0"/>
        <w:keepLines w:val="0"/>
        <w:pageBreakBefore w:val="0"/>
        <w:widowControl w:val="0"/>
        <w:kinsoku/>
        <w:wordWrap/>
        <w:overflowPunct/>
        <w:topLinePunct w:val="0"/>
        <w:autoSpaceDE/>
        <w:autoSpaceDN/>
        <w:bidi w:val="0"/>
        <w:adjustRightInd/>
        <w:snapToGrid/>
        <w:spacing w:after="0" w:line="600" w:lineRule="exact"/>
        <w:ind w:left="0"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kern w:val="0"/>
          <w:sz w:val="32"/>
          <w:szCs w:val="32"/>
          <w:lang w:val="en-US" w:eastAsia="zh-CN" w:bidi="ar"/>
        </w:rPr>
        <w:t>2022年12月15日至2023年1月15日，农业农村部门在企业种子入库后抽取种子样品进行质量检测。</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三、检查对象及抽取方式</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（一）检查对象</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kern w:val="0"/>
          <w:sz w:val="32"/>
          <w:szCs w:val="32"/>
          <w:lang w:val="en-US" w:eastAsia="zh-CN" w:bidi="ar"/>
        </w:rPr>
        <w:t>省级检查对象是省级发证农作物种子企业，抽查企业的数量按总数25%的比例随机抽取。</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（二）检查对象名单抽取方式</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kern w:val="0"/>
          <w:sz w:val="32"/>
          <w:szCs w:val="32"/>
          <w:lang w:val="en-US" w:eastAsia="zh-CN" w:bidi="ar"/>
        </w:rPr>
        <w:t>省级</w:t>
      </w:r>
      <w:r>
        <w:rPr>
          <w:rFonts w:hint="default" w:ascii="Times New Roman" w:hAnsi="Times New Roman" w:eastAsia="方正仿宋_GBK" w:cs="Times New Roman"/>
          <w:color w:val="000000"/>
          <w:kern w:val="0"/>
          <w:sz w:val="32"/>
          <w:szCs w:val="32"/>
          <w:lang w:eastAsia="zh-CN"/>
        </w:rPr>
        <w:t>检查对象由省农业农村厅</w:t>
      </w:r>
      <w:r>
        <w:rPr>
          <w:rFonts w:hint="default" w:ascii="Times New Roman" w:hAnsi="Times New Roman" w:eastAsia="方正仿宋_GBK" w:cs="Times New Roman"/>
          <w:color w:val="000000"/>
          <w:kern w:val="0"/>
          <w:sz w:val="32"/>
          <w:szCs w:val="32"/>
        </w:rPr>
        <w:t>通过国家企业信用信息公示系统（云南）抽取</w:t>
      </w:r>
      <w:r>
        <w:rPr>
          <w:rFonts w:hint="default" w:ascii="Times New Roman" w:hAnsi="Times New Roman" w:eastAsia="方正仿宋_GBK" w:cs="Times New Roman"/>
          <w:color w:val="000000" w:themeColor="text1"/>
          <w:kern w:val="0"/>
          <w:sz w:val="32"/>
          <w:szCs w:val="32"/>
          <w14:textFill>
            <w14:solidFill>
              <w14:schemeClr w14:val="tx1"/>
            </w14:solidFill>
          </w14:textFill>
        </w:rPr>
        <w:t>。</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黑体_GBK" w:cs="Times New Roman"/>
          <w:color w:val="000000"/>
          <w:sz w:val="32"/>
          <w:szCs w:val="32"/>
          <w:lang w:val="en-US" w:eastAsia="zh-CN"/>
        </w:rPr>
      </w:pPr>
      <w:r>
        <w:rPr>
          <w:rFonts w:hint="default" w:ascii="Times New Roman" w:hAnsi="Times New Roman" w:eastAsia="方正黑体_GBK" w:cs="Times New Roman"/>
          <w:color w:val="000000"/>
          <w:sz w:val="32"/>
          <w:szCs w:val="32"/>
          <w:lang w:val="en-US" w:eastAsia="zh-CN"/>
        </w:rPr>
        <w:t>四、执法检查人员选派方式</w:t>
      </w:r>
    </w:p>
    <w:p>
      <w:pPr>
        <w:pageBreakBefore w:val="0"/>
        <w:widowControl w:val="0"/>
        <w:kinsoku/>
        <w:wordWrap/>
        <w:overflowPunct/>
        <w:topLinePunct w:val="0"/>
        <w:autoSpaceDE/>
        <w:autoSpaceDN/>
        <w:bidi w:val="0"/>
        <w:spacing w:line="600" w:lineRule="exact"/>
        <w:ind w:firstLine="640" w:firstLineChars="200"/>
        <w:jc w:val="both"/>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eastAsia="zh-CN"/>
        </w:rPr>
        <w:t>省</w:t>
      </w:r>
      <w:r>
        <w:rPr>
          <w:rFonts w:hint="default" w:ascii="Times New Roman" w:hAnsi="Times New Roman" w:eastAsia="方正仿宋_GBK" w:cs="Times New Roman"/>
          <w:color w:val="000000"/>
          <w:kern w:val="0"/>
          <w:sz w:val="32"/>
          <w:szCs w:val="32"/>
        </w:rPr>
        <w:t>农业农村</w:t>
      </w:r>
      <w:r>
        <w:rPr>
          <w:rFonts w:hint="default" w:ascii="Times New Roman" w:hAnsi="Times New Roman" w:eastAsia="方正仿宋_GBK" w:cs="Times New Roman"/>
          <w:color w:val="000000"/>
          <w:kern w:val="0"/>
          <w:sz w:val="32"/>
          <w:szCs w:val="32"/>
          <w:lang w:eastAsia="zh-CN"/>
        </w:rPr>
        <w:t>厅</w:t>
      </w: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color w:val="000000"/>
          <w:kern w:val="0"/>
          <w:sz w:val="32"/>
          <w:szCs w:val="32"/>
          <w:lang w:eastAsia="zh-CN"/>
        </w:rPr>
        <w:t>省</w:t>
      </w:r>
      <w:r>
        <w:rPr>
          <w:rFonts w:hint="default" w:ascii="Times New Roman" w:hAnsi="Times New Roman" w:eastAsia="方正仿宋_GBK" w:cs="Times New Roman"/>
          <w:color w:val="000000"/>
          <w:kern w:val="0"/>
          <w:sz w:val="32"/>
          <w:szCs w:val="32"/>
        </w:rPr>
        <w:t>市场监督管理</w:t>
      </w:r>
      <w:r>
        <w:rPr>
          <w:rFonts w:hint="default" w:ascii="Times New Roman" w:hAnsi="Times New Roman" w:eastAsia="方正仿宋_GBK" w:cs="Times New Roman"/>
          <w:color w:val="000000"/>
          <w:kern w:val="0"/>
          <w:sz w:val="32"/>
          <w:szCs w:val="32"/>
          <w:lang w:eastAsia="zh-CN"/>
        </w:rPr>
        <w:t>局</w:t>
      </w:r>
      <w:r>
        <w:rPr>
          <w:rFonts w:hint="default" w:ascii="Times New Roman" w:hAnsi="Times New Roman" w:eastAsia="方正仿宋_GBK" w:cs="Times New Roman"/>
          <w:color w:val="000000"/>
          <w:kern w:val="0"/>
          <w:sz w:val="32"/>
          <w:szCs w:val="32"/>
        </w:rPr>
        <w:t>分别通过国家企业信用信息公示系统（云南）抽取执法检查人员组成检查小组，原则上由农业农村</w:t>
      </w:r>
      <w:r>
        <w:rPr>
          <w:rFonts w:hint="default" w:ascii="Times New Roman" w:hAnsi="Times New Roman" w:eastAsia="方正仿宋_GBK" w:cs="Times New Roman"/>
          <w:color w:val="000000"/>
          <w:kern w:val="0"/>
          <w:sz w:val="32"/>
          <w:szCs w:val="32"/>
          <w:lang w:eastAsia="zh-CN"/>
        </w:rPr>
        <w:t>部门</w:t>
      </w:r>
      <w:r>
        <w:rPr>
          <w:rFonts w:hint="default" w:ascii="Times New Roman" w:hAnsi="Times New Roman" w:eastAsia="方正仿宋_GBK" w:cs="Times New Roman"/>
          <w:color w:val="000000"/>
          <w:kern w:val="0"/>
          <w:sz w:val="32"/>
          <w:szCs w:val="32"/>
        </w:rPr>
        <w:t>执法检查人员任组长。</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kern w:val="0"/>
          <w:sz w:val="32"/>
          <w:szCs w:val="32"/>
          <w:lang w:val="en-US" w:eastAsia="zh-CN" w:bidi="ar"/>
        </w:rPr>
      </w:pPr>
      <w:r>
        <w:rPr>
          <w:rFonts w:hint="default" w:ascii="Times New Roman" w:hAnsi="Times New Roman" w:eastAsia="方正仿宋_GBK" w:cs="Times New Roman"/>
          <w:b w:val="0"/>
          <w:kern w:val="0"/>
          <w:sz w:val="32"/>
          <w:szCs w:val="32"/>
          <w:lang w:val="en-US" w:eastAsia="zh-CN" w:bidi="ar"/>
        </w:rPr>
        <w:t>各级分别制定检查计划和方案，并抽取执法检查人员组成检查小组，每个检查小组至少包含农业农村部门、市场监督管理部门执法检查人员各1名，就各自检查对象开展检查。执法人员、检查小组通过国家企业信用信息公示系统（云南）随机抽取、随机匹配组成。</w:t>
      </w:r>
    </w:p>
    <w:p>
      <w:pPr>
        <w:pageBreakBefore w:val="0"/>
        <w:widowControl w:val="0"/>
        <w:kinsoku/>
        <w:wordWrap/>
        <w:overflowPunct/>
        <w:topLinePunct w:val="0"/>
        <w:autoSpaceDE/>
        <w:autoSpaceDN/>
        <w:bidi w:val="0"/>
        <w:spacing w:line="600" w:lineRule="exact"/>
        <w:ind w:firstLine="640" w:firstLineChars="200"/>
        <w:jc w:val="both"/>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五、检查方式</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kern w:val="0"/>
          <w:sz w:val="32"/>
          <w:szCs w:val="32"/>
          <w:lang w:val="zh-TW" w:eastAsia="zh-CN" w:bidi="ar"/>
        </w:rPr>
        <w:t>现场实地检查。</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六、抽查检查结果判定及录入公示</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（一）抽查检查结果判定：</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kern w:val="0"/>
          <w:sz w:val="32"/>
          <w:szCs w:val="32"/>
          <w:lang w:val="zh-TW" w:eastAsia="zh-CN" w:bidi="ar"/>
        </w:rPr>
      </w:pPr>
      <w:r>
        <w:rPr>
          <w:rFonts w:hint="default" w:ascii="Times New Roman" w:hAnsi="Times New Roman" w:eastAsia="方正仿宋_GBK" w:cs="Times New Roman"/>
          <w:b w:val="0"/>
          <w:kern w:val="0"/>
          <w:sz w:val="32"/>
          <w:szCs w:val="32"/>
          <w:lang w:val="zh-TW" w:eastAsia="zh-CN" w:bidi="ar"/>
        </w:rPr>
        <w:t>根据现场实地核查，查验企业生产经营许可、生产经营档案、标签等制度执行情况，以及核查过程中发现的情况和问题进行结果判定。</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kern w:val="0"/>
          <w:sz w:val="32"/>
          <w:szCs w:val="32"/>
          <w:lang w:val="zh-TW" w:eastAsia="zh-CN" w:bidi="ar"/>
        </w:rPr>
      </w:pPr>
      <w:r>
        <w:rPr>
          <w:rFonts w:hint="default" w:ascii="Times New Roman" w:hAnsi="Times New Roman" w:eastAsia="方正仿宋_GBK" w:cs="Times New Roman"/>
          <w:b w:val="0"/>
          <w:kern w:val="0"/>
          <w:sz w:val="32"/>
          <w:szCs w:val="32"/>
          <w:lang w:val="zh-TW" w:eastAsia="zh-CN" w:bidi="ar"/>
        </w:rPr>
        <w:t>1.对于被许可信息与企业提供的生产经营状况、证签档案等资料数据一致的，原则上检查结果判定为正常。</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kern w:val="0"/>
          <w:sz w:val="32"/>
          <w:szCs w:val="32"/>
          <w:lang w:val="zh-TW" w:eastAsia="zh-CN" w:bidi="ar"/>
        </w:rPr>
      </w:pPr>
      <w:r>
        <w:rPr>
          <w:rFonts w:hint="default" w:ascii="Times New Roman" w:hAnsi="Times New Roman" w:eastAsia="方正仿宋_GBK" w:cs="Times New Roman"/>
          <w:b w:val="0"/>
          <w:kern w:val="0"/>
          <w:sz w:val="32"/>
          <w:szCs w:val="32"/>
          <w:lang w:val="zh-TW" w:eastAsia="zh-CN" w:bidi="ar"/>
        </w:rPr>
        <w:t>2.</w:t>
      </w:r>
      <w:r>
        <w:rPr>
          <w:rFonts w:hint="default" w:ascii="Times New Roman" w:hAnsi="Times New Roman" w:eastAsia="方正仿宋_GBK" w:cs="Times New Roman"/>
          <w:b w:val="0"/>
          <w:kern w:val="0"/>
          <w:sz w:val="32"/>
          <w:szCs w:val="32"/>
          <w:lang w:val="en-US" w:eastAsia="zh-CN" w:bidi="ar"/>
        </w:rPr>
        <w:t>对于检查结果不一致的，由检查对象就相关情况进行说明并改正。能够提供合理说明的，相关部门责令其限期更正，不能够提供合理说明的，由现场执法人员判定为</w:t>
      </w:r>
      <w:r>
        <w:rPr>
          <w:rFonts w:hint="eastAsia" w:ascii="Times New Roman" w:hAnsi="Times New Roman" w:eastAsia="方正仿宋_GBK" w:cs="Times New Roman"/>
          <w:b w:val="0"/>
          <w:kern w:val="0"/>
          <w:sz w:val="32"/>
          <w:szCs w:val="32"/>
          <w:lang w:val="en-US" w:eastAsia="zh-CN" w:bidi="ar"/>
        </w:rPr>
        <w:t>“</w:t>
      </w:r>
      <w:r>
        <w:rPr>
          <w:rFonts w:hint="default" w:ascii="Times New Roman" w:hAnsi="Times New Roman" w:eastAsia="方正仿宋_GBK" w:cs="Times New Roman"/>
          <w:b w:val="0"/>
          <w:kern w:val="0"/>
          <w:sz w:val="32"/>
          <w:szCs w:val="32"/>
          <w:lang w:val="en-US" w:eastAsia="zh-CN" w:bidi="ar"/>
        </w:rPr>
        <w:t>隐瞒真实情况，弄虚作假</w:t>
      </w:r>
      <w:r>
        <w:rPr>
          <w:rFonts w:hint="eastAsia" w:ascii="Times New Roman" w:hAnsi="Times New Roman" w:eastAsia="方正仿宋_GBK" w:cs="Times New Roman"/>
          <w:b w:val="0"/>
          <w:kern w:val="0"/>
          <w:sz w:val="32"/>
          <w:szCs w:val="32"/>
          <w:lang w:val="en-US" w:eastAsia="zh-CN" w:bidi="ar"/>
        </w:rPr>
        <w:t>”</w:t>
      </w:r>
      <w:r>
        <w:rPr>
          <w:rFonts w:hint="default" w:ascii="Times New Roman" w:hAnsi="Times New Roman" w:eastAsia="方正仿宋_GBK" w:cs="Times New Roman"/>
          <w:b w:val="0"/>
          <w:kern w:val="0"/>
          <w:sz w:val="32"/>
          <w:szCs w:val="32"/>
          <w:lang w:val="en-US" w:eastAsia="zh-CN" w:bidi="ar"/>
        </w:rPr>
        <w:t>并列入经营异常名录。</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3.对于检查中发现的其他违法线索，由省农业</w:t>
      </w:r>
      <w:r>
        <w:rPr>
          <w:rFonts w:hint="default" w:ascii="Times New Roman" w:hAnsi="Times New Roman" w:eastAsia="方正仿宋_GBK" w:cs="Times New Roman"/>
          <w:color w:val="000000"/>
          <w:kern w:val="0"/>
          <w:sz w:val="32"/>
          <w:szCs w:val="32"/>
          <w:lang w:eastAsia="zh-CN"/>
        </w:rPr>
        <w:t>农村厅</w:t>
      </w:r>
      <w:r>
        <w:rPr>
          <w:rFonts w:hint="default" w:ascii="Times New Roman" w:hAnsi="Times New Roman" w:eastAsia="方正仿宋_GBK" w:cs="Times New Roman"/>
          <w:color w:val="000000"/>
          <w:kern w:val="0"/>
          <w:sz w:val="32"/>
          <w:szCs w:val="32"/>
        </w:rPr>
        <w:t>或</w:t>
      </w:r>
      <w:r>
        <w:rPr>
          <w:rFonts w:hint="default" w:ascii="Times New Roman" w:hAnsi="Times New Roman" w:eastAsia="方正仿宋_GBK" w:cs="Times New Roman"/>
          <w:color w:val="000000"/>
          <w:kern w:val="0"/>
          <w:sz w:val="32"/>
          <w:szCs w:val="32"/>
          <w:lang w:eastAsia="zh-CN"/>
        </w:rPr>
        <w:t>省</w:t>
      </w:r>
      <w:r>
        <w:rPr>
          <w:rFonts w:hint="default" w:ascii="Times New Roman" w:hAnsi="Times New Roman" w:eastAsia="方正仿宋_GBK" w:cs="Times New Roman"/>
          <w:color w:val="000000"/>
          <w:kern w:val="0"/>
          <w:sz w:val="32"/>
          <w:szCs w:val="32"/>
        </w:rPr>
        <w:t>市场监督管理</w:t>
      </w:r>
      <w:r>
        <w:rPr>
          <w:rFonts w:hint="default" w:ascii="Times New Roman" w:hAnsi="Times New Roman" w:eastAsia="方正仿宋_GBK" w:cs="Times New Roman"/>
          <w:color w:val="000000"/>
          <w:kern w:val="0"/>
          <w:sz w:val="32"/>
          <w:szCs w:val="32"/>
          <w:lang w:eastAsia="zh-CN"/>
        </w:rPr>
        <w:t>局</w:t>
      </w:r>
      <w:r>
        <w:rPr>
          <w:rFonts w:hint="default" w:ascii="Times New Roman" w:hAnsi="Times New Roman" w:eastAsia="方正仿宋_GBK" w:cs="Times New Roman"/>
          <w:color w:val="000000"/>
          <w:kern w:val="0"/>
          <w:sz w:val="32"/>
          <w:szCs w:val="32"/>
        </w:rPr>
        <w:t>进一步核查处理。</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方正楷体_GBK" w:hAnsi="方正楷体_GBK" w:eastAsia="方正楷体_GBK" w:cs="方正楷体_GBK"/>
          <w:sz w:val="32"/>
          <w:szCs w:val="32"/>
          <w:lang w:val="en-US" w:eastAsia="zh-CN"/>
        </w:rPr>
      </w:pPr>
      <w:r>
        <w:rPr>
          <w:rFonts w:hint="default" w:ascii="方正楷体_GBK" w:hAnsi="方正楷体_GBK" w:eastAsia="方正楷体_GBK" w:cs="方正楷体_GBK"/>
          <w:sz w:val="32"/>
          <w:szCs w:val="32"/>
          <w:lang w:val="en-US" w:eastAsia="zh-CN"/>
        </w:rPr>
        <w:t>（二）抽查检查结果录入公示</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202</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kern w:val="0"/>
          <w:sz w:val="32"/>
          <w:szCs w:val="32"/>
          <w14:textFill>
            <w14:solidFill>
              <w14:schemeClr w14:val="tx1"/>
            </w14:solidFill>
          </w14:textFill>
        </w:rPr>
        <w:t>年</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12</w:t>
      </w:r>
      <w:r>
        <w:rPr>
          <w:rFonts w:hint="default" w:ascii="Times New Roman" w:hAnsi="Times New Roman" w:eastAsia="方正仿宋_GBK" w:cs="Times New Roman"/>
          <w:color w:val="000000" w:themeColor="text1"/>
          <w:kern w:val="0"/>
          <w:sz w:val="32"/>
          <w:szCs w:val="32"/>
          <w14:textFill>
            <w14:solidFill>
              <w14:schemeClr w14:val="tx1"/>
            </w14:solidFill>
          </w14:textFill>
        </w:rPr>
        <w:t>月</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20</w:t>
      </w:r>
      <w:r>
        <w:rPr>
          <w:rFonts w:hint="default" w:ascii="Times New Roman" w:hAnsi="Times New Roman" w:eastAsia="方正仿宋_GBK" w:cs="Times New Roman"/>
          <w:color w:val="000000" w:themeColor="text1"/>
          <w:kern w:val="0"/>
          <w:sz w:val="32"/>
          <w:szCs w:val="32"/>
          <w14:textFill>
            <w14:solidFill>
              <w14:schemeClr w14:val="tx1"/>
            </w14:solidFill>
          </w14:textFill>
        </w:rPr>
        <w:t>日前</w:t>
      </w:r>
      <w:r>
        <w:rPr>
          <w:rFonts w:hint="default" w:ascii="Times New Roman" w:hAnsi="Times New Roman" w:eastAsia="方正仿宋_GBK" w:cs="Times New Roman"/>
          <w:color w:val="000000"/>
          <w:kern w:val="0"/>
          <w:sz w:val="32"/>
          <w:szCs w:val="32"/>
        </w:rPr>
        <w:t>，发起部门和配合部门按照</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谁检查、谁录入、谁公开</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的原则，分别将所查事项的抽查检查结果通过国家企业信用信息公示系统（云南）向社会公示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已实施检查但未公示的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视为未完成此次抽查</w:t>
      </w:r>
      <w:r>
        <w:rPr>
          <w:rFonts w:hint="default" w:ascii="Times New Roman" w:hAnsi="Times New Roman" w:eastAsia="方正仿宋_GBK" w:cs="Times New Roman"/>
          <w:color w:val="000000"/>
          <w:kern w:val="0"/>
          <w:sz w:val="32"/>
          <w:szCs w:val="32"/>
        </w:rPr>
        <w:t>。其中，涉企信息统一归集至国家企业信用信息公示系统（云南）并记于企业名下向社会公示。</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after="0" w:line="600" w:lineRule="exact"/>
        <w:ind w:left="640" w:leftChars="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七、抽查检查结果分类处理</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rPr>
        <w:t>抽查结果分为8类，包括</w:t>
      </w:r>
      <w:r>
        <w:rPr>
          <w:rFonts w:hint="default" w:ascii="Times New Roman" w:hAnsi="Times New Roman" w:eastAsia="方正仿宋_GBK" w:cs="Times New Roman"/>
          <w:sz w:val="32"/>
          <w:szCs w:val="32"/>
        </w:rPr>
        <w:t>未发现问题、未按规定公示应当公示的信息、公示信息隐瞒真实情况弄虚作假、通过登记的住所（经营场所）无法联系、发现问题已责令改正、不配合检查情节严重、未发现开展本次抽查涉及的经营活动、发现问题待后续处理。</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after="0" w:line="600" w:lineRule="exact"/>
        <w:ind w:firstLine="64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对被检查对象通过登记的住所</w:t>
      </w:r>
      <w:r>
        <w:rPr>
          <w:rFonts w:hint="default" w:ascii="Times New Roman" w:hAnsi="Times New Roman" w:eastAsia="方正仿宋_GBK" w:cs="Times New Roman"/>
          <w:sz w:val="32"/>
          <w:szCs w:val="32"/>
        </w:rPr>
        <w:t>（经营场所）</w:t>
      </w:r>
      <w:r>
        <w:rPr>
          <w:rFonts w:hint="default" w:ascii="Times New Roman" w:hAnsi="Times New Roman" w:eastAsia="方正仿宋_GBK" w:cs="Times New Roman"/>
          <w:sz w:val="32"/>
          <w:szCs w:val="32"/>
          <w:lang w:eastAsia="zh-CN"/>
        </w:rPr>
        <w:t>留存联络方式等途径</w:t>
      </w:r>
      <w:r>
        <w:rPr>
          <w:rFonts w:hint="default" w:ascii="Times New Roman" w:hAnsi="Times New Roman" w:eastAsia="方正仿宋_GBK" w:cs="Times New Roman"/>
          <w:sz w:val="32"/>
          <w:szCs w:val="32"/>
        </w:rPr>
        <w:t>无法联系</w:t>
      </w:r>
      <w:r>
        <w:rPr>
          <w:rFonts w:hint="default" w:ascii="Times New Roman" w:hAnsi="Times New Roman" w:eastAsia="方正仿宋_GBK" w:cs="Times New Roman"/>
          <w:sz w:val="32"/>
          <w:szCs w:val="32"/>
          <w:lang w:eastAsia="zh-CN"/>
        </w:rPr>
        <w:t>、不配合检查情节严重、已注销、被撤销设立登记、被吊销营业执照或相关许可证等情况的，可以直接形成相应的检查结果。</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after="0" w:line="600" w:lineRule="exact"/>
        <w:ind w:firstLine="64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检查中</w:t>
      </w:r>
      <w:r>
        <w:rPr>
          <w:rFonts w:hint="default" w:ascii="Times New Roman" w:hAnsi="Times New Roman" w:eastAsia="方正仿宋_GBK" w:cs="Times New Roman"/>
          <w:b w:val="0"/>
          <w:kern w:val="0"/>
          <w:sz w:val="32"/>
          <w:szCs w:val="32"/>
          <w:lang w:val="en-US" w:eastAsia="zh-CN" w:bidi="ar"/>
        </w:rPr>
        <w:t>如发现企业存在属于两个部门监管范围内的违法、失信行为，由双方各自依法进行相应处理，</w:t>
      </w:r>
      <w:r>
        <w:rPr>
          <w:rFonts w:hint="default" w:ascii="Times New Roman" w:hAnsi="Times New Roman" w:eastAsia="方正仿宋_GBK" w:cs="Times New Roman"/>
          <w:color w:val="000000" w:themeColor="text1"/>
          <w:kern w:val="0"/>
          <w:sz w:val="32"/>
          <w:szCs w:val="32"/>
          <w14:textFill>
            <w14:solidFill>
              <w14:schemeClr w14:val="tx1"/>
            </w14:solidFill>
          </w14:textFill>
        </w:rPr>
        <w:t>对涉嫌犯罪的及时移送司法机关，防止监管脱节。</w:t>
      </w:r>
    </w:p>
    <w:p>
      <w:pPr>
        <w:pageBreakBefore w:val="0"/>
        <w:widowControl w:val="0"/>
        <w:kinsoku/>
        <w:wordWrap/>
        <w:overflowPunct/>
        <w:topLinePunct w:val="0"/>
        <w:autoSpaceDE/>
        <w:autoSpaceDN/>
        <w:bidi w:val="0"/>
        <w:spacing w:line="600" w:lineRule="exact"/>
        <w:ind w:firstLine="640" w:firstLineChars="200"/>
        <w:jc w:val="both"/>
        <w:rPr>
          <w:rFonts w:hint="default" w:ascii="Times New Roman" w:hAnsi="Times New Roman" w:eastAsia="方正仿宋_GBK" w:cs="Times New Roman"/>
          <w:color w:val="auto"/>
          <w:kern w:val="0"/>
          <w:sz w:val="32"/>
          <w:szCs w:val="32"/>
          <w:lang w:eastAsia="zh-CN"/>
        </w:rPr>
      </w:pPr>
      <w:r>
        <w:rPr>
          <w:rFonts w:hint="default" w:ascii="Times New Roman" w:hAnsi="Times New Roman" w:eastAsia="方正黑体_GBK" w:cs="Times New Roman"/>
          <w:sz w:val="32"/>
          <w:szCs w:val="32"/>
          <w:lang w:val="en-US" w:eastAsia="zh-CN"/>
        </w:rPr>
        <w:t>八、工作要求</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kern w:val="0"/>
          <w:sz w:val="32"/>
          <w:szCs w:val="32"/>
          <w:lang w:val="en-US" w:eastAsia="zh-CN" w:bidi="ar"/>
        </w:rPr>
      </w:pPr>
      <w:r>
        <w:rPr>
          <w:rFonts w:hint="default" w:ascii="方正楷体_GBK" w:hAnsi="方正楷体_GBK" w:eastAsia="方正楷体_GBK" w:cs="方正楷体_GBK"/>
          <w:b w:val="0"/>
          <w:kern w:val="0"/>
          <w:sz w:val="32"/>
          <w:szCs w:val="32"/>
          <w:lang w:val="en-US" w:eastAsia="zh-CN" w:bidi="ar"/>
        </w:rPr>
        <w:t>（一）提高认识，统一思想。</w:t>
      </w:r>
      <w:r>
        <w:rPr>
          <w:rFonts w:hint="default" w:ascii="Times New Roman" w:hAnsi="Times New Roman" w:eastAsia="方正仿宋_GBK" w:cs="Times New Roman"/>
          <w:b w:val="0"/>
          <w:kern w:val="0"/>
          <w:sz w:val="32"/>
          <w:szCs w:val="32"/>
          <w:lang w:val="en-US" w:eastAsia="zh-CN" w:bidi="ar"/>
        </w:rPr>
        <w:t>本次定向检查任务是省级部门市场监管领域的一次联合检查，对打击违法种子生产经营行为，维护正常的种子生产经营秩序，防止假冒伪劣种子坑农害农，保护种子使用者利益，促进农业增产，农民增收，具有重要作用和意义，各级农业农村和市场监管主管部门要切实履行《种子法》赋予的监督检查职责，加强组织领导，高度重视，合理安排，确保按时完成检查任务。</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kern w:val="0"/>
          <w:sz w:val="32"/>
          <w:szCs w:val="32"/>
          <w:lang w:val="en-US" w:eastAsia="zh-CN" w:bidi="ar"/>
        </w:rPr>
      </w:pPr>
      <w:r>
        <w:rPr>
          <w:rFonts w:hint="default" w:ascii="方正楷体_GBK" w:hAnsi="方正楷体_GBK" w:eastAsia="方正楷体_GBK" w:cs="方正楷体_GBK"/>
          <w:b w:val="0"/>
          <w:kern w:val="0"/>
          <w:sz w:val="32"/>
          <w:szCs w:val="32"/>
          <w:lang w:val="en-US" w:eastAsia="zh-CN" w:bidi="ar"/>
        </w:rPr>
        <w:t>（二）严明纪律，依法履职。</w:t>
      </w:r>
      <w:r>
        <w:rPr>
          <w:rFonts w:hint="default" w:ascii="Times New Roman" w:hAnsi="Times New Roman" w:eastAsia="方正仿宋_GBK" w:cs="Times New Roman"/>
          <w:b w:val="0"/>
          <w:kern w:val="0"/>
          <w:sz w:val="32"/>
          <w:szCs w:val="32"/>
          <w:lang w:val="en-US" w:eastAsia="zh-CN" w:bidi="ar"/>
        </w:rPr>
        <w:t>要严格规范执行监督检查程序，合理配备执法人员，做好全过程记录，按照检查任务、内容，全面完成现场检查、证据收集固定等各项任务。检查过程中严格遵守工作纪律和廉洁纪律。</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kern w:val="0"/>
          <w:sz w:val="32"/>
          <w:szCs w:val="32"/>
          <w:lang w:val="en-US" w:eastAsia="zh-CN" w:bidi="ar"/>
        </w:rPr>
      </w:pPr>
      <w:r>
        <w:rPr>
          <w:rFonts w:hint="default" w:ascii="方正楷体_GBK" w:hAnsi="方正楷体_GBK" w:eastAsia="方正楷体_GBK" w:cs="方正楷体_GBK"/>
          <w:b w:val="0"/>
          <w:kern w:val="0"/>
          <w:sz w:val="32"/>
          <w:szCs w:val="32"/>
          <w:lang w:val="en-US" w:eastAsia="zh-CN" w:bidi="ar"/>
        </w:rPr>
        <w:t>（三）加强协作，强化保障。</w:t>
      </w:r>
      <w:r>
        <w:rPr>
          <w:rFonts w:hint="default" w:ascii="Times New Roman" w:hAnsi="Times New Roman" w:eastAsia="方正仿宋_GBK" w:cs="Times New Roman"/>
          <w:b w:val="0"/>
          <w:kern w:val="0"/>
          <w:sz w:val="32"/>
          <w:szCs w:val="32"/>
          <w:lang w:val="en-US" w:eastAsia="zh-CN" w:bidi="ar"/>
        </w:rPr>
        <w:t>在本次抽查活动中，要认真贯彻落实中央、省有关</w:t>
      </w:r>
      <w:r>
        <w:rPr>
          <w:rFonts w:hint="eastAsia" w:ascii="Times New Roman" w:hAnsi="Times New Roman" w:eastAsia="方正仿宋_GBK" w:cs="Times New Roman"/>
          <w:b w:val="0"/>
          <w:kern w:val="0"/>
          <w:sz w:val="32"/>
          <w:szCs w:val="32"/>
          <w:lang w:val="en-US" w:eastAsia="zh-CN" w:bidi="ar"/>
        </w:rPr>
        <w:t>“</w:t>
      </w:r>
      <w:r>
        <w:rPr>
          <w:rFonts w:hint="default" w:ascii="Times New Roman" w:hAnsi="Times New Roman" w:eastAsia="方正仿宋_GBK" w:cs="Times New Roman"/>
          <w:b w:val="0"/>
          <w:kern w:val="0"/>
          <w:sz w:val="32"/>
          <w:szCs w:val="32"/>
          <w:lang w:val="en-US" w:eastAsia="zh-CN" w:bidi="ar"/>
        </w:rPr>
        <w:t>简政放权、放管结合、优化服务</w:t>
      </w:r>
      <w:r>
        <w:rPr>
          <w:rFonts w:hint="eastAsia" w:ascii="Times New Roman" w:hAnsi="Times New Roman" w:eastAsia="方正仿宋_GBK" w:cs="Times New Roman"/>
          <w:b w:val="0"/>
          <w:kern w:val="0"/>
          <w:sz w:val="32"/>
          <w:szCs w:val="32"/>
          <w:lang w:val="en-US" w:eastAsia="zh-CN" w:bidi="ar"/>
        </w:rPr>
        <w:t>”</w:t>
      </w:r>
      <w:r>
        <w:rPr>
          <w:rFonts w:hint="default" w:ascii="Times New Roman" w:hAnsi="Times New Roman" w:eastAsia="方正仿宋_GBK" w:cs="Times New Roman"/>
          <w:b w:val="0"/>
          <w:kern w:val="0"/>
          <w:sz w:val="32"/>
          <w:szCs w:val="32"/>
          <w:lang w:val="en-US" w:eastAsia="zh-CN" w:bidi="ar"/>
        </w:rPr>
        <w:t>的精神，在加强管理的同时，要搞好服务，为企业排忧解难，促进种业健康稳定发展，对近年来各级农业农村部门监督检查发现有问题的企业，以及维权企业举报、农民投诉的企业，要作为重点抽查对象。</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kern w:val="0"/>
          <w:sz w:val="32"/>
          <w:szCs w:val="32"/>
          <w:lang w:val="en-US" w:eastAsia="zh-CN" w:bidi="ar"/>
        </w:rPr>
      </w:pPr>
      <w:r>
        <w:rPr>
          <w:rFonts w:hint="default" w:ascii="方正楷体_GBK" w:hAnsi="方正楷体_GBK" w:eastAsia="方正楷体_GBK" w:cs="方正楷体_GBK"/>
          <w:b w:val="0"/>
          <w:kern w:val="0"/>
          <w:sz w:val="32"/>
          <w:szCs w:val="32"/>
          <w:lang w:val="en-US" w:eastAsia="zh-CN" w:bidi="ar"/>
        </w:rPr>
        <w:t>（四）</w:t>
      </w:r>
      <w:r>
        <w:rPr>
          <w:rFonts w:hint="default" w:ascii="Times New Roman" w:hAnsi="Times New Roman" w:eastAsia="方正仿宋_GBK" w:cs="Times New Roman"/>
          <w:b w:val="0"/>
          <w:kern w:val="0"/>
          <w:sz w:val="32"/>
          <w:szCs w:val="32"/>
          <w:lang w:val="en-US" w:eastAsia="zh-CN" w:bidi="ar"/>
        </w:rPr>
        <w:t>各州（市）农业农村、市场监管部门于2022年12月20日17:00前，将本次检查工作总结加盖单位公章后分别报送省农业农村厅种业管理处和省市场监管局信用监管处（电子版同步发送至指定邮箱）。</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kern w:val="0"/>
          <w:sz w:val="32"/>
          <w:szCs w:val="32"/>
          <w:lang w:val="en-US" w:eastAsia="zh-CN" w:bidi="ar"/>
        </w:rPr>
      </w:pPr>
      <w:r>
        <w:rPr>
          <w:rFonts w:hint="default" w:ascii="Times New Roman" w:hAnsi="Times New Roman" w:eastAsia="方正仿宋_GBK" w:cs="Times New Roman"/>
          <w:b w:val="0"/>
          <w:kern w:val="0"/>
          <w:sz w:val="32"/>
          <w:szCs w:val="32"/>
          <w:lang w:val="en-US" w:eastAsia="zh-CN" w:bidi="ar"/>
        </w:rPr>
        <w:t>联系人和电话：</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kern w:val="0"/>
          <w:sz w:val="32"/>
          <w:szCs w:val="32"/>
          <w:lang w:val="en" w:eastAsia="zh-CN" w:bidi="ar"/>
        </w:rPr>
      </w:pPr>
      <w:r>
        <w:rPr>
          <w:rFonts w:hint="default" w:ascii="Times New Roman" w:hAnsi="Times New Roman" w:eastAsia="方正仿宋_GBK" w:cs="Times New Roman"/>
          <w:b w:val="0"/>
          <w:kern w:val="0"/>
          <w:sz w:val="32"/>
          <w:szCs w:val="32"/>
          <w:lang w:val="en-US" w:eastAsia="zh-CN" w:bidi="ar"/>
        </w:rPr>
        <w:t>省农业农村厅种业管理处</w:t>
      </w:r>
      <w:r>
        <w:rPr>
          <w:rFonts w:hint="default"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b w:val="0"/>
          <w:kern w:val="0"/>
          <w:sz w:val="32"/>
          <w:szCs w:val="32"/>
          <w:lang w:val="en-US" w:eastAsia="zh-CN" w:bidi="ar"/>
        </w:rPr>
        <w:t>汤霭娅</w:t>
      </w:r>
      <w:r>
        <w:rPr>
          <w:rFonts w:hint="eastAsia" w:ascii="Times New Roman" w:hAnsi="Times New Roman" w:eastAsia="方正仿宋_GBK" w:cs="Times New Roman"/>
          <w:b w:val="0"/>
          <w:kern w:val="0"/>
          <w:sz w:val="32"/>
          <w:szCs w:val="32"/>
          <w:lang w:val="en-US" w:eastAsia="zh-CN" w:bidi="ar"/>
        </w:rPr>
        <w:t xml:space="preserve">  </w:t>
      </w:r>
      <w:r>
        <w:rPr>
          <w:rFonts w:hint="default" w:ascii="Times New Roman" w:hAnsi="Times New Roman" w:eastAsia="方正仿宋_GBK" w:cs="Times New Roman"/>
          <w:b w:val="0"/>
          <w:kern w:val="0"/>
          <w:sz w:val="32"/>
          <w:szCs w:val="32"/>
          <w:lang w:val="en-US" w:eastAsia="zh-CN" w:bidi="ar"/>
        </w:rPr>
        <w:t>0871-63116835，邮箱：ynzyglc@163.com</w:t>
      </w:r>
      <w:r>
        <w:rPr>
          <w:rFonts w:hint="eastAsia" w:ascii="Times New Roman" w:hAnsi="Times New Roman" w:eastAsia="方正仿宋_GBK" w:cs="Times New Roman"/>
          <w:b w:val="0"/>
          <w:kern w:val="0"/>
          <w:sz w:val="32"/>
          <w:szCs w:val="32"/>
          <w:lang w:val="en-US" w:eastAsia="zh-CN" w:bidi="ar"/>
        </w:rPr>
        <w:t>；</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kern w:val="0"/>
          <w:sz w:val="32"/>
          <w:szCs w:val="32"/>
          <w:lang w:val="en-US" w:eastAsia="zh-CN" w:bidi="ar"/>
        </w:rPr>
      </w:pPr>
      <w:r>
        <w:rPr>
          <w:rFonts w:hint="default" w:ascii="Times New Roman" w:hAnsi="Times New Roman" w:eastAsia="方正仿宋_GBK" w:cs="Times New Roman"/>
          <w:b w:val="0"/>
          <w:kern w:val="0"/>
          <w:sz w:val="32"/>
          <w:szCs w:val="32"/>
          <w:lang w:val="en-US" w:eastAsia="zh-CN" w:bidi="ar"/>
        </w:rPr>
        <w:t>省市场监管局信用监管处</w:t>
      </w:r>
      <w:r>
        <w:rPr>
          <w:rFonts w:hint="default"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b w:val="0"/>
          <w:kern w:val="0"/>
          <w:sz w:val="32"/>
          <w:szCs w:val="32"/>
          <w:lang w:val="en-US" w:eastAsia="zh-CN" w:bidi="ar"/>
        </w:rPr>
        <w:t xml:space="preserve">陆仁超 </w:t>
      </w:r>
      <w:r>
        <w:rPr>
          <w:rFonts w:hint="eastAsia" w:ascii="Times New Roman" w:hAnsi="Times New Roman" w:eastAsia="方正仿宋_GBK" w:cs="Times New Roman"/>
          <w:b w:val="0"/>
          <w:kern w:val="0"/>
          <w:sz w:val="32"/>
          <w:szCs w:val="32"/>
          <w:lang w:val="en-US" w:eastAsia="zh-CN" w:bidi="ar"/>
        </w:rPr>
        <w:t xml:space="preserve"> </w:t>
      </w:r>
      <w:r>
        <w:rPr>
          <w:rFonts w:hint="default" w:ascii="Times New Roman" w:hAnsi="Times New Roman" w:eastAsia="方正仿宋_GBK" w:cs="Times New Roman"/>
          <w:b w:val="0"/>
          <w:kern w:val="0"/>
          <w:sz w:val="32"/>
          <w:szCs w:val="32"/>
          <w:lang w:val="en-US" w:eastAsia="zh-CN" w:bidi="ar"/>
        </w:rPr>
        <w:t>0871-64566163。</w:t>
      </w:r>
    </w:p>
    <w:p>
      <w:pPr>
        <w:jc w:val="both"/>
        <w:rPr>
          <w:rFonts w:hint="default" w:ascii="Times New Roman" w:hAnsi="Times New Roman" w:eastAsia="方正仿宋_GBK" w:cs="Times New Roman"/>
          <w:b w:val="0"/>
          <w:kern w:val="0"/>
          <w:sz w:val="32"/>
          <w:szCs w:val="32"/>
          <w:lang w:val="en-US" w:eastAsia="zh-CN" w:bidi="ar"/>
        </w:rPr>
      </w:pPr>
    </w:p>
    <w:p>
      <w:pPr>
        <w:pStyle w:val="2"/>
        <w:jc w:val="both"/>
        <w:rPr>
          <w:rFonts w:hint="default" w:ascii="Times New Roman" w:hAnsi="Times New Roman" w:eastAsia="方正仿宋_GBK" w:cs="Times New Roman"/>
          <w:b w:val="0"/>
          <w:kern w:val="0"/>
          <w:sz w:val="32"/>
          <w:szCs w:val="32"/>
          <w:lang w:val="en-US" w:eastAsia="zh-CN" w:bidi="ar"/>
        </w:rPr>
      </w:pPr>
    </w:p>
    <w:p>
      <w:pPr>
        <w:pStyle w:val="2"/>
        <w:jc w:val="both"/>
        <w:rPr>
          <w:rFonts w:hint="default" w:ascii="Times New Roman" w:hAnsi="Times New Roman" w:eastAsia="方正仿宋_GBK" w:cs="Times New Roman"/>
          <w:b w:val="0"/>
          <w:kern w:val="0"/>
          <w:sz w:val="32"/>
          <w:szCs w:val="32"/>
          <w:lang w:val="en-US" w:eastAsia="zh-CN" w:bidi="ar"/>
        </w:rPr>
      </w:pPr>
    </w:p>
    <w:p>
      <w:pPr>
        <w:pStyle w:val="2"/>
        <w:jc w:val="both"/>
        <w:rPr>
          <w:rFonts w:hint="default" w:ascii="Times New Roman" w:hAnsi="Times New Roman" w:eastAsia="方正仿宋_GBK" w:cs="Times New Roman"/>
          <w:b w:val="0"/>
          <w:kern w:val="0"/>
          <w:sz w:val="32"/>
          <w:szCs w:val="32"/>
          <w:lang w:val="en-US" w:eastAsia="zh-CN" w:bidi="ar"/>
        </w:rPr>
      </w:pPr>
    </w:p>
    <w:p>
      <w:pPr>
        <w:pStyle w:val="2"/>
        <w:jc w:val="both"/>
        <w:rPr>
          <w:rFonts w:hint="default" w:ascii="Times New Roman" w:hAnsi="Times New Roman" w:eastAsia="方正仿宋_GBK" w:cs="Times New Roman"/>
          <w:b w:val="0"/>
          <w:kern w:val="0"/>
          <w:sz w:val="32"/>
          <w:szCs w:val="32"/>
          <w:lang w:val="en-US" w:eastAsia="zh-CN" w:bidi="ar"/>
        </w:rPr>
      </w:pPr>
    </w:p>
    <w:p>
      <w:pPr>
        <w:pStyle w:val="2"/>
        <w:jc w:val="both"/>
        <w:rPr>
          <w:rFonts w:hint="default" w:ascii="Times New Roman" w:hAnsi="Times New Roman" w:eastAsia="方正仿宋_GBK" w:cs="Times New Roman"/>
          <w:b w:val="0"/>
          <w:kern w:val="0"/>
          <w:sz w:val="32"/>
          <w:szCs w:val="32"/>
          <w:lang w:val="en-US" w:eastAsia="zh-CN" w:bidi="ar"/>
        </w:rPr>
      </w:pPr>
    </w:p>
    <w:p>
      <w:pPr>
        <w:pStyle w:val="2"/>
        <w:jc w:val="both"/>
        <w:rPr>
          <w:rFonts w:hint="default" w:ascii="Times New Roman" w:hAnsi="Times New Roman" w:eastAsia="方正仿宋_GBK" w:cs="Times New Roman"/>
          <w:b w:val="0"/>
          <w:kern w:val="0"/>
          <w:sz w:val="32"/>
          <w:szCs w:val="32"/>
          <w:lang w:val="en-US" w:eastAsia="zh-CN" w:bidi="ar"/>
        </w:rPr>
      </w:pPr>
    </w:p>
    <w:p>
      <w:pPr>
        <w:pStyle w:val="2"/>
        <w:jc w:val="both"/>
        <w:rPr>
          <w:rFonts w:hint="default" w:ascii="Times New Roman" w:hAnsi="Times New Roman" w:eastAsia="方正仿宋_GBK" w:cs="Times New Roman"/>
          <w:b w:val="0"/>
          <w:kern w:val="0"/>
          <w:sz w:val="32"/>
          <w:szCs w:val="32"/>
          <w:lang w:val="en-US" w:eastAsia="zh-CN" w:bidi="ar"/>
        </w:rPr>
      </w:pPr>
    </w:p>
    <w:p>
      <w:pPr>
        <w:pStyle w:val="2"/>
        <w:jc w:val="both"/>
        <w:rPr>
          <w:rFonts w:hint="default" w:ascii="Times New Roman" w:hAnsi="Times New Roman" w:eastAsia="方正仿宋_GBK" w:cs="Times New Roman"/>
          <w:b w:val="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小标宋_GBK" w:hAnsi="方正小标宋_GBK" w:eastAsia="方正小标宋_GBK" w:cs="方正小标宋_GBK"/>
          <w:iCs/>
          <w:w w:val="100"/>
          <w:kern w:val="0"/>
          <w:sz w:val="44"/>
          <w:szCs w:val="44"/>
          <w:lang w:bidi="zh-CN"/>
        </w:rPr>
      </w:pPr>
      <w:r>
        <w:rPr>
          <w:rFonts w:hint="eastAsia" w:ascii="方正小标宋_GBK" w:hAnsi="方正小标宋_GBK" w:eastAsia="方正小标宋_GBK" w:cs="方正小标宋_GBK"/>
          <w:iCs/>
          <w:w w:val="100"/>
          <w:kern w:val="0"/>
          <w:sz w:val="44"/>
          <w:szCs w:val="44"/>
          <w:lang w:bidi="zh-CN"/>
        </w:rPr>
        <w:t>202</w:t>
      </w:r>
      <w:r>
        <w:rPr>
          <w:rFonts w:hint="eastAsia" w:ascii="方正小标宋_GBK" w:hAnsi="方正小标宋_GBK" w:eastAsia="方正小标宋_GBK" w:cs="方正小标宋_GBK"/>
          <w:iCs/>
          <w:w w:val="100"/>
          <w:kern w:val="0"/>
          <w:sz w:val="44"/>
          <w:szCs w:val="44"/>
          <w:lang w:val="en-US" w:bidi="zh-CN"/>
        </w:rPr>
        <w:t>2</w:t>
      </w:r>
      <w:r>
        <w:rPr>
          <w:rFonts w:hint="eastAsia" w:ascii="方正小标宋_GBK" w:hAnsi="方正小标宋_GBK" w:eastAsia="方正小标宋_GBK" w:cs="方正小标宋_GBK"/>
          <w:iCs/>
          <w:w w:val="100"/>
          <w:kern w:val="0"/>
          <w:sz w:val="44"/>
          <w:szCs w:val="44"/>
          <w:lang w:bidi="zh-CN"/>
        </w:rPr>
        <w:t>年度种畜禽质量监督检查</w:t>
      </w:r>
    </w:p>
    <w:p>
      <w:pPr>
        <w:pageBreakBefore w:val="0"/>
        <w:widowControl w:val="0"/>
        <w:kinsoku/>
        <w:wordWrap/>
        <w:overflowPunct/>
        <w:topLinePunct w:val="0"/>
        <w:autoSpaceDE/>
        <w:autoSpaceDN/>
        <w:bidi w:val="0"/>
        <w:spacing w:line="680" w:lineRule="exact"/>
        <w:jc w:val="center"/>
        <w:rPr>
          <w:rFonts w:hint="eastAsia" w:ascii="方正小标宋_GBK" w:hAnsi="方正小标宋_GBK" w:eastAsia="方正小标宋_GBK" w:cs="方正小标宋_GBK"/>
          <w:iCs/>
          <w:w w:val="100"/>
          <w:kern w:val="0"/>
          <w:sz w:val="44"/>
          <w:szCs w:val="44"/>
          <w:lang w:bidi="zh-CN"/>
        </w:rPr>
      </w:pPr>
      <w:r>
        <w:rPr>
          <w:rFonts w:hint="eastAsia" w:ascii="方正小标宋_GBK" w:hAnsi="方正小标宋_GBK" w:eastAsia="方正小标宋_GBK" w:cs="方正小标宋_GBK"/>
          <w:iCs/>
          <w:w w:val="100"/>
          <w:kern w:val="0"/>
          <w:sz w:val="44"/>
          <w:szCs w:val="44"/>
          <w:lang w:bidi="zh-CN"/>
        </w:rPr>
        <w:t>“双随机、一公开”联合抽查工作方案</w:t>
      </w:r>
    </w:p>
    <w:p>
      <w:pPr>
        <w:pageBreakBefore w:val="0"/>
        <w:widowControl w:val="0"/>
        <w:kinsoku/>
        <w:wordWrap/>
        <w:overflowPunct/>
        <w:topLinePunct w:val="0"/>
        <w:autoSpaceDE/>
        <w:autoSpaceDN/>
        <w:bidi w:val="0"/>
        <w:spacing w:line="600" w:lineRule="exact"/>
        <w:jc w:val="both"/>
        <w:rPr>
          <w:rFonts w:hint="default" w:ascii="Times New Roman" w:hAnsi="Times New Roman" w:eastAsia="方正小标宋_GBK" w:cs="Times New Roman"/>
          <w:iCs/>
          <w:kern w:val="0"/>
          <w:sz w:val="36"/>
          <w:szCs w:val="36"/>
          <w:lang w:bidi="zh-CN"/>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为贯彻落实《国务院关于在市场监督管理领域全面推行部门联合</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双随机</w:t>
      </w:r>
      <w:r>
        <w:rPr>
          <w:rFonts w:hint="default" w:ascii="Times New Roman" w:hAnsi="Times New Roman" w:eastAsia="方正仿宋_GBK" w:cs="Times New Roman"/>
          <w:color w:val="000000"/>
          <w:kern w:val="0"/>
          <w:sz w:val="32"/>
          <w:szCs w:val="32"/>
          <w:highlight w:val="none"/>
        </w:rPr>
        <w:t>、</w:t>
      </w:r>
      <w:r>
        <w:rPr>
          <w:rFonts w:hint="default" w:ascii="Times New Roman" w:hAnsi="Times New Roman" w:eastAsia="方正仿宋_GBK" w:cs="Times New Roman"/>
          <w:color w:val="000000"/>
          <w:kern w:val="0"/>
          <w:sz w:val="32"/>
          <w:szCs w:val="32"/>
        </w:rPr>
        <w:t>一公开</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监督管理的意见》（国发〔2019〕5号）及《云南省人民政府办公厅关于印发云南省市场监督管理领域部门联合</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双随机</w:t>
      </w:r>
      <w:r>
        <w:rPr>
          <w:rFonts w:hint="default" w:ascii="Times New Roman" w:hAnsi="Times New Roman" w:eastAsia="方正仿宋_GBK" w:cs="Times New Roman"/>
          <w:color w:val="000000"/>
          <w:kern w:val="0"/>
          <w:sz w:val="32"/>
          <w:szCs w:val="32"/>
          <w:highlight w:val="none"/>
        </w:rPr>
        <w:t>、</w:t>
      </w:r>
      <w:r>
        <w:rPr>
          <w:rFonts w:hint="default" w:ascii="Times New Roman" w:hAnsi="Times New Roman" w:eastAsia="方正仿宋_GBK" w:cs="Times New Roman"/>
          <w:color w:val="000000"/>
          <w:kern w:val="0"/>
          <w:sz w:val="32"/>
          <w:szCs w:val="32"/>
        </w:rPr>
        <w:t>一公开</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监督管理实施办法的通知》（云政办规〔2019〕5号），按照《202</w:t>
      </w:r>
      <w:r>
        <w:rPr>
          <w:rFonts w:hint="default" w:ascii="Times New Roman" w:hAnsi="Times New Roman" w:eastAsia="方正仿宋_GBK" w:cs="Times New Roman"/>
          <w:color w:val="000000"/>
          <w:kern w:val="0"/>
          <w:sz w:val="32"/>
          <w:szCs w:val="32"/>
          <w:lang w:val="en-US" w:eastAsia="zh-CN"/>
        </w:rPr>
        <w:t>2</w:t>
      </w:r>
      <w:r>
        <w:rPr>
          <w:rFonts w:hint="default" w:ascii="Times New Roman" w:hAnsi="Times New Roman" w:eastAsia="方正仿宋_GBK" w:cs="Times New Roman"/>
          <w:color w:val="000000"/>
          <w:kern w:val="0"/>
          <w:sz w:val="32"/>
          <w:szCs w:val="32"/>
        </w:rPr>
        <w:t>年度云南省市场监管领域部门联合</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双随机</w:t>
      </w:r>
      <w:r>
        <w:rPr>
          <w:rFonts w:hint="default" w:ascii="Times New Roman" w:hAnsi="Times New Roman" w:eastAsia="方正仿宋_GBK" w:cs="Times New Roman"/>
          <w:color w:val="000000"/>
          <w:kern w:val="0"/>
          <w:sz w:val="32"/>
          <w:szCs w:val="32"/>
          <w:highlight w:val="none"/>
          <w:lang w:eastAsia="zh-CN"/>
        </w:rPr>
        <w:t>、</w:t>
      </w:r>
      <w:r>
        <w:rPr>
          <w:rFonts w:hint="default" w:ascii="Times New Roman" w:hAnsi="Times New Roman" w:eastAsia="方正仿宋_GBK" w:cs="Times New Roman"/>
          <w:color w:val="000000"/>
          <w:kern w:val="0"/>
          <w:sz w:val="32"/>
          <w:szCs w:val="32"/>
          <w:lang w:eastAsia="zh-CN"/>
        </w:rPr>
        <w:t>一公开</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抽查计划》安排，省农业农村厅</w:t>
      </w:r>
      <w:r>
        <w:rPr>
          <w:rFonts w:hint="default" w:ascii="Times New Roman" w:hAnsi="Times New Roman" w:eastAsia="方正仿宋_GBK" w:cs="Times New Roman"/>
          <w:color w:val="000000"/>
          <w:kern w:val="0"/>
          <w:sz w:val="32"/>
          <w:szCs w:val="32"/>
          <w:lang w:eastAsia="zh-CN"/>
        </w:rPr>
        <w:t>（发起部门）</w:t>
      </w:r>
      <w:r>
        <w:rPr>
          <w:rFonts w:hint="default" w:ascii="Times New Roman" w:hAnsi="Times New Roman" w:eastAsia="方正仿宋_GBK" w:cs="Times New Roman"/>
          <w:color w:val="000000"/>
          <w:kern w:val="0"/>
          <w:sz w:val="32"/>
          <w:szCs w:val="32"/>
        </w:rPr>
        <w:t>和省市场监督管理局</w:t>
      </w:r>
      <w:r>
        <w:rPr>
          <w:rFonts w:hint="default" w:ascii="Times New Roman" w:hAnsi="Times New Roman" w:eastAsia="方正仿宋_GBK" w:cs="Times New Roman"/>
          <w:color w:val="000000"/>
          <w:kern w:val="0"/>
          <w:sz w:val="32"/>
          <w:szCs w:val="32"/>
          <w:lang w:eastAsia="zh-CN"/>
        </w:rPr>
        <w:t>（配合部门）</w:t>
      </w:r>
      <w:r>
        <w:rPr>
          <w:rFonts w:hint="default" w:ascii="Times New Roman" w:hAnsi="Times New Roman" w:eastAsia="方正仿宋_GBK" w:cs="Times New Roman"/>
          <w:color w:val="000000"/>
          <w:kern w:val="0"/>
          <w:sz w:val="32"/>
          <w:szCs w:val="32"/>
        </w:rPr>
        <w:t>联合开展202</w:t>
      </w:r>
      <w:r>
        <w:rPr>
          <w:rFonts w:hint="default" w:ascii="Times New Roman" w:hAnsi="Times New Roman" w:eastAsia="方正仿宋_GBK" w:cs="Times New Roman"/>
          <w:color w:val="000000"/>
          <w:kern w:val="0"/>
          <w:sz w:val="32"/>
          <w:szCs w:val="32"/>
          <w:lang w:val="en-US" w:eastAsia="zh-CN"/>
        </w:rPr>
        <w:t>2</w:t>
      </w:r>
      <w:r>
        <w:rPr>
          <w:rFonts w:hint="default" w:ascii="Times New Roman" w:hAnsi="Times New Roman" w:eastAsia="方正仿宋_GBK" w:cs="Times New Roman"/>
          <w:color w:val="000000"/>
          <w:kern w:val="0"/>
          <w:sz w:val="32"/>
          <w:szCs w:val="32"/>
        </w:rPr>
        <w:t>年种畜禽质量</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双随机、一公开</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抽查。为切实开展好本次抽查，制定</w:t>
      </w:r>
      <w:r>
        <w:rPr>
          <w:rFonts w:hint="default" w:ascii="Times New Roman" w:hAnsi="Times New Roman" w:eastAsia="方正仿宋_GBK" w:cs="Times New Roman"/>
          <w:color w:val="000000"/>
          <w:kern w:val="0"/>
          <w:sz w:val="32"/>
          <w:szCs w:val="32"/>
          <w:lang w:eastAsia="zh-CN"/>
        </w:rPr>
        <w:t>此</w:t>
      </w:r>
      <w:r>
        <w:rPr>
          <w:rFonts w:hint="default" w:ascii="Times New Roman" w:hAnsi="Times New Roman" w:eastAsia="方正仿宋_GBK" w:cs="Times New Roman"/>
          <w:color w:val="000000"/>
          <w:kern w:val="0"/>
          <w:sz w:val="32"/>
          <w:szCs w:val="32"/>
        </w:rPr>
        <w:t>工作方案。</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一、抽查事项和内容</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（一）抽查事项</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楷体_GBK" w:cs="Times New Roman"/>
          <w:sz w:val="32"/>
          <w:szCs w:val="32"/>
          <w:lang w:val="en" w:eastAsia="zh-CN"/>
        </w:rPr>
      </w:pPr>
      <w:r>
        <w:rPr>
          <w:rFonts w:hint="default" w:ascii="Times New Roman" w:hAnsi="Times New Roman" w:eastAsia="方正仿宋_GBK" w:cs="Times New Roman"/>
          <w:color w:val="000000"/>
          <w:kern w:val="0"/>
          <w:sz w:val="32"/>
          <w:szCs w:val="32"/>
        </w:rPr>
        <w:t>202</w:t>
      </w:r>
      <w:r>
        <w:rPr>
          <w:rFonts w:hint="default" w:ascii="Times New Roman" w:hAnsi="Times New Roman" w:eastAsia="方正仿宋_GBK" w:cs="Times New Roman"/>
          <w:color w:val="000000"/>
          <w:kern w:val="0"/>
          <w:sz w:val="32"/>
          <w:szCs w:val="32"/>
          <w:lang w:val="en-US" w:eastAsia="zh-CN"/>
        </w:rPr>
        <w:t>2</w:t>
      </w:r>
      <w:r>
        <w:rPr>
          <w:rFonts w:hint="default" w:ascii="Times New Roman" w:hAnsi="Times New Roman" w:eastAsia="方正仿宋_GBK" w:cs="Times New Roman"/>
          <w:color w:val="000000"/>
          <w:kern w:val="0"/>
          <w:sz w:val="32"/>
          <w:szCs w:val="32"/>
        </w:rPr>
        <w:t>年种畜禽质量</w:t>
      </w:r>
      <w:r>
        <w:rPr>
          <w:rFonts w:hint="default" w:ascii="Times New Roman" w:hAnsi="Times New Roman" w:eastAsia="方正仿宋_GBK" w:cs="Times New Roman"/>
          <w:color w:val="000000"/>
          <w:kern w:val="0"/>
          <w:sz w:val="32"/>
          <w:szCs w:val="32"/>
          <w:lang w:eastAsia="zh-CN"/>
        </w:rPr>
        <w:t>监督检查</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双随机、一公开</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抽查。</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（二）抽查内容</w:t>
      </w:r>
    </w:p>
    <w:p>
      <w:pPr>
        <w:pStyle w:val="4"/>
        <w:pageBreakBefore w:val="0"/>
        <w:widowControl w:val="0"/>
        <w:kinsoku/>
        <w:wordWrap/>
        <w:overflowPunct/>
        <w:topLinePunct w:val="0"/>
        <w:autoSpaceDE/>
        <w:autoSpaceDN/>
        <w:bidi w:val="0"/>
        <w:spacing w:before="0" w:line="600" w:lineRule="exact"/>
        <w:ind w:firstLine="640" w:firstLineChars="200"/>
        <w:jc w:val="both"/>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1.发起部门的抽查内容：</w:t>
      </w:r>
    </w:p>
    <w:p>
      <w:pPr>
        <w:pageBreakBefore w:val="0"/>
        <w:widowControl w:val="0"/>
        <w:kinsoku/>
        <w:wordWrap/>
        <w:overflowPunct/>
        <w:topLinePunct w:val="0"/>
        <w:autoSpaceDE/>
        <w:autoSpaceDN/>
        <w:bidi w:val="0"/>
        <w:spacing w:line="600" w:lineRule="exact"/>
        <w:ind w:firstLine="640"/>
        <w:jc w:val="both"/>
        <w:rPr>
          <w:rFonts w:hint="default" w:ascii="Times New Roman" w:hAnsi="Times New Roman" w:eastAsia="方正仿宋_GBK" w:cs="Times New Roman"/>
          <w:bCs/>
          <w:sz w:val="32"/>
          <w:szCs w:val="32"/>
        </w:rPr>
      </w:pPr>
      <w:r>
        <w:rPr>
          <w:rFonts w:hint="default" w:ascii="Times New Roman" w:hAnsi="Times New Roman" w:eastAsia="方正仿宋_GBK" w:cs="Times New Roman"/>
          <w:kern w:val="0"/>
          <w:sz w:val="32"/>
          <w:szCs w:val="32"/>
          <w:lang w:val="en-US" w:eastAsia="zh-CN" w:bidi="ar"/>
        </w:rPr>
        <w:t>（1）</w:t>
      </w:r>
      <w:r>
        <w:rPr>
          <w:rFonts w:hint="default" w:ascii="Times New Roman" w:hAnsi="Times New Roman" w:eastAsia="方正楷体_GBK" w:cs="Times New Roman"/>
          <w:color w:val="000000"/>
          <w:kern w:val="0"/>
          <w:sz w:val="32"/>
          <w:szCs w:val="32"/>
        </w:rPr>
        <w:t>生产许可条件</w:t>
      </w:r>
      <w:r>
        <w:rPr>
          <w:rFonts w:hint="default" w:ascii="Times New Roman" w:hAnsi="Times New Roman" w:eastAsia="方正楷体_GBK" w:cs="Times New Roman"/>
          <w:bCs/>
          <w:sz w:val="32"/>
          <w:szCs w:val="32"/>
        </w:rPr>
        <w:t>。</w:t>
      </w:r>
      <w:r>
        <w:rPr>
          <w:rFonts w:hint="default" w:ascii="Times New Roman" w:hAnsi="Times New Roman" w:eastAsia="方正仿宋_GBK" w:cs="Times New Roman"/>
          <w:bCs/>
          <w:sz w:val="32"/>
          <w:szCs w:val="32"/>
        </w:rPr>
        <w:t>种畜禽生产经营者是否按种畜禽生产经营许可证核准的名称、地址、生产范围、经营范围生产和经营种畜禽；种畜禽生产经营许可证登记项目如有变化，是否按规定及时到原发证机关变更登记项目。</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w:t>
      </w:r>
      <w:r>
        <w:rPr>
          <w:rFonts w:hint="default" w:ascii="Times New Roman" w:hAnsi="Times New Roman" w:eastAsia="方正楷体_GBK" w:cs="Times New Roman"/>
          <w:sz w:val="32"/>
          <w:szCs w:val="32"/>
        </w:rPr>
        <w:t>违法生产方面。</w:t>
      </w:r>
      <w:r>
        <w:rPr>
          <w:rFonts w:hint="default" w:ascii="Times New Roman" w:hAnsi="Times New Roman" w:eastAsia="方正仿宋_GBK" w:cs="Times New Roman"/>
          <w:bCs/>
          <w:sz w:val="32"/>
          <w:szCs w:val="32"/>
        </w:rPr>
        <w:t>是否存在无种畜禽生产经营许可证或者违反种畜禽生产经营许可证的规定生产经营种畜禽及转让、租借种畜禽生产经营许可证的违法违规行为；种畜禽生产经营者是否存在生产经营假、劣种畜的情况；使用的种畜禽是否符合种用标准的；种畜禽生产经营者引种时是否办理相关手续，所引种畜禽来源是否清楚。</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（3）</w:t>
      </w:r>
      <w:r>
        <w:rPr>
          <w:rFonts w:hint="default" w:ascii="Times New Roman" w:hAnsi="Times New Roman" w:eastAsia="方正楷体_GBK" w:cs="Times New Roman"/>
          <w:sz w:val="32"/>
          <w:szCs w:val="32"/>
        </w:rPr>
        <w:t>违法经营方面。</w:t>
      </w:r>
      <w:r>
        <w:rPr>
          <w:rFonts w:hint="default" w:ascii="Times New Roman" w:hAnsi="Times New Roman" w:eastAsia="方正仿宋_GBK" w:cs="Times New Roman"/>
          <w:sz w:val="32"/>
          <w:szCs w:val="32"/>
        </w:rPr>
        <w:t>是否存在销售、推广未经审定或者鉴定的畜禽品种、以其他畜禽品种配套系冒充所销售的种畜禽品种配套系、以低代别种畜禽冒充高代别种畜禽、以不符合种用标准的畜禽冒充种畜禽、销售未经批准进口的种畜禽、销售未附具种畜禽合格证明及检疫合格证明的种畜禽或者未附具家畜系谱的种畜、销售未经审定或者鉴定的种畜禽品种、配套系的违法违规行为；发布种畜禽广告的，是否提供种畜禽生产经营许可证和营业执照。广告内容是否符合有关法律、行政法规的规定，并注明种畜禽品种、配套系的审定或者鉴定名称，对主要性状的描述是否符合该品种、配套系的标准。</w:t>
      </w:r>
      <w:r>
        <w:rPr>
          <w:rFonts w:hint="default" w:ascii="Times New Roman" w:hAnsi="Times New Roman" w:eastAsia="方正仿宋_GBK" w:cs="Times New Roman"/>
          <w:kern w:val="0"/>
          <w:sz w:val="32"/>
          <w:szCs w:val="32"/>
          <w:lang w:val="en-US" w:eastAsia="zh-CN" w:bidi="ar"/>
        </w:rPr>
        <w:t>检查生产经营资质和档案。检查是否存在无生产经营许可证生产经营</w:t>
      </w:r>
      <w:r>
        <w:rPr>
          <w:rFonts w:hint="default" w:ascii="Times New Roman" w:hAnsi="Times New Roman" w:eastAsia="方正仿宋_GBK" w:cs="Times New Roman"/>
          <w:sz w:val="32"/>
          <w:szCs w:val="32"/>
        </w:rPr>
        <w:t>种畜禽</w:t>
      </w:r>
      <w:r>
        <w:rPr>
          <w:rFonts w:hint="default" w:ascii="Times New Roman" w:hAnsi="Times New Roman" w:eastAsia="方正仿宋_GBK" w:cs="Times New Roman"/>
          <w:kern w:val="0"/>
          <w:sz w:val="32"/>
          <w:szCs w:val="32"/>
          <w:lang w:val="en-US" w:eastAsia="zh-CN" w:bidi="ar"/>
        </w:rPr>
        <w:t>或不按生产经营许可证规定生产经营</w:t>
      </w:r>
      <w:r>
        <w:rPr>
          <w:rFonts w:hint="default" w:ascii="Times New Roman" w:hAnsi="Times New Roman" w:eastAsia="方正仿宋_GBK" w:cs="Times New Roman"/>
          <w:sz w:val="32"/>
          <w:szCs w:val="32"/>
        </w:rPr>
        <w:t>种畜禽</w:t>
      </w:r>
      <w:r>
        <w:rPr>
          <w:rFonts w:hint="default" w:ascii="Times New Roman" w:hAnsi="Times New Roman" w:eastAsia="方正仿宋_GBK" w:cs="Times New Roman"/>
          <w:kern w:val="0"/>
          <w:sz w:val="32"/>
          <w:szCs w:val="32"/>
          <w:lang w:val="en-US" w:eastAsia="zh-CN" w:bidi="ar"/>
        </w:rPr>
        <w:t>行为；检查</w:t>
      </w:r>
      <w:r>
        <w:rPr>
          <w:rFonts w:hint="default" w:ascii="Times New Roman" w:hAnsi="Times New Roman" w:eastAsia="方正仿宋_GBK" w:cs="Times New Roman"/>
          <w:sz w:val="32"/>
          <w:szCs w:val="32"/>
        </w:rPr>
        <w:t>种畜禽</w:t>
      </w:r>
      <w:r>
        <w:rPr>
          <w:rFonts w:hint="default" w:ascii="Times New Roman" w:hAnsi="Times New Roman" w:eastAsia="方正仿宋_GBK" w:cs="Times New Roman"/>
          <w:kern w:val="0"/>
          <w:sz w:val="32"/>
          <w:szCs w:val="32"/>
          <w:lang w:val="en-US" w:eastAsia="zh-CN" w:bidi="ar"/>
        </w:rPr>
        <w:t>企业生产经营档案是否齐全和规范。</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2.配合部门的抽查内容：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楷体_GBK" w:cs="Times New Roman"/>
          <w:color w:val="auto"/>
          <w:kern w:val="2"/>
          <w:sz w:val="32"/>
          <w:szCs w:val="32"/>
          <w:lang w:val="en-US" w:eastAsia="zh-CN" w:bidi="ar-SA"/>
        </w:rPr>
        <w:t>登记事项检查。</w:t>
      </w:r>
      <w:r>
        <w:rPr>
          <w:rFonts w:hint="eastAsia" w:ascii="Times New Roman" w:hAnsi="Times New Roman" w:eastAsia="方正仿宋_GBK" w:cs="Times New Roman"/>
          <w:sz w:val="32"/>
          <w:szCs w:val="32"/>
          <w:lang w:val="en-US" w:eastAsia="zh-CN"/>
        </w:rPr>
        <w:t>企业</w:t>
      </w:r>
      <w:r>
        <w:rPr>
          <w:rFonts w:hint="default" w:ascii="Times New Roman" w:hAnsi="Times New Roman" w:eastAsia="方正仿宋_GBK" w:cs="Times New Roman"/>
          <w:sz w:val="32"/>
          <w:szCs w:val="32"/>
        </w:rPr>
        <w:t>营业执照（登记证）规范使用情况的检查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名称规范使用情况的检查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住所</w:t>
      </w:r>
      <w:r>
        <w:rPr>
          <w:rFonts w:hint="default" w:ascii="Times New Roman" w:hAnsi="Times New Roman" w:eastAsia="方正仿宋_GBK" w:cs="Times New Roman"/>
          <w:sz w:val="32"/>
          <w:szCs w:val="32"/>
          <w:lang w:eastAsia="zh-CN"/>
        </w:rPr>
        <w:t>或者主要</w:t>
      </w:r>
      <w:r>
        <w:rPr>
          <w:rFonts w:hint="default" w:ascii="Times New Roman" w:hAnsi="Times New Roman" w:eastAsia="方正仿宋_GBK" w:cs="Times New Roman"/>
          <w:sz w:val="32"/>
          <w:szCs w:val="32"/>
        </w:rPr>
        <w:t>经营场所</w:t>
      </w:r>
      <w:r>
        <w:rPr>
          <w:rFonts w:hint="default" w:ascii="Times New Roman" w:hAnsi="Times New Roman" w:eastAsia="方正仿宋_GBK" w:cs="Times New Roman"/>
          <w:sz w:val="32"/>
          <w:szCs w:val="32"/>
          <w:lang w:eastAsia="zh-CN"/>
        </w:rPr>
        <w:t>承诺制</w:t>
      </w:r>
      <w:r>
        <w:rPr>
          <w:rFonts w:hint="default" w:ascii="Times New Roman" w:hAnsi="Times New Roman" w:eastAsia="方正仿宋_GBK" w:cs="Times New Roman"/>
          <w:sz w:val="32"/>
          <w:szCs w:val="32"/>
        </w:rPr>
        <w:t>的检查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注册资本</w:t>
      </w:r>
      <w:r>
        <w:rPr>
          <w:rFonts w:hint="default" w:ascii="Times New Roman" w:hAnsi="Times New Roman" w:eastAsia="方正仿宋_GBK" w:cs="Times New Roman"/>
          <w:sz w:val="32"/>
          <w:szCs w:val="32"/>
          <w:lang w:eastAsia="zh-CN"/>
        </w:rPr>
        <w:t>或者出资额</w:t>
      </w:r>
      <w:r>
        <w:rPr>
          <w:rFonts w:hint="default" w:ascii="Times New Roman" w:hAnsi="Times New Roman" w:eastAsia="方正仿宋_GBK" w:cs="Times New Roman"/>
          <w:sz w:val="32"/>
          <w:szCs w:val="32"/>
        </w:rPr>
        <w:t>情况的检查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法定代表人</w:t>
      </w:r>
      <w:r>
        <w:rPr>
          <w:rFonts w:hint="default" w:ascii="Times New Roman" w:hAnsi="Times New Roman" w:eastAsia="方正仿宋_GBK" w:cs="Times New Roman"/>
          <w:sz w:val="32"/>
          <w:szCs w:val="32"/>
          <w:lang w:eastAsia="zh-CN"/>
        </w:rPr>
        <w:t>或者负责</w:t>
      </w:r>
      <w:r>
        <w:rPr>
          <w:rFonts w:hint="default" w:ascii="Times New Roman" w:hAnsi="Times New Roman" w:eastAsia="方正仿宋_GBK" w:cs="Times New Roman"/>
          <w:sz w:val="32"/>
          <w:szCs w:val="32"/>
        </w:rPr>
        <w:t>人任职情况的检查</w:t>
      </w:r>
      <w:r>
        <w:rPr>
          <w:rFonts w:hint="default" w:ascii="Times New Roman" w:hAnsi="Times New Roman" w:eastAsia="方正仿宋_GBK" w:cs="Times New Roman"/>
          <w:sz w:val="32"/>
          <w:szCs w:val="32"/>
          <w:lang w:val="en-US" w:eastAsia="zh-CN"/>
        </w:rPr>
        <w:t>。</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黑体_GBK" w:cs="Times New Roman"/>
          <w:sz w:val="32"/>
          <w:szCs w:val="32"/>
          <w:lang w:val="en-US" w:eastAsia="zh-CN"/>
        </w:rPr>
        <w:t>二、抽查检查时间</w:t>
      </w:r>
    </w:p>
    <w:p>
      <w:pPr>
        <w:pStyle w:val="23"/>
        <w:keepNext w:val="0"/>
        <w:keepLines w:val="0"/>
        <w:pageBreakBefore w:val="0"/>
        <w:widowControl w:val="0"/>
        <w:kinsoku/>
        <w:wordWrap/>
        <w:overflowPunct/>
        <w:topLinePunct w:val="0"/>
        <w:autoSpaceDE/>
        <w:autoSpaceDN/>
        <w:bidi w:val="0"/>
        <w:adjustRightInd/>
        <w:snapToGrid/>
        <w:spacing w:after="0" w:line="600" w:lineRule="exact"/>
        <w:ind w:left="0"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bCs/>
          <w:sz w:val="32"/>
          <w:szCs w:val="32"/>
        </w:rPr>
        <w:t>202</w:t>
      </w:r>
      <w:r>
        <w:rPr>
          <w:rFonts w:hint="default" w:ascii="Times New Roman" w:hAnsi="Times New Roman" w:eastAsia="方正仿宋_GBK" w:cs="Times New Roman"/>
          <w:bCs/>
          <w:sz w:val="32"/>
          <w:szCs w:val="32"/>
          <w:lang w:val="en-US" w:eastAsia="zh-CN"/>
        </w:rPr>
        <w:t>2</w:t>
      </w:r>
      <w:r>
        <w:rPr>
          <w:rFonts w:hint="default" w:ascii="Times New Roman" w:hAnsi="Times New Roman" w:eastAsia="方正仿宋_GBK" w:cs="Times New Roman"/>
          <w:bCs/>
          <w:sz w:val="32"/>
          <w:szCs w:val="32"/>
        </w:rPr>
        <w:t>年</w:t>
      </w:r>
      <w:r>
        <w:rPr>
          <w:rFonts w:hint="default" w:ascii="Times New Roman" w:hAnsi="Times New Roman" w:eastAsia="方正仿宋_GBK" w:cs="Times New Roman"/>
          <w:bCs/>
          <w:sz w:val="32"/>
          <w:szCs w:val="32"/>
          <w:lang w:val="en-US" w:eastAsia="zh-CN"/>
        </w:rPr>
        <w:t>5</w:t>
      </w:r>
      <w:r>
        <w:rPr>
          <w:rFonts w:hint="default" w:ascii="Times New Roman" w:hAnsi="Times New Roman" w:eastAsia="方正仿宋_GBK" w:cs="Times New Roman"/>
          <w:bCs/>
          <w:sz w:val="32"/>
          <w:szCs w:val="32"/>
        </w:rPr>
        <w:t>月</w:t>
      </w:r>
      <w:r>
        <w:rPr>
          <w:rFonts w:hint="default" w:ascii="Times New Roman" w:hAnsi="Times New Roman" w:eastAsia="方正仿宋_GBK" w:cs="Times New Roman"/>
          <w:bCs/>
          <w:sz w:val="32"/>
          <w:szCs w:val="32"/>
          <w:lang w:val="en-US" w:eastAsia="zh-CN"/>
        </w:rPr>
        <w:t>30</w:t>
      </w:r>
      <w:r>
        <w:rPr>
          <w:rFonts w:hint="default" w:ascii="Times New Roman" w:hAnsi="Times New Roman" w:eastAsia="方正仿宋_GBK" w:cs="Times New Roman"/>
          <w:bCs/>
          <w:sz w:val="32"/>
          <w:szCs w:val="32"/>
        </w:rPr>
        <w:t>日至202</w:t>
      </w:r>
      <w:r>
        <w:rPr>
          <w:rFonts w:hint="default" w:ascii="Times New Roman" w:hAnsi="Times New Roman" w:eastAsia="方正仿宋_GBK" w:cs="Times New Roman"/>
          <w:bCs/>
          <w:sz w:val="32"/>
          <w:szCs w:val="32"/>
          <w:lang w:val="en-US" w:eastAsia="zh-CN"/>
        </w:rPr>
        <w:t>2</w:t>
      </w:r>
      <w:r>
        <w:rPr>
          <w:rFonts w:hint="default" w:ascii="Times New Roman" w:hAnsi="Times New Roman" w:eastAsia="方正仿宋_GBK" w:cs="Times New Roman"/>
          <w:bCs/>
          <w:sz w:val="32"/>
          <w:szCs w:val="32"/>
        </w:rPr>
        <w:t>年</w:t>
      </w:r>
      <w:r>
        <w:rPr>
          <w:rFonts w:hint="default" w:ascii="Times New Roman" w:hAnsi="Times New Roman" w:eastAsia="方正仿宋_GBK" w:cs="Times New Roman"/>
          <w:bCs/>
          <w:sz w:val="32"/>
          <w:szCs w:val="32"/>
          <w:lang w:val="en-US" w:eastAsia="zh-CN"/>
        </w:rPr>
        <w:t>11</w:t>
      </w:r>
      <w:r>
        <w:rPr>
          <w:rFonts w:hint="default" w:ascii="Times New Roman" w:hAnsi="Times New Roman" w:eastAsia="方正仿宋_GBK" w:cs="Times New Roman"/>
          <w:bCs/>
          <w:sz w:val="32"/>
          <w:szCs w:val="32"/>
        </w:rPr>
        <w:t>月</w:t>
      </w:r>
      <w:r>
        <w:rPr>
          <w:rFonts w:hint="default" w:ascii="Times New Roman" w:hAnsi="Times New Roman" w:eastAsia="方正仿宋_GBK" w:cs="Times New Roman"/>
          <w:bCs/>
          <w:sz w:val="32"/>
          <w:szCs w:val="32"/>
          <w:lang w:val="en-US" w:eastAsia="zh-CN"/>
        </w:rPr>
        <w:t>20</w:t>
      </w:r>
      <w:r>
        <w:rPr>
          <w:rFonts w:hint="default" w:ascii="Times New Roman" w:hAnsi="Times New Roman" w:eastAsia="方正仿宋_GBK" w:cs="Times New Roman"/>
          <w:bCs/>
          <w:sz w:val="32"/>
          <w:szCs w:val="32"/>
        </w:rPr>
        <w:t>日。</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三、检查对象及抽取方式</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（一）检查对象</w:t>
      </w:r>
    </w:p>
    <w:p>
      <w:pPr>
        <w:pageBreakBefore w:val="0"/>
        <w:widowControl w:val="0"/>
        <w:kinsoku/>
        <w:wordWrap/>
        <w:overflowPunct/>
        <w:topLinePunct w:val="0"/>
        <w:autoSpaceDE/>
        <w:autoSpaceDN/>
        <w:bidi w:val="0"/>
        <w:spacing w:line="520" w:lineRule="exact"/>
        <w:ind w:firstLine="640" w:firstLineChars="200"/>
        <w:jc w:val="both"/>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省级发证</w:t>
      </w:r>
      <w:r>
        <w:rPr>
          <w:rFonts w:hint="default" w:ascii="Times New Roman" w:hAnsi="Times New Roman" w:eastAsia="方正仿宋_GBK" w:cs="Times New Roman"/>
          <w:bCs/>
          <w:sz w:val="32"/>
          <w:szCs w:val="32"/>
          <w:lang w:eastAsia="zh-CN"/>
        </w:rPr>
        <w:t>的种畜禽</w:t>
      </w:r>
      <w:r>
        <w:rPr>
          <w:rFonts w:hint="default" w:ascii="Times New Roman" w:hAnsi="Times New Roman" w:eastAsia="方正仿宋_GBK" w:cs="Times New Roman"/>
          <w:bCs/>
          <w:sz w:val="32"/>
          <w:szCs w:val="32"/>
        </w:rPr>
        <w:t>企业，按</w:t>
      </w:r>
      <w:r>
        <w:rPr>
          <w:rFonts w:hint="default" w:ascii="Times New Roman" w:hAnsi="Times New Roman" w:eastAsia="方正仿宋_GBK" w:cs="Times New Roman"/>
          <w:bCs/>
          <w:sz w:val="32"/>
          <w:szCs w:val="32"/>
          <w:lang w:val="en-US" w:eastAsia="zh-CN"/>
        </w:rPr>
        <w:t>10</w:t>
      </w:r>
      <w:r>
        <w:rPr>
          <w:rFonts w:hint="default" w:ascii="Times New Roman" w:hAnsi="Times New Roman" w:eastAsia="方正仿宋_GBK" w:cs="Times New Roman"/>
          <w:bCs/>
          <w:sz w:val="32"/>
          <w:szCs w:val="32"/>
        </w:rPr>
        <w:t>%的比例抽取。</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 xml:space="preserve">    （二）检查对象名单抽取方式</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eastAsia="zh-CN"/>
        </w:rPr>
        <w:t>检查对象由省农业农村厅</w:t>
      </w:r>
      <w:r>
        <w:rPr>
          <w:rFonts w:hint="default" w:ascii="Times New Roman" w:hAnsi="Times New Roman" w:eastAsia="方正仿宋_GBK" w:cs="Times New Roman"/>
          <w:color w:val="000000"/>
          <w:kern w:val="0"/>
          <w:sz w:val="32"/>
          <w:szCs w:val="32"/>
        </w:rPr>
        <w:t>通过国家企业信用信息公示系统（云南）</w:t>
      </w:r>
      <w:r>
        <w:rPr>
          <w:rFonts w:hint="default" w:ascii="Times New Roman" w:hAnsi="Times New Roman" w:eastAsia="方正仿宋_GBK" w:cs="Times New Roman"/>
          <w:bCs/>
          <w:sz w:val="32"/>
          <w:szCs w:val="32"/>
        </w:rPr>
        <w:t>随机</w:t>
      </w:r>
      <w:r>
        <w:rPr>
          <w:rFonts w:hint="default" w:ascii="Times New Roman" w:hAnsi="Times New Roman" w:eastAsia="方正仿宋_GBK" w:cs="Times New Roman"/>
          <w:color w:val="000000"/>
          <w:kern w:val="0"/>
          <w:sz w:val="32"/>
          <w:szCs w:val="32"/>
        </w:rPr>
        <w:t>抽取</w:t>
      </w:r>
      <w:r>
        <w:rPr>
          <w:rFonts w:hint="default" w:ascii="Times New Roman" w:hAnsi="Times New Roman" w:eastAsia="方正仿宋_GBK" w:cs="Times New Roman"/>
          <w:color w:val="000000" w:themeColor="text1"/>
          <w:kern w:val="0"/>
          <w:sz w:val="32"/>
          <w:szCs w:val="32"/>
          <w14:textFill>
            <w14:solidFill>
              <w14:schemeClr w14:val="tx1"/>
            </w14:solidFill>
          </w14:textFill>
        </w:rPr>
        <w:t>。</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黑体_GBK" w:cs="Times New Roman"/>
          <w:color w:val="000000"/>
          <w:sz w:val="32"/>
          <w:szCs w:val="32"/>
          <w:lang w:val="en-US" w:eastAsia="zh-CN"/>
        </w:rPr>
      </w:pPr>
      <w:r>
        <w:rPr>
          <w:rFonts w:hint="default" w:ascii="Times New Roman" w:hAnsi="Times New Roman" w:eastAsia="方正黑体_GBK" w:cs="Times New Roman"/>
          <w:color w:val="000000"/>
          <w:sz w:val="32"/>
          <w:szCs w:val="32"/>
          <w:lang w:val="en-US" w:eastAsia="zh-CN"/>
        </w:rPr>
        <w:t>四、执法检查人员选派方式</w:t>
      </w:r>
    </w:p>
    <w:p>
      <w:pPr>
        <w:pageBreakBefore w:val="0"/>
        <w:widowControl w:val="0"/>
        <w:kinsoku/>
        <w:wordWrap/>
        <w:overflowPunct/>
        <w:topLinePunct w:val="0"/>
        <w:autoSpaceDE/>
        <w:autoSpaceDN/>
        <w:bidi w:val="0"/>
        <w:spacing w:line="600" w:lineRule="exact"/>
        <w:ind w:firstLine="640" w:firstLineChars="200"/>
        <w:jc w:val="both"/>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eastAsia="zh-CN"/>
        </w:rPr>
        <w:t>省</w:t>
      </w:r>
      <w:r>
        <w:rPr>
          <w:rFonts w:hint="default" w:ascii="Times New Roman" w:hAnsi="Times New Roman" w:eastAsia="方正仿宋_GBK" w:cs="Times New Roman"/>
          <w:color w:val="000000"/>
          <w:kern w:val="0"/>
          <w:sz w:val="32"/>
          <w:szCs w:val="32"/>
        </w:rPr>
        <w:t>农业农村</w:t>
      </w:r>
      <w:r>
        <w:rPr>
          <w:rFonts w:hint="default" w:ascii="Times New Roman" w:hAnsi="Times New Roman" w:eastAsia="方正仿宋_GBK" w:cs="Times New Roman"/>
          <w:color w:val="000000"/>
          <w:kern w:val="0"/>
          <w:sz w:val="32"/>
          <w:szCs w:val="32"/>
          <w:lang w:eastAsia="zh-CN"/>
        </w:rPr>
        <w:t>厅</w:t>
      </w: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color w:val="000000"/>
          <w:kern w:val="0"/>
          <w:sz w:val="32"/>
          <w:szCs w:val="32"/>
          <w:lang w:eastAsia="zh-CN"/>
        </w:rPr>
        <w:t>省</w:t>
      </w:r>
      <w:r>
        <w:rPr>
          <w:rFonts w:hint="default" w:ascii="Times New Roman" w:hAnsi="Times New Roman" w:eastAsia="方正仿宋_GBK" w:cs="Times New Roman"/>
          <w:color w:val="000000"/>
          <w:kern w:val="0"/>
          <w:sz w:val="32"/>
          <w:szCs w:val="32"/>
        </w:rPr>
        <w:t>市场监督管理</w:t>
      </w:r>
      <w:r>
        <w:rPr>
          <w:rFonts w:hint="default" w:ascii="Times New Roman" w:hAnsi="Times New Roman" w:eastAsia="方正仿宋_GBK" w:cs="Times New Roman"/>
          <w:color w:val="000000"/>
          <w:kern w:val="0"/>
          <w:sz w:val="32"/>
          <w:szCs w:val="32"/>
          <w:lang w:eastAsia="zh-CN"/>
        </w:rPr>
        <w:t>局</w:t>
      </w:r>
      <w:r>
        <w:rPr>
          <w:rFonts w:hint="default" w:ascii="Times New Roman" w:hAnsi="Times New Roman" w:eastAsia="方正仿宋_GBK" w:cs="Times New Roman"/>
          <w:color w:val="000000"/>
          <w:kern w:val="0"/>
          <w:sz w:val="32"/>
          <w:szCs w:val="32"/>
        </w:rPr>
        <w:t>分别通过国家企业信用信息公示系统（云南）抽取执法检查人员组成检查小组，原则上由农业农村</w:t>
      </w:r>
      <w:r>
        <w:rPr>
          <w:rFonts w:hint="default" w:ascii="Times New Roman" w:hAnsi="Times New Roman" w:eastAsia="方正仿宋_GBK" w:cs="Times New Roman"/>
          <w:color w:val="000000"/>
          <w:kern w:val="0"/>
          <w:sz w:val="32"/>
          <w:szCs w:val="32"/>
          <w:lang w:eastAsia="zh-CN"/>
        </w:rPr>
        <w:t>部门</w:t>
      </w:r>
      <w:r>
        <w:rPr>
          <w:rFonts w:hint="default" w:ascii="Times New Roman" w:hAnsi="Times New Roman" w:eastAsia="方正仿宋_GBK" w:cs="Times New Roman"/>
          <w:color w:val="000000"/>
          <w:kern w:val="0"/>
          <w:sz w:val="32"/>
          <w:szCs w:val="32"/>
        </w:rPr>
        <w:t>执法检查人员任组长。</w:t>
      </w:r>
    </w:p>
    <w:p>
      <w:pPr>
        <w:pageBreakBefore w:val="0"/>
        <w:widowControl w:val="0"/>
        <w:kinsoku/>
        <w:wordWrap/>
        <w:overflowPunct/>
        <w:topLinePunct w:val="0"/>
        <w:autoSpaceDE/>
        <w:autoSpaceDN/>
        <w:bidi w:val="0"/>
        <w:spacing w:line="600" w:lineRule="exact"/>
        <w:ind w:firstLine="640" w:firstLineChars="200"/>
        <w:jc w:val="both"/>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五、检查方式</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kern w:val="0"/>
          <w:sz w:val="32"/>
          <w:szCs w:val="32"/>
          <w:lang w:val="zh-TW" w:eastAsia="zh-CN" w:bidi="ar"/>
        </w:rPr>
        <w:t>现场实地检查。</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六、抽查检查结果判定及录入公示</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（一）抽查检查结果判定：</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kern w:val="0"/>
          <w:sz w:val="32"/>
          <w:szCs w:val="32"/>
          <w:lang w:val="zh-TW" w:eastAsia="zh-CN" w:bidi="ar"/>
        </w:rPr>
      </w:pPr>
      <w:r>
        <w:rPr>
          <w:rFonts w:hint="default" w:ascii="Times New Roman" w:hAnsi="Times New Roman" w:eastAsia="方正仿宋_GBK" w:cs="Times New Roman"/>
          <w:b w:val="0"/>
          <w:kern w:val="0"/>
          <w:sz w:val="32"/>
          <w:szCs w:val="32"/>
          <w:lang w:val="zh-TW" w:eastAsia="zh-CN" w:bidi="ar"/>
        </w:rPr>
        <w:t>根据现场实地核查，查验企业生产经营许可、生产经营档案、标签等制度执行情况，以及核查过程中发现的情况和问题进行结果判定。</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bCs/>
          <w:kern w:val="0"/>
          <w:sz w:val="32"/>
          <w:szCs w:val="32"/>
          <w:lang w:val="zh-TW" w:eastAsia="zh-CN" w:bidi="ar"/>
        </w:rPr>
      </w:pPr>
      <w:r>
        <w:rPr>
          <w:rFonts w:hint="default" w:ascii="Times New Roman" w:hAnsi="Times New Roman" w:eastAsia="方正仿宋_GBK" w:cs="Times New Roman"/>
          <w:b/>
          <w:bCs/>
          <w:kern w:val="0"/>
          <w:sz w:val="32"/>
          <w:szCs w:val="32"/>
          <w:lang w:val="zh-TW" w:eastAsia="zh-CN" w:bidi="ar"/>
        </w:rPr>
        <w:t>1.对于被许可信息与企业提供的生产经营状况、证签档案等资料数据一致的，原则上检查结果判定为正常。</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kern w:val="0"/>
          <w:sz w:val="32"/>
          <w:szCs w:val="32"/>
          <w:lang w:val="zh-TW" w:eastAsia="zh-CN" w:bidi="ar"/>
        </w:rPr>
      </w:pPr>
      <w:r>
        <w:rPr>
          <w:rFonts w:hint="default" w:ascii="Times New Roman" w:hAnsi="Times New Roman" w:eastAsia="方正仿宋_GBK" w:cs="Times New Roman"/>
          <w:b/>
          <w:bCs/>
          <w:kern w:val="0"/>
          <w:sz w:val="32"/>
          <w:szCs w:val="32"/>
          <w:lang w:val="zh-TW" w:eastAsia="zh-CN" w:bidi="ar"/>
        </w:rPr>
        <w:t>2.</w:t>
      </w:r>
      <w:r>
        <w:rPr>
          <w:rFonts w:hint="default" w:ascii="Times New Roman" w:hAnsi="Times New Roman" w:eastAsia="方正仿宋_GBK" w:cs="Times New Roman"/>
          <w:b/>
          <w:bCs/>
          <w:kern w:val="0"/>
          <w:sz w:val="32"/>
          <w:szCs w:val="32"/>
          <w:lang w:val="en-US" w:eastAsia="zh-CN" w:bidi="ar"/>
        </w:rPr>
        <w:t>对于检查结果不一致的，由检查对象就相关情况进行说明并改正。</w:t>
      </w:r>
      <w:r>
        <w:rPr>
          <w:rFonts w:hint="default" w:ascii="Times New Roman" w:hAnsi="Times New Roman" w:eastAsia="方正仿宋_GBK" w:cs="Times New Roman"/>
          <w:b w:val="0"/>
          <w:kern w:val="0"/>
          <w:sz w:val="32"/>
          <w:szCs w:val="32"/>
          <w:lang w:val="en-US" w:eastAsia="zh-CN" w:bidi="ar"/>
        </w:rPr>
        <w:t>能够提供合理说明的，相关部门责令其限期更正，不能够提供合理说明的，由现场执法人员判定为</w:t>
      </w:r>
      <w:r>
        <w:rPr>
          <w:rFonts w:hint="eastAsia" w:ascii="Times New Roman" w:hAnsi="Times New Roman" w:eastAsia="方正仿宋_GBK" w:cs="Times New Roman"/>
          <w:b w:val="0"/>
          <w:kern w:val="0"/>
          <w:sz w:val="32"/>
          <w:szCs w:val="32"/>
          <w:lang w:val="en-US" w:eastAsia="zh-CN" w:bidi="ar"/>
        </w:rPr>
        <w:t>“</w:t>
      </w:r>
      <w:r>
        <w:rPr>
          <w:rFonts w:hint="default" w:ascii="Times New Roman" w:hAnsi="Times New Roman" w:eastAsia="方正仿宋_GBK" w:cs="Times New Roman"/>
          <w:b w:val="0"/>
          <w:kern w:val="0"/>
          <w:sz w:val="32"/>
          <w:szCs w:val="32"/>
          <w:lang w:val="en-US" w:eastAsia="zh-CN" w:bidi="ar"/>
        </w:rPr>
        <w:t>隐瞒真实情况，弄虚作假</w:t>
      </w:r>
      <w:r>
        <w:rPr>
          <w:rFonts w:hint="eastAsia" w:ascii="Times New Roman" w:hAnsi="Times New Roman" w:eastAsia="方正仿宋_GBK" w:cs="Times New Roman"/>
          <w:b w:val="0"/>
          <w:kern w:val="0"/>
          <w:sz w:val="32"/>
          <w:szCs w:val="32"/>
          <w:lang w:val="en-US" w:eastAsia="zh-CN" w:bidi="ar"/>
        </w:rPr>
        <w:t>”</w:t>
      </w:r>
      <w:r>
        <w:rPr>
          <w:rFonts w:hint="default" w:ascii="Times New Roman" w:hAnsi="Times New Roman" w:eastAsia="方正仿宋_GBK" w:cs="Times New Roman"/>
          <w:b w:val="0"/>
          <w:kern w:val="0"/>
          <w:sz w:val="32"/>
          <w:szCs w:val="32"/>
          <w:lang w:val="en-US" w:eastAsia="zh-CN" w:bidi="ar"/>
        </w:rPr>
        <w:t>并列入经营异常名录。</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3.对于检查中发现的其他违法线索，由省农业</w:t>
      </w:r>
      <w:r>
        <w:rPr>
          <w:rFonts w:hint="default" w:ascii="Times New Roman" w:hAnsi="Times New Roman" w:eastAsia="方正仿宋_GBK" w:cs="Times New Roman"/>
          <w:b/>
          <w:bCs/>
          <w:color w:val="000000"/>
          <w:kern w:val="0"/>
          <w:sz w:val="32"/>
          <w:szCs w:val="32"/>
          <w:lang w:eastAsia="zh-CN"/>
        </w:rPr>
        <w:t>农村厅</w:t>
      </w:r>
      <w:r>
        <w:rPr>
          <w:rFonts w:hint="default" w:ascii="Times New Roman" w:hAnsi="Times New Roman" w:eastAsia="方正仿宋_GBK" w:cs="Times New Roman"/>
          <w:b/>
          <w:bCs/>
          <w:color w:val="000000"/>
          <w:kern w:val="0"/>
          <w:sz w:val="32"/>
          <w:szCs w:val="32"/>
        </w:rPr>
        <w:t>或</w:t>
      </w:r>
      <w:r>
        <w:rPr>
          <w:rFonts w:hint="default" w:ascii="Times New Roman" w:hAnsi="Times New Roman" w:eastAsia="方正仿宋_GBK" w:cs="Times New Roman"/>
          <w:b/>
          <w:bCs/>
          <w:color w:val="000000"/>
          <w:kern w:val="0"/>
          <w:sz w:val="32"/>
          <w:szCs w:val="32"/>
          <w:lang w:eastAsia="zh-CN"/>
        </w:rPr>
        <w:t>省</w:t>
      </w:r>
      <w:r>
        <w:rPr>
          <w:rFonts w:hint="default" w:ascii="Times New Roman" w:hAnsi="Times New Roman" w:eastAsia="方正仿宋_GBK" w:cs="Times New Roman"/>
          <w:b/>
          <w:bCs/>
          <w:color w:val="000000"/>
          <w:kern w:val="0"/>
          <w:sz w:val="32"/>
          <w:szCs w:val="32"/>
        </w:rPr>
        <w:t>市场监督管理</w:t>
      </w:r>
      <w:r>
        <w:rPr>
          <w:rFonts w:hint="default" w:ascii="Times New Roman" w:hAnsi="Times New Roman" w:eastAsia="方正仿宋_GBK" w:cs="Times New Roman"/>
          <w:b/>
          <w:bCs/>
          <w:color w:val="000000"/>
          <w:kern w:val="0"/>
          <w:sz w:val="32"/>
          <w:szCs w:val="32"/>
          <w:lang w:eastAsia="zh-CN"/>
        </w:rPr>
        <w:t>局</w:t>
      </w:r>
      <w:r>
        <w:rPr>
          <w:rFonts w:hint="default" w:ascii="Times New Roman" w:hAnsi="Times New Roman" w:eastAsia="方正仿宋_GBK" w:cs="Times New Roman"/>
          <w:b/>
          <w:bCs/>
          <w:color w:val="000000"/>
          <w:kern w:val="0"/>
          <w:sz w:val="32"/>
          <w:szCs w:val="32"/>
        </w:rPr>
        <w:t>进一步核查处理。</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（二）抽查检查结果录入公示</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202</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kern w:val="0"/>
          <w:sz w:val="32"/>
          <w:szCs w:val="32"/>
          <w14:textFill>
            <w14:solidFill>
              <w14:schemeClr w14:val="tx1"/>
            </w14:solidFill>
          </w14:textFill>
        </w:rPr>
        <w:t>年</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12</w:t>
      </w:r>
      <w:r>
        <w:rPr>
          <w:rFonts w:hint="default" w:ascii="Times New Roman" w:hAnsi="Times New Roman" w:eastAsia="方正仿宋_GBK" w:cs="Times New Roman"/>
          <w:color w:val="000000" w:themeColor="text1"/>
          <w:kern w:val="0"/>
          <w:sz w:val="32"/>
          <w:szCs w:val="32"/>
          <w14:textFill>
            <w14:solidFill>
              <w14:schemeClr w14:val="tx1"/>
            </w14:solidFill>
          </w14:textFill>
        </w:rPr>
        <w:t>月</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20</w:t>
      </w:r>
      <w:r>
        <w:rPr>
          <w:rFonts w:hint="default" w:ascii="Times New Roman" w:hAnsi="Times New Roman" w:eastAsia="方正仿宋_GBK" w:cs="Times New Roman"/>
          <w:color w:val="000000" w:themeColor="text1"/>
          <w:kern w:val="0"/>
          <w:sz w:val="32"/>
          <w:szCs w:val="32"/>
          <w14:textFill>
            <w14:solidFill>
              <w14:schemeClr w14:val="tx1"/>
            </w14:solidFill>
          </w14:textFill>
        </w:rPr>
        <w:t>日前</w:t>
      </w:r>
      <w:r>
        <w:rPr>
          <w:rFonts w:hint="default" w:ascii="Times New Roman" w:hAnsi="Times New Roman" w:eastAsia="方正仿宋_GBK" w:cs="Times New Roman"/>
          <w:color w:val="000000"/>
          <w:kern w:val="0"/>
          <w:sz w:val="32"/>
          <w:szCs w:val="32"/>
        </w:rPr>
        <w:t>，发起部门和配合部门按照</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谁检查、谁录入、谁公开</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的原则，分别将所查事项的抽查检查结果通过国家企业信用信息公示系统（云南）向社会公示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已实施检查但未公示的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视为未完成此次抽查</w:t>
      </w:r>
      <w:r>
        <w:rPr>
          <w:rFonts w:hint="default" w:ascii="Times New Roman" w:hAnsi="Times New Roman" w:eastAsia="方正仿宋_GBK" w:cs="Times New Roman"/>
          <w:color w:val="000000"/>
          <w:kern w:val="0"/>
          <w:sz w:val="32"/>
          <w:szCs w:val="32"/>
        </w:rPr>
        <w:t>。其中，涉企信息统一归集至国家企业信用信息公示系统（云南）并记于企业名下向社会公示。</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after="0" w:line="600" w:lineRule="exact"/>
        <w:ind w:left="640" w:leftChars="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七、抽查检查结果分类处理</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rPr>
        <w:t>抽查结果分为8类，包括</w:t>
      </w:r>
      <w:r>
        <w:rPr>
          <w:rFonts w:hint="default" w:ascii="Times New Roman" w:hAnsi="Times New Roman" w:eastAsia="方正仿宋_GBK" w:cs="Times New Roman"/>
          <w:sz w:val="32"/>
          <w:szCs w:val="32"/>
        </w:rPr>
        <w:t>未发现问题、未按规定公示应当公示的信息、公示信息隐瞒真实情况弄虚作假、通过登记的住所（经营场所）无法联系、发现问题已责令改正、不配合检查情节严重、未发现开展本次抽查涉及的经营活动、发现问题待后续处理。</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after="0" w:line="600" w:lineRule="exact"/>
        <w:ind w:firstLine="64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对被检查对象通过登记的住所</w:t>
      </w:r>
      <w:r>
        <w:rPr>
          <w:rFonts w:hint="default" w:ascii="Times New Roman" w:hAnsi="Times New Roman" w:eastAsia="方正仿宋_GBK" w:cs="Times New Roman"/>
          <w:sz w:val="32"/>
          <w:szCs w:val="32"/>
        </w:rPr>
        <w:t>（经营场所）</w:t>
      </w:r>
      <w:r>
        <w:rPr>
          <w:rFonts w:hint="default" w:ascii="Times New Roman" w:hAnsi="Times New Roman" w:eastAsia="方正仿宋_GBK" w:cs="Times New Roman"/>
          <w:sz w:val="32"/>
          <w:szCs w:val="32"/>
          <w:lang w:eastAsia="zh-CN"/>
        </w:rPr>
        <w:t>留存联络方式等途径</w:t>
      </w:r>
      <w:r>
        <w:rPr>
          <w:rFonts w:hint="default" w:ascii="Times New Roman" w:hAnsi="Times New Roman" w:eastAsia="方正仿宋_GBK" w:cs="Times New Roman"/>
          <w:sz w:val="32"/>
          <w:szCs w:val="32"/>
        </w:rPr>
        <w:t>无法联系</w:t>
      </w:r>
      <w:r>
        <w:rPr>
          <w:rFonts w:hint="default" w:ascii="Times New Roman" w:hAnsi="Times New Roman" w:eastAsia="方正仿宋_GBK" w:cs="Times New Roman"/>
          <w:sz w:val="32"/>
          <w:szCs w:val="32"/>
          <w:lang w:eastAsia="zh-CN"/>
        </w:rPr>
        <w:t>、不配合检查情节严重、已注销、被撤销设立登记、被吊销营业执照或相关许可证等情况的，可以直接形成相应的检查结果。</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after="0" w:line="600" w:lineRule="exact"/>
        <w:ind w:firstLine="64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检查中</w:t>
      </w:r>
      <w:r>
        <w:rPr>
          <w:rFonts w:hint="default" w:ascii="Times New Roman" w:hAnsi="Times New Roman" w:eastAsia="方正仿宋_GBK" w:cs="Times New Roman"/>
          <w:b w:val="0"/>
          <w:kern w:val="0"/>
          <w:sz w:val="32"/>
          <w:szCs w:val="32"/>
          <w:lang w:val="en-US" w:eastAsia="zh-CN" w:bidi="ar"/>
        </w:rPr>
        <w:t>如发现企业存在属于两个部门监管范围内的违法、失信行为，由双方各自依法进行相应处理，</w:t>
      </w:r>
      <w:r>
        <w:rPr>
          <w:rFonts w:hint="default" w:ascii="Times New Roman" w:hAnsi="Times New Roman" w:eastAsia="方正仿宋_GBK" w:cs="Times New Roman"/>
          <w:color w:val="000000" w:themeColor="text1"/>
          <w:kern w:val="0"/>
          <w:sz w:val="32"/>
          <w:szCs w:val="32"/>
          <w14:textFill>
            <w14:solidFill>
              <w14:schemeClr w14:val="tx1"/>
            </w14:solidFill>
          </w14:textFill>
        </w:rPr>
        <w:t>对涉嫌犯罪的及时移送司法机关，防止监管脱节。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auto"/>
          <w:kern w:val="0"/>
          <w:sz w:val="32"/>
          <w:szCs w:val="32"/>
          <w:lang w:eastAsia="zh-CN"/>
        </w:rPr>
      </w:pPr>
      <w:r>
        <w:rPr>
          <w:rFonts w:hint="default" w:ascii="Times New Roman" w:hAnsi="Times New Roman" w:eastAsia="方正黑体_GBK" w:cs="Times New Roman"/>
          <w:sz w:val="32"/>
          <w:szCs w:val="32"/>
          <w:lang w:val="en-US" w:eastAsia="zh-CN"/>
        </w:rPr>
        <w:t>八、工作要求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楷体_GBK" w:cs="Times New Roman"/>
          <w:color w:val="000000"/>
          <w:kern w:val="0"/>
          <w:sz w:val="32"/>
          <w:szCs w:val="32"/>
        </w:rPr>
      </w:pPr>
      <w:r>
        <w:rPr>
          <w:rFonts w:hint="default" w:ascii="Times New Roman" w:hAnsi="Times New Roman" w:eastAsia="方正楷体_GBK" w:cs="Times New Roman"/>
          <w:color w:val="000000"/>
          <w:kern w:val="0"/>
          <w:sz w:val="32"/>
          <w:szCs w:val="32"/>
        </w:rPr>
        <w:t>（一）加强组织领导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做好</w:t>
      </w:r>
      <w:r>
        <w:rPr>
          <w:rFonts w:hint="default" w:ascii="Times New Roman" w:hAnsi="Times New Roman" w:eastAsia="方正仿宋_GBK" w:cs="Times New Roman"/>
          <w:bCs/>
          <w:sz w:val="32"/>
          <w:szCs w:val="32"/>
          <w:lang w:eastAsia="zh-CN"/>
        </w:rPr>
        <w:t>种畜禽质量监督检查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双随机、一公开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联合抽查工作，既是规范市场秩序、保障</w:t>
      </w:r>
      <w:r>
        <w:rPr>
          <w:rFonts w:hint="default" w:ascii="Times New Roman" w:hAnsi="Times New Roman" w:eastAsia="方正仿宋_GBK" w:cs="Times New Roman"/>
          <w:bCs/>
          <w:sz w:val="32"/>
          <w:szCs w:val="32"/>
        </w:rPr>
        <w:t>种畜禽</w:t>
      </w:r>
      <w:r>
        <w:rPr>
          <w:rFonts w:hint="default" w:ascii="Times New Roman" w:hAnsi="Times New Roman" w:eastAsia="方正仿宋_GBK" w:cs="Times New Roman"/>
          <w:sz w:val="32"/>
          <w:szCs w:val="32"/>
        </w:rPr>
        <w:t>质量安全的重要举措，也是市场监督和</w:t>
      </w:r>
      <w:r>
        <w:rPr>
          <w:rFonts w:hint="default" w:ascii="Times New Roman" w:hAnsi="Times New Roman" w:eastAsia="方正仿宋_GBK" w:cs="Times New Roman"/>
          <w:bCs/>
          <w:sz w:val="32"/>
          <w:szCs w:val="32"/>
        </w:rPr>
        <w:t>种畜禽</w:t>
      </w:r>
      <w:r>
        <w:rPr>
          <w:rFonts w:hint="default" w:ascii="Times New Roman" w:hAnsi="Times New Roman" w:eastAsia="方正仿宋_GBK" w:cs="Times New Roman"/>
          <w:sz w:val="32"/>
          <w:szCs w:val="32"/>
        </w:rPr>
        <w:t>管理部门履职到位的重要体现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要以部门联合抽查为契机，加强执法人员</w:t>
      </w:r>
      <w:r>
        <w:rPr>
          <w:rFonts w:hint="default" w:ascii="Times New Roman" w:hAnsi="Times New Roman" w:eastAsia="方正仿宋_GBK" w:cs="Times New Roman"/>
          <w:bCs/>
          <w:sz w:val="32"/>
          <w:szCs w:val="32"/>
        </w:rPr>
        <w:t>种畜禽</w:t>
      </w:r>
      <w:r>
        <w:rPr>
          <w:rFonts w:hint="default" w:ascii="Times New Roman" w:hAnsi="Times New Roman" w:eastAsia="方正仿宋_GBK" w:cs="Times New Roman"/>
          <w:sz w:val="32"/>
          <w:szCs w:val="32"/>
        </w:rPr>
        <w:t>法规培训，增强依法行政意识，提高监管能力和水平。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楷体_GBK" w:cs="Times New Roman"/>
          <w:color w:val="000000"/>
          <w:kern w:val="0"/>
          <w:sz w:val="32"/>
          <w:szCs w:val="32"/>
        </w:rPr>
      </w:pPr>
      <w:r>
        <w:rPr>
          <w:rFonts w:hint="default" w:ascii="Times New Roman" w:hAnsi="Times New Roman" w:eastAsia="方正楷体_GBK" w:cs="Times New Roman"/>
          <w:color w:val="000000"/>
          <w:kern w:val="0"/>
          <w:sz w:val="32"/>
          <w:szCs w:val="32"/>
        </w:rPr>
        <w:t>（二）严格执法监管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市场监督和</w:t>
      </w:r>
      <w:r>
        <w:rPr>
          <w:rFonts w:hint="default" w:ascii="Times New Roman" w:hAnsi="Times New Roman" w:eastAsia="方正仿宋_GBK" w:cs="Times New Roman"/>
          <w:bCs/>
          <w:sz w:val="32"/>
          <w:szCs w:val="32"/>
        </w:rPr>
        <w:t>种畜禽</w:t>
      </w:r>
      <w:r>
        <w:rPr>
          <w:rFonts w:hint="default" w:ascii="Times New Roman" w:hAnsi="Times New Roman" w:eastAsia="方正仿宋_GBK" w:cs="Times New Roman"/>
          <w:sz w:val="32"/>
          <w:szCs w:val="32"/>
        </w:rPr>
        <w:t>管理部门在联合抽查中，要严格执法，防止走过场。要按照检查内容的要求实行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全覆盖</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，不留死角，对检查中发现的违反《中华人民共和国畜牧法》《蚕种管理办法》的问题，要责成企业认真整改，依法应当给予处罚的应当严格执</w:t>
      </w:r>
      <w:r>
        <w:rPr>
          <w:rFonts w:hint="default" w:ascii="Times New Roman" w:hAnsi="Times New Roman" w:eastAsia="方正仿宋_GBK" w:cs="Times New Roman"/>
          <w:color w:val="auto"/>
          <w:sz w:val="32"/>
          <w:szCs w:val="32"/>
        </w:rPr>
        <w:t>法、严格办案</w:t>
      </w:r>
      <w:r>
        <w:rPr>
          <w:rFonts w:hint="default" w:ascii="Times New Roman" w:hAnsi="Times New Roman" w:eastAsia="方正仿宋_GBK" w:cs="Times New Roman"/>
          <w:sz w:val="32"/>
          <w:szCs w:val="32"/>
        </w:rPr>
        <w:t>。</w:t>
      </w:r>
    </w:p>
    <w:p>
      <w:pPr>
        <w:pStyle w:val="4"/>
        <w:keepNext w:val="0"/>
        <w:keepLines w:val="0"/>
        <w:pageBreakBefore w:val="0"/>
        <w:widowControl w:val="0"/>
        <w:kinsoku/>
        <w:wordWrap/>
        <w:overflowPunct/>
        <w:topLinePunct w:val="0"/>
        <w:autoSpaceDE/>
        <w:autoSpaceDN/>
        <w:bidi w:val="0"/>
        <w:adjustRightInd/>
        <w:snapToGrid/>
        <w:spacing w:before="0" w:line="580" w:lineRule="exact"/>
        <w:ind w:firstLine="640" w:firstLineChars="200"/>
        <w:jc w:val="both"/>
        <w:textAlignment w:val="auto"/>
        <w:rPr>
          <w:rFonts w:hint="default" w:ascii="Times New Roman" w:hAnsi="Times New Roman" w:eastAsia="方正楷体_GBK" w:cs="Times New Roman"/>
          <w:color w:val="000000"/>
          <w:kern w:val="0"/>
          <w:sz w:val="32"/>
          <w:szCs w:val="32"/>
        </w:rPr>
      </w:pPr>
      <w:r>
        <w:rPr>
          <w:rFonts w:hint="default" w:ascii="Times New Roman" w:hAnsi="Times New Roman" w:eastAsia="方正楷体_GBK" w:cs="Times New Roman"/>
          <w:color w:val="000000"/>
          <w:kern w:val="0"/>
          <w:sz w:val="32"/>
          <w:szCs w:val="32"/>
        </w:rPr>
        <w:t>（三）认真填报检查情况</w:t>
      </w:r>
    </w:p>
    <w:p>
      <w:pPr>
        <w:pStyle w:val="4"/>
        <w:keepNext w:val="0"/>
        <w:keepLines w:val="0"/>
        <w:pageBreakBefore w:val="0"/>
        <w:widowControl w:val="0"/>
        <w:kinsoku/>
        <w:wordWrap/>
        <w:overflowPunct/>
        <w:topLinePunct w:val="0"/>
        <w:autoSpaceDE/>
        <w:autoSpaceDN/>
        <w:bidi w:val="0"/>
        <w:adjustRightInd/>
        <w:snapToGrid/>
        <w:spacing w:before="0" w:line="58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联合检查时应做好检查记录，并留档备存。</w:t>
      </w:r>
    </w:p>
    <w:p>
      <w:pPr>
        <w:pStyle w:val="4"/>
        <w:keepNext w:val="0"/>
        <w:keepLines w:val="0"/>
        <w:pageBreakBefore w:val="0"/>
        <w:widowControl w:val="0"/>
        <w:kinsoku/>
        <w:wordWrap/>
        <w:overflowPunct/>
        <w:topLinePunct w:val="0"/>
        <w:autoSpaceDE/>
        <w:autoSpaceDN/>
        <w:bidi w:val="0"/>
        <w:adjustRightInd/>
        <w:snapToGrid/>
        <w:spacing w:before="0" w:line="580" w:lineRule="exact"/>
        <w:ind w:firstLine="640" w:firstLineChars="200"/>
        <w:jc w:val="both"/>
        <w:textAlignment w:val="auto"/>
        <w:rPr>
          <w:rFonts w:hint="default" w:ascii="Times New Roman" w:hAnsi="Times New Roman" w:eastAsia="方正楷体_GBK" w:cs="Times New Roman"/>
          <w:color w:val="000000"/>
          <w:kern w:val="0"/>
          <w:sz w:val="32"/>
          <w:szCs w:val="32"/>
          <w:lang w:eastAsia="zh-CN"/>
        </w:rPr>
      </w:pPr>
      <w:r>
        <w:rPr>
          <w:rFonts w:hint="default" w:ascii="Times New Roman" w:hAnsi="Times New Roman" w:eastAsia="方正楷体_GBK" w:cs="Times New Roman"/>
          <w:color w:val="000000"/>
          <w:kern w:val="0"/>
          <w:sz w:val="32"/>
          <w:szCs w:val="32"/>
          <w:lang w:eastAsia="zh-CN"/>
        </w:rPr>
        <w:t>（</w:t>
      </w:r>
      <w:r>
        <w:rPr>
          <w:rFonts w:hint="default" w:ascii="Times New Roman" w:hAnsi="Times New Roman" w:eastAsia="方正楷体_GBK" w:cs="Times New Roman"/>
          <w:color w:val="000000"/>
          <w:kern w:val="0"/>
          <w:sz w:val="32"/>
          <w:szCs w:val="32"/>
        </w:rPr>
        <w:t>四）</w:t>
      </w:r>
      <w:r>
        <w:rPr>
          <w:rFonts w:hint="default" w:ascii="Times New Roman" w:hAnsi="Times New Roman" w:eastAsia="方正楷体_GBK" w:cs="Times New Roman"/>
          <w:color w:val="000000"/>
          <w:kern w:val="0"/>
          <w:sz w:val="32"/>
          <w:szCs w:val="32"/>
          <w:lang w:eastAsia="zh-CN"/>
        </w:rPr>
        <w:t>及时做好总结</w:t>
      </w:r>
    </w:p>
    <w:p>
      <w:pPr>
        <w:pStyle w:val="4"/>
        <w:keepNext w:val="0"/>
        <w:keepLines w:val="0"/>
        <w:pageBreakBefore w:val="0"/>
        <w:widowControl w:val="0"/>
        <w:kinsoku/>
        <w:wordWrap/>
        <w:overflowPunct/>
        <w:topLinePunct w:val="0"/>
        <w:autoSpaceDE/>
        <w:autoSpaceDN/>
        <w:bidi w:val="0"/>
        <w:adjustRightInd/>
        <w:snapToGrid/>
        <w:spacing w:before="0" w:line="58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检查结束后要及时做好总结，认真总结抽查工作中好的经验和做法及存在的问题和不足。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检查中遇到的问题请及时与省农业农村厅</w:t>
      </w:r>
      <w:r>
        <w:rPr>
          <w:rFonts w:hint="eastAsia" w:ascii="Times New Roman" w:hAnsi="Times New Roman" w:eastAsia="方正仿宋_GBK" w:cs="Times New Roman"/>
          <w:sz w:val="32"/>
          <w:szCs w:val="32"/>
          <w:lang w:eastAsia="zh-CN"/>
        </w:rPr>
        <w:t>种业</w:t>
      </w:r>
      <w:r>
        <w:rPr>
          <w:rFonts w:hint="default" w:ascii="Times New Roman" w:hAnsi="Times New Roman" w:eastAsia="方正仿宋_GBK" w:cs="Times New Roman"/>
          <w:color w:val="000000"/>
          <w:kern w:val="0"/>
          <w:sz w:val="32"/>
          <w:szCs w:val="32"/>
        </w:rPr>
        <w:t>管理</w:t>
      </w:r>
      <w:r>
        <w:rPr>
          <w:rFonts w:hint="default" w:ascii="Times New Roman" w:hAnsi="Times New Roman" w:eastAsia="方正仿宋_GBK" w:cs="Times New Roman"/>
          <w:sz w:val="32"/>
          <w:szCs w:val="32"/>
        </w:rPr>
        <w:t>处和省市场监督管理局</w:t>
      </w:r>
      <w:r>
        <w:rPr>
          <w:rFonts w:hint="default" w:ascii="Times New Roman" w:hAnsi="Times New Roman" w:eastAsia="方正仿宋_GBK" w:cs="Times New Roman"/>
          <w:color w:val="000000"/>
          <w:kern w:val="0"/>
          <w:sz w:val="32"/>
          <w:szCs w:val="32"/>
        </w:rPr>
        <w:t>信用监管</w:t>
      </w:r>
      <w:r>
        <w:rPr>
          <w:rFonts w:hint="default" w:ascii="Times New Roman" w:hAnsi="Times New Roman" w:eastAsia="方正仿宋_GBK" w:cs="Times New Roman"/>
          <w:sz w:val="32"/>
          <w:szCs w:val="32"/>
        </w:rPr>
        <w:t>处联系。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1"/>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联系人和电话：</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1"/>
        <w:rPr>
          <w:rFonts w:hint="default" w:ascii="Times New Roman" w:hAnsi="Times New Roman" w:eastAsia="方正仿宋_GBK" w:cs="Times New Roman"/>
          <w:color w:val="auto"/>
          <w:kern w:val="2"/>
          <w:sz w:val="32"/>
          <w:szCs w:val="32"/>
          <w:lang w:val="en" w:eastAsia="zh-CN" w:bidi="ar-SA"/>
        </w:rPr>
      </w:pPr>
      <w:r>
        <w:rPr>
          <w:rFonts w:hint="default" w:ascii="Times New Roman" w:hAnsi="Times New Roman" w:eastAsia="方正仿宋_GBK" w:cs="Times New Roman"/>
          <w:color w:val="auto"/>
          <w:kern w:val="2"/>
          <w:sz w:val="32"/>
          <w:szCs w:val="32"/>
          <w:lang w:val="en-US" w:eastAsia="zh-CN" w:bidi="ar-SA"/>
        </w:rPr>
        <w:t>省农业农村厅种业管理处：李盛钢</w:t>
      </w:r>
      <w:r>
        <w:rPr>
          <w:rFonts w:hint="eastAsia" w:ascii="Times New Roman" w:hAnsi="Times New Roman" w:eastAsia="方正仿宋_GBK" w:cs="Times New Roman"/>
          <w:color w:val="auto"/>
          <w:kern w:val="2"/>
          <w:sz w:val="32"/>
          <w:szCs w:val="32"/>
          <w:lang w:val="en-US" w:eastAsia="zh-CN" w:bidi="ar-SA"/>
        </w:rPr>
        <w:t xml:space="preserve">  </w:t>
      </w:r>
      <w:r>
        <w:rPr>
          <w:rFonts w:hint="default" w:ascii="Times New Roman" w:hAnsi="Times New Roman" w:eastAsia="方正仿宋_GBK" w:cs="Times New Roman"/>
          <w:color w:val="auto"/>
          <w:kern w:val="2"/>
          <w:sz w:val="32"/>
          <w:szCs w:val="32"/>
          <w:lang w:val="en-US" w:eastAsia="zh-CN" w:bidi="ar-SA"/>
        </w:rPr>
        <w:t>0871-63116835，邮箱：ynzyglc@163.com</w:t>
      </w:r>
      <w:r>
        <w:rPr>
          <w:rFonts w:hint="eastAsia" w:ascii="Times New Roman" w:hAnsi="Times New Roman" w:eastAsia="方正仿宋_GBK" w:cs="Times New Roman"/>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outlineLvl w:val="1"/>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sz w:val="32"/>
          <w:szCs w:val="32"/>
        </w:rPr>
        <w:t>省市场监管局信用监管处</w:t>
      </w:r>
      <w:r>
        <w:rPr>
          <w:rFonts w:hint="default"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sz w:val="32"/>
          <w:szCs w:val="32"/>
        </w:rPr>
        <w:t>陆仁超</w:t>
      </w:r>
      <w:r>
        <w:rPr>
          <w:rFonts w:hint="default" w:ascii="Times New Roman" w:hAnsi="Times New Roman" w:eastAsia="方正仿宋_GBK" w:cs="Times New Roman"/>
          <w:color w:val="auto"/>
          <w:sz w:val="32"/>
          <w:szCs w:val="32"/>
          <w:lang w:val="en-US" w:eastAsia="zh-CN"/>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0871-64566163。</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default" w:ascii="Times New Roman" w:hAnsi="Times New Roman" w:eastAsia="方正小标宋_GBK" w:cs="Times New Roman"/>
          <w:iCs/>
          <w:w w:val="95"/>
          <w:kern w:val="0"/>
          <w:sz w:val="44"/>
          <w:szCs w:val="44"/>
          <w:lang w:val="en-US" w:bidi="zh-CN"/>
        </w:rPr>
      </w:pPr>
      <w:r>
        <w:rPr>
          <w:rFonts w:hint="default" w:ascii="Times New Roman" w:hAnsi="Times New Roman" w:eastAsia="方正小标宋_GBK" w:cs="Times New Roman"/>
          <w:iCs/>
          <w:w w:val="95"/>
          <w:kern w:val="0"/>
          <w:sz w:val="44"/>
          <w:szCs w:val="44"/>
          <w:lang w:val="en-US" w:bidi="zh-CN"/>
        </w:rPr>
        <w:br w:type="page"/>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方正小标宋_GBK" w:hAnsi="方正小标宋_GBK" w:eastAsia="方正小标宋_GBK" w:cs="方正小标宋_GBK"/>
          <w:iCs/>
          <w:w w:val="95"/>
          <w:kern w:val="0"/>
          <w:sz w:val="44"/>
          <w:szCs w:val="44"/>
          <w:lang w:val="en-US" w:bidi="zh-CN"/>
        </w:rPr>
      </w:pPr>
      <w:r>
        <w:rPr>
          <w:rFonts w:hint="eastAsia" w:ascii="方正小标宋_GBK" w:hAnsi="方正小标宋_GBK" w:eastAsia="方正小标宋_GBK" w:cs="方正小标宋_GBK"/>
          <w:iCs/>
          <w:w w:val="95"/>
          <w:kern w:val="0"/>
          <w:sz w:val="44"/>
          <w:szCs w:val="44"/>
          <w:lang w:val="en-US" w:bidi="zh-CN"/>
        </w:rPr>
        <w:t>2022年水生野生动物及其制品利用活动的监督</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方正小标宋_GBK" w:hAnsi="方正小标宋_GBK" w:eastAsia="方正小标宋_GBK" w:cs="方正小标宋_GBK"/>
          <w:iCs/>
          <w:w w:val="95"/>
          <w:kern w:val="0"/>
          <w:sz w:val="44"/>
          <w:szCs w:val="44"/>
          <w:lang w:val="en-US" w:bidi="zh-CN"/>
        </w:rPr>
      </w:pPr>
      <w:r>
        <w:rPr>
          <w:rFonts w:hint="eastAsia" w:ascii="方正小标宋_GBK" w:hAnsi="方正小标宋_GBK" w:eastAsia="方正小标宋_GBK" w:cs="方正小标宋_GBK"/>
          <w:iCs/>
          <w:w w:val="95"/>
          <w:kern w:val="0"/>
          <w:sz w:val="44"/>
          <w:szCs w:val="44"/>
          <w:lang w:val="en-US" w:bidi="zh-CN"/>
        </w:rPr>
        <w:t>检查“双随机、一公开”联合抽查工作方案</w:t>
      </w:r>
    </w:p>
    <w:p>
      <w:pPr>
        <w:pageBreakBefore w:val="0"/>
        <w:widowControl w:val="0"/>
        <w:kinsoku/>
        <w:wordWrap/>
        <w:overflowPunct/>
        <w:topLinePunct w:val="0"/>
        <w:autoSpaceDE/>
        <w:autoSpaceDN/>
        <w:bidi w:val="0"/>
        <w:spacing w:line="680" w:lineRule="exact"/>
        <w:jc w:val="both"/>
        <w:rPr>
          <w:rFonts w:hint="default" w:ascii="Times New Roman" w:hAnsi="Times New Roman" w:eastAsia="方正小标宋简体" w:cs="Times New Roman"/>
          <w:iCs/>
          <w:w w:val="95"/>
          <w:kern w:val="0"/>
          <w:sz w:val="44"/>
          <w:szCs w:val="44"/>
          <w:lang w:bidi="zh-CN"/>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为贯彻落实《国务院关于在市场监督管理领域全面推行部门联合</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双随机</w:t>
      </w:r>
      <w:r>
        <w:rPr>
          <w:rFonts w:hint="default" w:ascii="Times New Roman" w:hAnsi="Times New Roman" w:eastAsia="方正仿宋_GBK" w:cs="Times New Roman"/>
          <w:color w:val="000000"/>
          <w:kern w:val="0"/>
          <w:sz w:val="32"/>
          <w:szCs w:val="32"/>
          <w:highlight w:val="none"/>
        </w:rPr>
        <w:t>、</w:t>
      </w:r>
      <w:r>
        <w:rPr>
          <w:rFonts w:hint="default" w:ascii="Times New Roman" w:hAnsi="Times New Roman" w:eastAsia="方正仿宋_GBK" w:cs="Times New Roman"/>
          <w:color w:val="000000"/>
          <w:kern w:val="0"/>
          <w:sz w:val="32"/>
          <w:szCs w:val="32"/>
        </w:rPr>
        <w:t>一公开</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监督管理的意见》（国发〔2019〕5号）及《云南省人民政府办公厅关于印发云南省市场监督管理领域部门联合</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双随机</w:t>
      </w:r>
      <w:r>
        <w:rPr>
          <w:rFonts w:hint="default" w:ascii="Times New Roman" w:hAnsi="Times New Roman" w:eastAsia="方正仿宋_GBK" w:cs="Times New Roman"/>
          <w:color w:val="000000"/>
          <w:kern w:val="0"/>
          <w:sz w:val="32"/>
          <w:szCs w:val="32"/>
          <w:highlight w:val="none"/>
        </w:rPr>
        <w:t>、</w:t>
      </w:r>
      <w:r>
        <w:rPr>
          <w:rFonts w:hint="default" w:ascii="Times New Roman" w:hAnsi="Times New Roman" w:eastAsia="方正仿宋_GBK" w:cs="Times New Roman"/>
          <w:color w:val="000000"/>
          <w:kern w:val="0"/>
          <w:sz w:val="32"/>
          <w:szCs w:val="32"/>
        </w:rPr>
        <w:t>一公开</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监督管理实施办法的通知》（云政办规〔2019〕5号），按照《202</w:t>
      </w:r>
      <w:r>
        <w:rPr>
          <w:rFonts w:hint="default" w:ascii="Times New Roman" w:hAnsi="Times New Roman" w:eastAsia="方正仿宋_GBK" w:cs="Times New Roman"/>
          <w:color w:val="000000"/>
          <w:kern w:val="0"/>
          <w:sz w:val="32"/>
          <w:szCs w:val="32"/>
          <w:lang w:val="en-US" w:eastAsia="zh-CN"/>
        </w:rPr>
        <w:t>2</w:t>
      </w:r>
      <w:r>
        <w:rPr>
          <w:rFonts w:hint="default" w:ascii="Times New Roman" w:hAnsi="Times New Roman" w:eastAsia="方正仿宋_GBK" w:cs="Times New Roman"/>
          <w:color w:val="000000"/>
          <w:kern w:val="0"/>
          <w:sz w:val="32"/>
          <w:szCs w:val="32"/>
        </w:rPr>
        <w:t>年度云南省市场监管领域部门联合</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双随机</w:t>
      </w:r>
      <w:r>
        <w:rPr>
          <w:rFonts w:hint="default" w:ascii="Times New Roman" w:hAnsi="Times New Roman" w:eastAsia="方正仿宋_GBK" w:cs="Times New Roman"/>
          <w:color w:val="000000"/>
          <w:kern w:val="0"/>
          <w:sz w:val="32"/>
          <w:szCs w:val="32"/>
          <w:highlight w:val="none"/>
          <w:lang w:eastAsia="zh-CN"/>
        </w:rPr>
        <w:t>、</w:t>
      </w:r>
      <w:r>
        <w:rPr>
          <w:rFonts w:hint="default" w:ascii="Times New Roman" w:hAnsi="Times New Roman" w:eastAsia="方正仿宋_GBK" w:cs="Times New Roman"/>
          <w:color w:val="000000"/>
          <w:kern w:val="0"/>
          <w:sz w:val="32"/>
          <w:szCs w:val="32"/>
          <w:lang w:eastAsia="zh-CN"/>
        </w:rPr>
        <w:t>一公开</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抽查计划》安排，省农业农村厅</w:t>
      </w:r>
      <w:r>
        <w:rPr>
          <w:rFonts w:hint="default" w:ascii="Times New Roman" w:hAnsi="Times New Roman" w:eastAsia="方正仿宋_GBK" w:cs="Times New Roman"/>
          <w:color w:val="000000"/>
          <w:kern w:val="0"/>
          <w:sz w:val="32"/>
          <w:szCs w:val="32"/>
          <w:lang w:eastAsia="zh-CN"/>
        </w:rPr>
        <w:t>（发起部门）</w:t>
      </w:r>
      <w:r>
        <w:rPr>
          <w:rFonts w:hint="default" w:ascii="Times New Roman" w:hAnsi="Times New Roman" w:eastAsia="方正仿宋_GBK" w:cs="Times New Roman"/>
          <w:color w:val="000000"/>
          <w:kern w:val="0"/>
          <w:sz w:val="32"/>
          <w:szCs w:val="32"/>
        </w:rPr>
        <w:t>和省市场监督管理局</w:t>
      </w:r>
      <w:r>
        <w:rPr>
          <w:rFonts w:hint="default" w:ascii="Times New Roman" w:hAnsi="Times New Roman" w:eastAsia="方正仿宋_GBK" w:cs="Times New Roman"/>
          <w:color w:val="000000"/>
          <w:kern w:val="0"/>
          <w:sz w:val="32"/>
          <w:szCs w:val="32"/>
          <w:lang w:eastAsia="zh-CN"/>
        </w:rPr>
        <w:t>（配合部门）</w:t>
      </w:r>
      <w:r>
        <w:rPr>
          <w:rFonts w:hint="default" w:ascii="Times New Roman" w:hAnsi="Times New Roman" w:eastAsia="方正仿宋_GBK" w:cs="Times New Roman"/>
          <w:color w:val="000000"/>
          <w:kern w:val="0"/>
          <w:sz w:val="32"/>
          <w:szCs w:val="32"/>
        </w:rPr>
        <w:t>联合开展202</w:t>
      </w:r>
      <w:r>
        <w:rPr>
          <w:rFonts w:hint="default" w:ascii="Times New Roman" w:hAnsi="Times New Roman" w:eastAsia="方正仿宋_GBK" w:cs="Times New Roman"/>
          <w:color w:val="000000"/>
          <w:kern w:val="0"/>
          <w:sz w:val="32"/>
          <w:szCs w:val="32"/>
          <w:lang w:val="en-US" w:eastAsia="zh-CN"/>
        </w:rPr>
        <w:t>2</w:t>
      </w:r>
      <w:r>
        <w:rPr>
          <w:rFonts w:hint="default" w:ascii="Times New Roman" w:hAnsi="Times New Roman" w:eastAsia="方正仿宋_GBK" w:cs="Times New Roman"/>
          <w:color w:val="000000"/>
          <w:kern w:val="0"/>
          <w:sz w:val="32"/>
          <w:szCs w:val="32"/>
        </w:rPr>
        <w:t>年</w:t>
      </w:r>
      <w:r>
        <w:rPr>
          <w:rFonts w:hint="default" w:ascii="Times New Roman" w:hAnsi="Times New Roman" w:eastAsia="方正仿宋_GBK" w:cs="Times New Roman"/>
          <w:color w:val="000000"/>
          <w:kern w:val="0"/>
          <w:sz w:val="32"/>
          <w:szCs w:val="32"/>
          <w:lang w:val="en-US"/>
        </w:rPr>
        <w:t>水生野生动物及其制品利用</w:t>
      </w:r>
      <w:r>
        <w:rPr>
          <w:rFonts w:hint="default" w:ascii="Times New Roman" w:hAnsi="Times New Roman" w:eastAsia="方正仿宋_GBK" w:cs="Times New Roman"/>
          <w:color w:val="000000"/>
          <w:kern w:val="0"/>
          <w:sz w:val="32"/>
          <w:szCs w:val="32"/>
          <w:lang w:val="en-US" w:eastAsia="zh-CN"/>
        </w:rPr>
        <w:t>活动</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双随机、一公开</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抽查。为切实开展好本次抽查，制定</w:t>
      </w:r>
      <w:r>
        <w:rPr>
          <w:rFonts w:hint="default" w:ascii="Times New Roman" w:hAnsi="Times New Roman" w:eastAsia="方正仿宋_GBK" w:cs="Times New Roman"/>
          <w:color w:val="000000"/>
          <w:kern w:val="0"/>
          <w:sz w:val="32"/>
          <w:szCs w:val="32"/>
          <w:lang w:eastAsia="zh-CN"/>
        </w:rPr>
        <w:t>此</w:t>
      </w:r>
      <w:r>
        <w:rPr>
          <w:rFonts w:hint="default" w:ascii="Times New Roman" w:hAnsi="Times New Roman" w:eastAsia="方正仿宋_GBK" w:cs="Times New Roman"/>
          <w:color w:val="000000"/>
          <w:kern w:val="0"/>
          <w:sz w:val="32"/>
          <w:szCs w:val="32"/>
        </w:rPr>
        <w:t>工作方案。</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一、抽查事项和内容</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（一）抽查事项</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楷体_GBK" w:cs="Times New Roman"/>
          <w:sz w:val="32"/>
          <w:szCs w:val="32"/>
          <w:lang w:val="en" w:eastAsia="zh-CN"/>
        </w:rPr>
      </w:pPr>
      <w:r>
        <w:rPr>
          <w:rFonts w:hint="default" w:ascii="Times New Roman" w:hAnsi="Times New Roman" w:eastAsia="方正仿宋_GBK" w:cs="Times New Roman"/>
          <w:color w:val="000000"/>
          <w:kern w:val="0"/>
          <w:sz w:val="32"/>
          <w:szCs w:val="32"/>
        </w:rPr>
        <w:t>202</w:t>
      </w:r>
      <w:r>
        <w:rPr>
          <w:rFonts w:hint="default" w:ascii="Times New Roman" w:hAnsi="Times New Roman" w:eastAsia="方正仿宋_GBK" w:cs="Times New Roman"/>
          <w:color w:val="000000"/>
          <w:kern w:val="0"/>
          <w:sz w:val="32"/>
          <w:szCs w:val="32"/>
          <w:lang w:val="en-US" w:eastAsia="zh-CN"/>
        </w:rPr>
        <w:t>2</w:t>
      </w:r>
      <w:r>
        <w:rPr>
          <w:rFonts w:hint="default" w:ascii="Times New Roman" w:hAnsi="Times New Roman" w:eastAsia="方正仿宋_GBK" w:cs="Times New Roman"/>
          <w:color w:val="000000"/>
          <w:kern w:val="0"/>
          <w:sz w:val="32"/>
          <w:szCs w:val="32"/>
        </w:rPr>
        <w:t>年</w:t>
      </w:r>
      <w:r>
        <w:rPr>
          <w:rFonts w:hint="default" w:ascii="Times New Roman" w:hAnsi="Times New Roman" w:eastAsia="方正仿宋_GBK" w:cs="Times New Roman"/>
          <w:color w:val="000000"/>
          <w:kern w:val="0"/>
          <w:sz w:val="32"/>
          <w:szCs w:val="32"/>
          <w:lang w:val="en-US"/>
        </w:rPr>
        <w:t>水生野生动物及其制品利用</w:t>
      </w:r>
      <w:r>
        <w:rPr>
          <w:rFonts w:hint="default" w:ascii="Times New Roman" w:hAnsi="Times New Roman" w:eastAsia="方正仿宋_GBK" w:cs="Times New Roman"/>
          <w:color w:val="000000"/>
          <w:kern w:val="0"/>
          <w:sz w:val="32"/>
          <w:szCs w:val="32"/>
          <w:lang w:val="en-US" w:eastAsia="zh-CN"/>
        </w:rPr>
        <w:t>活动的</w:t>
      </w:r>
      <w:r>
        <w:rPr>
          <w:rFonts w:hint="default" w:ascii="Times New Roman" w:hAnsi="Times New Roman" w:eastAsia="方正仿宋_GBK" w:cs="Times New Roman"/>
          <w:color w:val="000000"/>
          <w:kern w:val="0"/>
          <w:sz w:val="32"/>
          <w:szCs w:val="32"/>
          <w:lang w:eastAsia="zh-CN"/>
        </w:rPr>
        <w:t>监督检查</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双随机、一公开</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抽查。</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（二）抽查内容</w:t>
      </w:r>
    </w:p>
    <w:p>
      <w:pPr>
        <w:pStyle w:val="4"/>
        <w:pageBreakBefore w:val="0"/>
        <w:widowControl w:val="0"/>
        <w:kinsoku/>
        <w:wordWrap/>
        <w:overflowPunct/>
        <w:topLinePunct w:val="0"/>
        <w:autoSpaceDE/>
        <w:autoSpaceDN/>
        <w:bidi w:val="0"/>
        <w:spacing w:before="0" w:line="600" w:lineRule="exact"/>
        <w:ind w:firstLine="640" w:firstLineChars="200"/>
        <w:jc w:val="both"/>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1.发起部门的抽查内容：</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方正楷体_GBK" w:cs="Times New Roman"/>
          <w:color w:val="auto"/>
          <w:sz w:val="32"/>
          <w:szCs w:val="32"/>
        </w:rPr>
        <w:t>（</w:t>
      </w:r>
      <w:r>
        <w:rPr>
          <w:rFonts w:hint="default" w:ascii="Times New Roman" w:hAnsi="Times New Roman" w:eastAsia="方正楷体_GBK" w:cs="Times New Roman"/>
          <w:color w:val="auto"/>
          <w:sz w:val="32"/>
          <w:szCs w:val="32"/>
          <w:lang w:val="en-US" w:eastAsia="zh-CN"/>
        </w:rPr>
        <w:t>1</w:t>
      </w:r>
      <w:r>
        <w:rPr>
          <w:rFonts w:hint="default" w:ascii="Times New Roman" w:hAnsi="Times New Roman" w:eastAsia="方正楷体_GBK" w:cs="Times New Roman"/>
          <w:color w:val="auto"/>
          <w:sz w:val="32"/>
          <w:szCs w:val="32"/>
        </w:rPr>
        <w:t>）</w:t>
      </w:r>
      <w:r>
        <w:rPr>
          <w:rFonts w:hint="default" w:ascii="Times New Roman" w:hAnsi="Times New Roman" w:eastAsia="楷体" w:cs="Times New Roman"/>
          <w:b w:val="0"/>
          <w:bCs w:val="0"/>
          <w:color w:val="000000" w:themeColor="text1"/>
          <w:kern w:val="0"/>
          <w:sz w:val="32"/>
          <w:szCs w:val="32"/>
          <w:lang w:eastAsia="zh-CN"/>
          <w14:textFill>
            <w14:solidFill>
              <w14:schemeClr w14:val="tx1"/>
            </w14:solidFill>
          </w14:textFill>
        </w:rPr>
        <w:t>持证情况。</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检查对象</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经营利用水生野生动物的物种名称、数量、来源等信息是否与所持证相符，《水生野生动物经营利用许可证》是否按时年检。</w:t>
      </w:r>
    </w:p>
    <w:p>
      <w:pPr>
        <w:pStyle w:val="4"/>
        <w:pageBreakBefore w:val="0"/>
        <w:widowControl w:val="0"/>
        <w:kinsoku/>
        <w:wordWrap/>
        <w:overflowPunct/>
        <w:topLinePunct w:val="0"/>
        <w:autoSpaceDE/>
        <w:autoSpaceDN/>
        <w:bidi w:val="0"/>
        <w:spacing w:before="0" w:line="600" w:lineRule="exact"/>
        <w:ind w:firstLine="640" w:firstLineChars="200"/>
        <w:jc w:val="both"/>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方正楷体_GBK" w:cs="Times New Roman"/>
          <w:color w:val="auto"/>
          <w:kern w:val="2"/>
          <w:sz w:val="32"/>
          <w:szCs w:val="32"/>
          <w:lang w:val="en-US" w:eastAsia="zh-CN" w:bidi="ar-SA"/>
        </w:rPr>
        <w:t>（2）</w:t>
      </w:r>
      <w:r>
        <w:rPr>
          <w:rFonts w:hint="default" w:ascii="Times New Roman" w:hAnsi="Times New Roman" w:eastAsia="楷体" w:cs="Times New Roman"/>
          <w:b w:val="0"/>
          <w:bCs w:val="0"/>
          <w:color w:val="000000" w:themeColor="text1"/>
          <w:kern w:val="0"/>
          <w:sz w:val="32"/>
          <w:szCs w:val="32"/>
          <w:lang w:val="en-US" w:eastAsia="zh-CN" w:bidi="ar-SA"/>
          <w14:textFill>
            <w14:solidFill>
              <w14:schemeClr w14:val="tx1"/>
            </w14:solidFill>
          </w14:textFill>
        </w:rPr>
        <w:t>利</w:t>
      </w:r>
      <w:r>
        <w:rPr>
          <w:rFonts w:hint="default" w:ascii="Times New Roman" w:hAnsi="Times New Roman" w:eastAsia="楷体" w:cs="Times New Roman"/>
          <w:b w:val="0"/>
          <w:bCs w:val="0"/>
          <w:color w:val="000000" w:themeColor="text1"/>
          <w:kern w:val="0"/>
          <w:sz w:val="32"/>
          <w:szCs w:val="32"/>
          <w:lang w:val="en-US" w:eastAsia="zh-CN"/>
          <w14:textFill>
            <w14:solidFill>
              <w14:schemeClr w14:val="tx1"/>
            </w14:solidFill>
          </w14:textFill>
        </w:rPr>
        <w:t>用情况。</w:t>
      </w: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物种数量有无增减，是否变更登记，有无超证核定范围利用情况。是否建立经营销售记录，销售数量、货值及进出库存明细记录等。</w:t>
      </w:r>
    </w:p>
    <w:p>
      <w:pPr>
        <w:pageBreakBefore w:val="0"/>
        <w:widowControl w:val="0"/>
        <w:kinsoku/>
        <w:wordWrap/>
        <w:overflowPunct/>
        <w:topLinePunct w:val="0"/>
        <w:autoSpaceDE/>
        <w:autoSpaceDN/>
        <w:bidi w:val="0"/>
        <w:jc w:val="both"/>
        <w:rPr>
          <w:rFonts w:hint="default" w:ascii="Times New Roman" w:hAnsi="Times New Roman" w:cs="Times New Roman"/>
          <w:lang w:val="en-US"/>
        </w:rPr>
      </w:pPr>
      <w:r>
        <w:rPr>
          <w:rFonts w:hint="default" w:ascii="Times New Roman" w:hAnsi="Times New Roman" w:eastAsia="仿宋_GB2312" w:cs="Times New Roman"/>
          <w:color w:val="000000" w:themeColor="text1"/>
          <w:kern w:val="0"/>
          <w:sz w:val="32"/>
          <w:szCs w:val="32"/>
          <w:lang w:val="en-US" w:eastAsia="zh-CN" w:bidi="ar-SA"/>
          <w14:textFill>
            <w14:solidFill>
              <w14:schemeClr w14:val="tx1"/>
            </w14:solidFill>
          </w14:textFill>
        </w:rPr>
        <w:t xml:space="preserve">    （3）是否存在水生野生动物及其制品交易违法行为。</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2.配合部门的抽查内容：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楷体_GBK" w:cs="Times New Roman"/>
          <w:color w:val="auto"/>
          <w:kern w:val="2"/>
          <w:sz w:val="32"/>
          <w:szCs w:val="32"/>
          <w:lang w:val="en-US" w:eastAsia="zh-CN" w:bidi="ar-SA"/>
        </w:rPr>
        <w:t>登记事项检查。</w:t>
      </w:r>
      <w:r>
        <w:rPr>
          <w:rFonts w:hint="eastAsia" w:ascii="Times New Roman" w:hAnsi="Times New Roman" w:eastAsia="方正仿宋_GBK" w:cs="Times New Roman"/>
          <w:sz w:val="32"/>
          <w:szCs w:val="32"/>
          <w:lang w:val="en-US" w:eastAsia="zh-CN"/>
        </w:rPr>
        <w:t>企业</w:t>
      </w:r>
      <w:r>
        <w:rPr>
          <w:rFonts w:hint="default" w:ascii="Times New Roman" w:hAnsi="Times New Roman" w:eastAsia="方正仿宋_GBK" w:cs="Times New Roman"/>
          <w:sz w:val="32"/>
          <w:szCs w:val="32"/>
        </w:rPr>
        <w:t>营业执照（登记证）规范使用情况的检查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名称规范使用情况的检查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住所</w:t>
      </w:r>
      <w:r>
        <w:rPr>
          <w:rFonts w:hint="default" w:ascii="Times New Roman" w:hAnsi="Times New Roman" w:eastAsia="方正仿宋_GBK" w:cs="Times New Roman"/>
          <w:sz w:val="32"/>
          <w:szCs w:val="32"/>
          <w:lang w:eastAsia="zh-CN"/>
        </w:rPr>
        <w:t>或者主要</w:t>
      </w:r>
      <w:r>
        <w:rPr>
          <w:rFonts w:hint="default" w:ascii="Times New Roman" w:hAnsi="Times New Roman" w:eastAsia="方正仿宋_GBK" w:cs="Times New Roman"/>
          <w:sz w:val="32"/>
          <w:szCs w:val="32"/>
        </w:rPr>
        <w:t>经营场所</w:t>
      </w:r>
      <w:r>
        <w:rPr>
          <w:rFonts w:hint="default" w:ascii="Times New Roman" w:hAnsi="Times New Roman" w:eastAsia="方正仿宋_GBK" w:cs="Times New Roman"/>
          <w:sz w:val="32"/>
          <w:szCs w:val="32"/>
          <w:lang w:eastAsia="zh-CN"/>
        </w:rPr>
        <w:t>承诺制</w:t>
      </w:r>
      <w:r>
        <w:rPr>
          <w:rFonts w:hint="default" w:ascii="Times New Roman" w:hAnsi="Times New Roman" w:eastAsia="方正仿宋_GBK" w:cs="Times New Roman"/>
          <w:sz w:val="32"/>
          <w:szCs w:val="32"/>
        </w:rPr>
        <w:t>的检查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注册资本</w:t>
      </w:r>
      <w:r>
        <w:rPr>
          <w:rFonts w:hint="default" w:ascii="Times New Roman" w:hAnsi="Times New Roman" w:eastAsia="方正仿宋_GBK" w:cs="Times New Roman"/>
          <w:sz w:val="32"/>
          <w:szCs w:val="32"/>
          <w:lang w:eastAsia="zh-CN"/>
        </w:rPr>
        <w:t>或者出资额</w:t>
      </w:r>
      <w:r>
        <w:rPr>
          <w:rFonts w:hint="default" w:ascii="Times New Roman" w:hAnsi="Times New Roman" w:eastAsia="方正仿宋_GBK" w:cs="Times New Roman"/>
          <w:sz w:val="32"/>
          <w:szCs w:val="32"/>
        </w:rPr>
        <w:t>情况的检查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法定代表人</w:t>
      </w:r>
      <w:r>
        <w:rPr>
          <w:rFonts w:hint="default" w:ascii="Times New Roman" w:hAnsi="Times New Roman" w:eastAsia="方正仿宋_GBK" w:cs="Times New Roman"/>
          <w:sz w:val="32"/>
          <w:szCs w:val="32"/>
          <w:lang w:eastAsia="zh-CN"/>
        </w:rPr>
        <w:t>或者负责</w:t>
      </w:r>
      <w:r>
        <w:rPr>
          <w:rFonts w:hint="default" w:ascii="Times New Roman" w:hAnsi="Times New Roman" w:eastAsia="方正仿宋_GBK" w:cs="Times New Roman"/>
          <w:sz w:val="32"/>
          <w:szCs w:val="32"/>
        </w:rPr>
        <w:t>人任职情况的检查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个体工商户的经营者姓名、住所、经营场所的检查。</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黑体_GBK" w:cs="Times New Roman"/>
          <w:sz w:val="32"/>
          <w:szCs w:val="32"/>
          <w:lang w:val="en-US" w:eastAsia="zh-CN"/>
        </w:rPr>
        <w:t>二、抽查检查时间</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2022年</w:t>
      </w:r>
      <w:r>
        <w:rPr>
          <w:rFonts w:hint="default" w:ascii="Times New Roman" w:hAnsi="Times New Roman" w:eastAsia="方正仿宋_GBK" w:cs="Times New Roman"/>
          <w:color w:val="000000"/>
          <w:kern w:val="0"/>
          <w:sz w:val="32"/>
          <w:szCs w:val="32"/>
          <w:lang w:val="en-US" w:eastAsia="zh-CN"/>
        </w:rPr>
        <w:t>5</w:t>
      </w:r>
      <w:r>
        <w:rPr>
          <w:rFonts w:hint="default" w:ascii="Times New Roman" w:hAnsi="Times New Roman" w:eastAsia="方正仿宋_GBK" w:cs="Times New Roman"/>
          <w:color w:val="000000"/>
          <w:kern w:val="0"/>
          <w:sz w:val="32"/>
          <w:szCs w:val="32"/>
        </w:rPr>
        <w:t>月</w:t>
      </w:r>
      <w:r>
        <w:rPr>
          <w:rFonts w:hint="default" w:ascii="Times New Roman" w:hAnsi="Times New Roman" w:eastAsia="方正仿宋_GBK" w:cs="Times New Roman"/>
          <w:color w:val="000000"/>
          <w:kern w:val="0"/>
          <w:sz w:val="32"/>
          <w:szCs w:val="32"/>
          <w:lang w:val="en-US" w:eastAsia="zh-CN"/>
        </w:rPr>
        <w:t>30</w:t>
      </w:r>
      <w:r>
        <w:rPr>
          <w:rFonts w:hint="default" w:ascii="Times New Roman" w:hAnsi="Times New Roman" w:eastAsia="方正仿宋_GBK" w:cs="Times New Roman"/>
          <w:color w:val="000000"/>
          <w:kern w:val="0"/>
          <w:sz w:val="32"/>
          <w:szCs w:val="32"/>
        </w:rPr>
        <w:t>日至2022年</w:t>
      </w:r>
      <w:r>
        <w:rPr>
          <w:rFonts w:hint="default" w:ascii="Times New Roman" w:hAnsi="Times New Roman" w:eastAsia="方正仿宋_GBK" w:cs="Times New Roman"/>
          <w:color w:val="000000"/>
          <w:kern w:val="0"/>
          <w:sz w:val="32"/>
          <w:szCs w:val="32"/>
          <w:lang w:val="en-US" w:eastAsia="zh-CN"/>
        </w:rPr>
        <w:t>11</w:t>
      </w:r>
      <w:r>
        <w:rPr>
          <w:rFonts w:hint="default" w:ascii="Times New Roman" w:hAnsi="Times New Roman" w:eastAsia="方正仿宋_GBK" w:cs="Times New Roman"/>
          <w:color w:val="000000"/>
          <w:kern w:val="0"/>
          <w:sz w:val="32"/>
          <w:szCs w:val="32"/>
        </w:rPr>
        <w:t>月</w:t>
      </w:r>
      <w:r>
        <w:rPr>
          <w:rFonts w:hint="default" w:ascii="Times New Roman" w:hAnsi="Times New Roman" w:eastAsia="方正仿宋_GBK" w:cs="Times New Roman"/>
          <w:color w:val="000000"/>
          <w:kern w:val="0"/>
          <w:sz w:val="32"/>
          <w:szCs w:val="32"/>
          <w:lang w:val="en-US" w:eastAsia="zh-CN"/>
        </w:rPr>
        <w:t>20</w:t>
      </w:r>
      <w:r>
        <w:rPr>
          <w:rFonts w:hint="default" w:ascii="Times New Roman" w:hAnsi="Times New Roman" w:eastAsia="方正仿宋_GBK" w:cs="Times New Roman"/>
          <w:color w:val="000000"/>
          <w:kern w:val="0"/>
          <w:sz w:val="32"/>
          <w:szCs w:val="32"/>
        </w:rPr>
        <w:t>日。</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三、检查对象及抽取方式</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（一）检查对象</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 xml:space="preserve">2022年2月以前在省农业农村厅取得《水生野生动物经营利用许可证》的企业、事业单位及个体工商户中，抽取2户。 </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（二）检查对象名单抽取方式</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eastAsia="zh-CN"/>
        </w:rPr>
        <w:t>检查对象统一由省农业农村厅</w:t>
      </w:r>
      <w:r>
        <w:rPr>
          <w:rFonts w:hint="default" w:ascii="Times New Roman" w:hAnsi="Times New Roman" w:eastAsia="方正仿宋_GBK" w:cs="Times New Roman"/>
          <w:color w:val="000000"/>
          <w:kern w:val="0"/>
          <w:sz w:val="32"/>
          <w:szCs w:val="32"/>
        </w:rPr>
        <w:t>通过国家企业信用信息公示系统（云南）</w:t>
      </w:r>
      <w:r>
        <w:rPr>
          <w:rFonts w:hint="default" w:ascii="Times New Roman" w:hAnsi="Times New Roman" w:eastAsia="方正仿宋_GBK" w:cs="Times New Roman"/>
          <w:color w:val="000000"/>
          <w:kern w:val="0"/>
          <w:sz w:val="32"/>
          <w:szCs w:val="32"/>
          <w:lang w:eastAsia="zh-CN"/>
        </w:rPr>
        <w:t>随机</w:t>
      </w:r>
      <w:r>
        <w:rPr>
          <w:rFonts w:hint="default" w:ascii="Times New Roman" w:hAnsi="Times New Roman" w:eastAsia="方正仿宋_GBK" w:cs="Times New Roman"/>
          <w:color w:val="000000"/>
          <w:kern w:val="0"/>
          <w:sz w:val="32"/>
          <w:szCs w:val="32"/>
        </w:rPr>
        <w:t>抽取</w:t>
      </w:r>
      <w:r>
        <w:rPr>
          <w:rFonts w:hint="default" w:ascii="Times New Roman" w:hAnsi="Times New Roman" w:eastAsia="方正仿宋_GBK" w:cs="Times New Roman"/>
          <w:color w:val="000000"/>
          <w:kern w:val="0"/>
          <w:sz w:val="32"/>
          <w:szCs w:val="32"/>
          <w:lang w:eastAsia="zh-CN"/>
        </w:rPr>
        <w:t>，共抽取</w:t>
      </w:r>
      <w:r>
        <w:rPr>
          <w:rFonts w:hint="default" w:ascii="Times New Roman" w:hAnsi="Times New Roman" w:eastAsia="方正仿宋_GBK" w:cs="Times New Roman"/>
          <w:color w:val="000000"/>
          <w:kern w:val="0"/>
          <w:sz w:val="32"/>
          <w:szCs w:val="32"/>
          <w:lang w:val="en-US" w:eastAsia="zh-CN"/>
        </w:rPr>
        <w:t>2户</w:t>
      </w:r>
      <w:r>
        <w:rPr>
          <w:rFonts w:hint="default" w:ascii="Times New Roman" w:hAnsi="Times New Roman" w:eastAsia="方正仿宋_GBK" w:cs="Times New Roman"/>
          <w:color w:val="000000" w:themeColor="text1"/>
          <w:kern w:val="0"/>
          <w:sz w:val="32"/>
          <w:szCs w:val="32"/>
          <w14:textFill>
            <w14:solidFill>
              <w14:schemeClr w14:val="tx1"/>
            </w14:solidFill>
          </w14:textFill>
        </w:rPr>
        <w:t>。</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黑体_GBK" w:cs="Times New Roman"/>
          <w:color w:val="000000"/>
          <w:sz w:val="32"/>
          <w:szCs w:val="32"/>
          <w:lang w:val="en-US" w:eastAsia="zh-CN"/>
        </w:rPr>
      </w:pPr>
      <w:r>
        <w:rPr>
          <w:rFonts w:hint="default" w:ascii="Times New Roman" w:hAnsi="Times New Roman" w:eastAsia="方正黑体_GBK" w:cs="Times New Roman"/>
          <w:color w:val="000000"/>
          <w:sz w:val="32"/>
          <w:szCs w:val="32"/>
          <w:lang w:val="en-US" w:eastAsia="zh-CN"/>
        </w:rPr>
        <w:t>四、执法检查人员选派方式</w:t>
      </w:r>
    </w:p>
    <w:p>
      <w:pPr>
        <w:pageBreakBefore w:val="0"/>
        <w:widowControl w:val="0"/>
        <w:kinsoku/>
        <w:wordWrap/>
        <w:overflowPunct/>
        <w:topLinePunct w:val="0"/>
        <w:autoSpaceDE/>
        <w:autoSpaceDN/>
        <w:bidi w:val="0"/>
        <w:spacing w:line="600" w:lineRule="exact"/>
        <w:ind w:firstLine="640" w:firstLineChars="200"/>
        <w:jc w:val="both"/>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农业农村</w:t>
      </w:r>
      <w:r>
        <w:rPr>
          <w:rFonts w:hint="default" w:ascii="Times New Roman" w:hAnsi="Times New Roman" w:eastAsia="方正仿宋_GBK" w:cs="Times New Roman"/>
          <w:color w:val="000000"/>
          <w:kern w:val="0"/>
          <w:sz w:val="32"/>
          <w:szCs w:val="32"/>
          <w:lang w:eastAsia="zh-CN"/>
        </w:rPr>
        <w:t>部门</w:t>
      </w:r>
      <w:r>
        <w:rPr>
          <w:rFonts w:hint="default" w:ascii="Times New Roman" w:hAnsi="Times New Roman" w:eastAsia="方正仿宋_GBK" w:cs="Times New Roman"/>
          <w:color w:val="000000"/>
          <w:kern w:val="0"/>
          <w:sz w:val="32"/>
          <w:szCs w:val="32"/>
        </w:rPr>
        <w:t>、市场监督管理</w:t>
      </w:r>
      <w:r>
        <w:rPr>
          <w:rFonts w:hint="default" w:ascii="Times New Roman" w:hAnsi="Times New Roman" w:eastAsia="方正仿宋_GBK" w:cs="Times New Roman"/>
          <w:color w:val="000000"/>
          <w:kern w:val="0"/>
          <w:sz w:val="32"/>
          <w:szCs w:val="32"/>
          <w:lang w:eastAsia="zh-CN"/>
        </w:rPr>
        <w:t>部门</w:t>
      </w:r>
      <w:r>
        <w:rPr>
          <w:rFonts w:hint="default" w:ascii="Times New Roman" w:hAnsi="Times New Roman" w:eastAsia="方正仿宋_GBK" w:cs="Times New Roman"/>
          <w:color w:val="000000"/>
          <w:kern w:val="0"/>
          <w:sz w:val="32"/>
          <w:szCs w:val="32"/>
        </w:rPr>
        <w:t>分别通过国家企业信用信息公示系统（云南）抽取执法检查人员组成检查小组，原则上由农业农村</w:t>
      </w:r>
      <w:r>
        <w:rPr>
          <w:rFonts w:hint="default" w:ascii="Times New Roman" w:hAnsi="Times New Roman" w:eastAsia="方正仿宋_GBK" w:cs="Times New Roman"/>
          <w:color w:val="000000"/>
          <w:kern w:val="0"/>
          <w:sz w:val="32"/>
          <w:szCs w:val="32"/>
          <w:lang w:eastAsia="zh-CN"/>
        </w:rPr>
        <w:t>部门</w:t>
      </w:r>
      <w:r>
        <w:rPr>
          <w:rFonts w:hint="default" w:ascii="Times New Roman" w:hAnsi="Times New Roman" w:eastAsia="方正仿宋_GBK" w:cs="Times New Roman"/>
          <w:color w:val="000000"/>
          <w:kern w:val="0"/>
          <w:sz w:val="32"/>
          <w:szCs w:val="32"/>
        </w:rPr>
        <w:t>执法检查人员任组长。</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after="0" w:line="600" w:lineRule="exact"/>
        <w:ind w:left="640" w:leftChars="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五、检查方式</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采取现场检查方式进行。</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六、抽查检查结果判定及录入公示</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（一）抽查检查结果判定：</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1.对于双方数据一致的，检查结果判定为正常。</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b/>
          <w:bCs/>
          <w:color w:val="000000"/>
          <w:kern w:val="0"/>
          <w:sz w:val="32"/>
          <w:szCs w:val="32"/>
        </w:rPr>
        <w:t>2.对于检查结果不一致的，由检查对象就相关情况进行说明。</w:t>
      </w:r>
      <w:r>
        <w:rPr>
          <w:rFonts w:hint="default" w:ascii="Times New Roman" w:hAnsi="Times New Roman" w:eastAsia="方正仿宋_GBK" w:cs="Times New Roman"/>
          <w:color w:val="000000"/>
          <w:kern w:val="0"/>
          <w:sz w:val="32"/>
          <w:szCs w:val="32"/>
        </w:rPr>
        <w:t>能够提供合理说明的，由州（市）、县（区）农业</w:t>
      </w:r>
      <w:r>
        <w:rPr>
          <w:rFonts w:hint="default" w:ascii="Times New Roman" w:hAnsi="Times New Roman" w:eastAsia="方正仿宋_GBK" w:cs="Times New Roman"/>
          <w:color w:val="000000"/>
          <w:kern w:val="0"/>
          <w:sz w:val="32"/>
          <w:szCs w:val="32"/>
          <w:lang w:eastAsia="zh-CN"/>
        </w:rPr>
        <w:t>农村</w:t>
      </w:r>
      <w:r>
        <w:rPr>
          <w:rFonts w:hint="default" w:ascii="Times New Roman" w:hAnsi="Times New Roman" w:eastAsia="方正仿宋_GBK" w:cs="Times New Roman"/>
          <w:color w:val="000000"/>
          <w:kern w:val="0"/>
          <w:sz w:val="32"/>
          <w:szCs w:val="32"/>
        </w:rPr>
        <w:t>部门或市场监督管理</w:t>
      </w:r>
      <w:r>
        <w:rPr>
          <w:rFonts w:hint="default" w:ascii="Times New Roman" w:hAnsi="Times New Roman" w:eastAsia="方正仿宋_GBK" w:cs="Times New Roman"/>
          <w:color w:val="000000"/>
          <w:kern w:val="0"/>
          <w:sz w:val="32"/>
          <w:szCs w:val="32"/>
          <w:lang w:eastAsia="zh-CN"/>
        </w:rPr>
        <w:t>部门</w:t>
      </w:r>
      <w:r>
        <w:rPr>
          <w:rFonts w:hint="default" w:ascii="Times New Roman" w:hAnsi="Times New Roman" w:eastAsia="方正仿宋_GBK" w:cs="Times New Roman"/>
          <w:color w:val="000000"/>
          <w:kern w:val="0"/>
          <w:sz w:val="32"/>
          <w:szCs w:val="32"/>
        </w:rPr>
        <w:t>责令其限期整改。不能够提供合理说明的，由州（市）、县（区）农业</w:t>
      </w:r>
      <w:r>
        <w:rPr>
          <w:rFonts w:hint="default" w:ascii="Times New Roman" w:hAnsi="Times New Roman" w:eastAsia="方正仿宋_GBK" w:cs="Times New Roman"/>
          <w:color w:val="000000"/>
          <w:kern w:val="0"/>
          <w:sz w:val="32"/>
          <w:szCs w:val="32"/>
          <w:lang w:eastAsia="zh-CN"/>
        </w:rPr>
        <w:t>农村</w:t>
      </w:r>
      <w:r>
        <w:rPr>
          <w:rFonts w:hint="default" w:ascii="Times New Roman" w:hAnsi="Times New Roman" w:eastAsia="方正仿宋_GBK" w:cs="Times New Roman"/>
          <w:color w:val="000000"/>
          <w:kern w:val="0"/>
          <w:sz w:val="32"/>
          <w:szCs w:val="32"/>
        </w:rPr>
        <w:t>部门或市场监督管理</w:t>
      </w:r>
      <w:r>
        <w:rPr>
          <w:rFonts w:hint="default" w:ascii="Times New Roman" w:hAnsi="Times New Roman" w:eastAsia="方正仿宋_GBK" w:cs="Times New Roman"/>
          <w:color w:val="000000"/>
          <w:kern w:val="0"/>
          <w:sz w:val="32"/>
          <w:szCs w:val="32"/>
          <w:lang w:eastAsia="zh-CN"/>
        </w:rPr>
        <w:t>部门</w:t>
      </w:r>
      <w:r>
        <w:rPr>
          <w:rFonts w:hint="default" w:ascii="Times New Roman" w:hAnsi="Times New Roman" w:eastAsia="方正仿宋_GBK" w:cs="Times New Roman"/>
          <w:color w:val="000000"/>
          <w:kern w:val="0"/>
          <w:sz w:val="32"/>
          <w:szCs w:val="32"/>
        </w:rPr>
        <w:t>判定为违法行为。</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3.对于检查中发现的其他违法线索，交由属地农业</w:t>
      </w:r>
      <w:r>
        <w:rPr>
          <w:rFonts w:hint="default" w:ascii="Times New Roman" w:hAnsi="Times New Roman" w:eastAsia="方正仿宋_GBK" w:cs="Times New Roman"/>
          <w:b/>
          <w:bCs/>
          <w:color w:val="000000"/>
          <w:kern w:val="0"/>
          <w:sz w:val="32"/>
          <w:szCs w:val="32"/>
          <w:lang w:eastAsia="zh-CN"/>
        </w:rPr>
        <w:t>农村</w:t>
      </w:r>
      <w:r>
        <w:rPr>
          <w:rFonts w:hint="default" w:ascii="Times New Roman" w:hAnsi="Times New Roman" w:eastAsia="方正仿宋_GBK" w:cs="Times New Roman"/>
          <w:b/>
          <w:bCs/>
          <w:color w:val="000000"/>
          <w:kern w:val="0"/>
          <w:sz w:val="32"/>
          <w:szCs w:val="32"/>
        </w:rPr>
        <w:t>部门</w:t>
      </w:r>
      <w:r>
        <w:rPr>
          <w:rFonts w:hint="default" w:ascii="Times New Roman" w:hAnsi="Times New Roman" w:eastAsia="方正仿宋_GBK" w:cs="Times New Roman"/>
          <w:b/>
          <w:bCs/>
          <w:color w:val="000000"/>
          <w:kern w:val="0"/>
          <w:sz w:val="32"/>
          <w:szCs w:val="32"/>
          <w:lang w:eastAsia="zh-CN"/>
        </w:rPr>
        <w:t>和</w:t>
      </w:r>
      <w:r>
        <w:rPr>
          <w:rFonts w:hint="default" w:ascii="Times New Roman" w:hAnsi="Times New Roman" w:eastAsia="方正仿宋_GBK" w:cs="Times New Roman"/>
          <w:b/>
          <w:bCs/>
          <w:color w:val="000000"/>
          <w:kern w:val="0"/>
          <w:sz w:val="32"/>
          <w:szCs w:val="32"/>
        </w:rPr>
        <w:t>市场监督管理</w:t>
      </w:r>
      <w:r>
        <w:rPr>
          <w:rFonts w:hint="default" w:ascii="Times New Roman" w:hAnsi="Times New Roman" w:eastAsia="方正仿宋_GBK" w:cs="Times New Roman"/>
          <w:b/>
          <w:bCs/>
          <w:color w:val="000000"/>
          <w:kern w:val="0"/>
          <w:sz w:val="32"/>
          <w:szCs w:val="32"/>
          <w:lang w:eastAsia="zh-CN"/>
        </w:rPr>
        <w:t>部门</w:t>
      </w:r>
      <w:r>
        <w:rPr>
          <w:rFonts w:hint="default" w:ascii="Times New Roman" w:hAnsi="Times New Roman" w:eastAsia="方正仿宋_GBK" w:cs="Times New Roman"/>
          <w:b/>
          <w:bCs/>
          <w:color w:val="000000"/>
          <w:kern w:val="0"/>
          <w:sz w:val="32"/>
          <w:szCs w:val="32"/>
        </w:rPr>
        <w:t>进一步核查处理。</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（二）抽查检查结果录入公示</w:t>
      </w:r>
    </w:p>
    <w:p>
      <w:pPr>
        <w:pStyle w:val="7"/>
        <w:keepNext w:val="0"/>
        <w:keepLines w:val="0"/>
        <w:pageBreakBefore w:val="0"/>
        <w:widowControl w:val="0"/>
        <w:kinsoku/>
        <w:wordWrap/>
        <w:overflowPunct/>
        <w:topLinePunct w:val="0"/>
        <w:autoSpaceDE/>
        <w:autoSpaceDN/>
        <w:bidi w:val="0"/>
        <w:adjustRightInd/>
        <w:snapToGrid w:val="0"/>
        <w:spacing w:after="0" w:afterLines="0" w:line="600" w:lineRule="exact"/>
        <w:ind w:left="0" w:leftChars="0" w:firstLine="640" w:firstLineChars="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202</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kern w:val="0"/>
          <w:sz w:val="32"/>
          <w:szCs w:val="32"/>
          <w14:textFill>
            <w14:solidFill>
              <w14:schemeClr w14:val="tx1"/>
            </w14:solidFill>
          </w14:textFill>
        </w:rPr>
        <w:t>年</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11</w:t>
      </w:r>
      <w:r>
        <w:rPr>
          <w:rFonts w:hint="default" w:ascii="Times New Roman" w:hAnsi="Times New Roman" w:eastAsia="方正仿宋_GBK" w:cs="Times New Roman"/>
          <w:color w:val="000000" w:themeColor="text1"/>
          <w:kern w:val="0"/>
          <w:sz w:val="32"/>
          <w:szCs w:val="32"/>
          <w14:textFill>
            <w14:solidFill>
              <w14:schemeClr w14:val="tx1"/>
            </w14:solidFill>
          </w14:textFill>
        </w:rPr>
        <w:t>月</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20</w:t>
      </w:r>
      <w:r>
        <w:rPr>
          <w:rFonts w:hint="default" w:ascii="Times New Roman" w:hAnsi="Times New Roman" w:eastAsia="方正仿宋_GBK" w:cs="Times New Roman"/>
          <w:color w:val="000000" w:themeColor="text1"/>
          <w:kern w:val="0"/>
          <w:sz w:val="32"/>
          <w:szCs w:val="32"/>
          <w14:textFill>
            <w14:solidFill>
              <w14:schemeClr w14:val="tx1"/>
            </w14:solidFill>
          </w14:textFill>
        </w:rPr>
        <w:t>日前</w:t>
      </w:r>
      <w:r>
        <w:rPr>
          <w:rFonts w:hint="default" w:ascii="Times New Roman" w:hAnsi="Times New Roman" w:eastAsia="方正仿宋_GBK" w:cs="Times New Roman"/>
          <w:color w:val="000000"/>
          <w:kern w:val="0"/>
          <w:sz w:val="32"/>
          <w:szCs w:val="32"/>
        </w:rPr>
        <w:t>，发起部门和配合部门按照</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谁检查、谁录入、谁公开</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的原则，</w:t>
      </w:r>
      <w:r>
        <w:rPr>
          <w:rFonts w:hint="default" w:ascii="Times New Roman" w:hAnsi="Times New Roman" w:eastAsia="方正仿宋_GBK" w:cs="Times New Roman"/>
          <w:sz w:val="32"/>
          <w:szCs w:val="32"/>
        </w:rPr>
        <w:t>在抽查检查完成之日起20个工作日内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color w:val="000000"/>
          <w:kern w:val="0"/>
          <w:sz w:val="32"/>
          <w:szCs w:val="32"/>
        </w:rPr>
        <w:t>分别将所查事项的抽查检查结果通过国家企业信用信息公示系统（云南）向社会公示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已实施检查但未公示的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视为未完成此次抽查</w:t>
      </w:r>
      <w:r>
        <w:rPr>
          <w:rFonts w:hint="default" w:ascii="Times New Roman" w:hAnsi="Times New Roman" w:eastAsia="方正仿宋_GBK" w:cs="Times New Roman"/>
          <w:color w:val="000000"/>
          <w:kern w:val="0"/>
          <w:sz w:val="32"/>
          <w:szCs w:val="32"/>
        </w:rPr>
        <w:t>。其中，涉企信息统一归集至国家企业信用信息公示系统（云南）并记于企业名下向社会公示。</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after="0" w:afterLines="0" w:line="600" w:lineRule="exact"/>
        <w:ind w:left="640" w:leftChars="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七、抽查检查结果分类处理</w:t>
      </w:r>
    </w:p>
    <w:p>
      <w:pPr>
        <w:pStyle w:val="7"/>
        <w:keepNext w:val="0"/>
        <w:keepLines w:val="0"/>
        <w:pageBreakBefore w:val="0"/>
        <w:widowControl w:val="0"/>
        <w:kinsoku/>
        <w:wordWrap/>
        <w:overflowPunct/>
        <w:topLinePunct w:val="0"/>
        <w:autoSpaceDE/>
        <w:autoSpaceDN/>
        <w:bidi w:val="0"/>
        <w:adjustRightInd/>
        <w:snapToGrid w:val="0"/>
        <w:spacing w:after="0" w:afterLines="0" w:line="600" w:lineRule="exact"/>
        <w:ind w:left="0" w:leftChars="0" w:firstLine="640" w:firstLineChars="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rPr>
        <w:t>抽查结果分为8类，包括</w:t>
      </w:r>
      <w:r>
        <w:rPr>
          <w:rFonts w:hint="default" w:ascii="Times New Roman" w:hAnsi="Times New Roman" w:eastAsia="方正仿宋_GBK" w:cs="Times New Roman"/>
          <w:sz w:val="32"/>
          <w:szCs w:val="32"/>
        </w:rPr>
        <w:t>未发现问题、未按规定公示应当公示的信息、公示信息隐瞒真实情况弄虚作假、通过登记的住所（经营场所）无法联系、发现问题已责令改正、不配合检查情节严重、未发现开展本次抽查涉及的经营活动、发现问题待后续处理。</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after="0" w:afterLines="0" w:line="600" w:lineRule="exact"/>
        <w:ind w:firstLine="64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对被检查对象通过登记的住所</w:t>
      </w:r>
      <w:r>
        <w:rPr>
          <w:rFonts w:hint="default" w:ascii="Times New Roman" w:hAnsi="Times New Roman" w:eastAsia="方正仿宋_GBK" w:cs="Times New Roman"/>
          <w:sz w:val="32"/>
          <w:szCs w:val="32"/>
        </w:rPr>
        <w:t>（经营场所）</w:t>
      </w:r>
      <w:r>
        <w:rPr>
          <w:rFonts w:hint="default" w:ascii="Times New Roman" w:hAnsi="Times New Roman" w:eastAsia="方正仿宋_GBK" w:cs="Times New Roman"/>
          <w:sz w:val="32"/>
          <w:szCs w:val="32"/>
          <w:lang w:eastAsia="zh-CN"/>
        </w:rPr>
        <w:t>留存联络方式等途径</w:t>
      </w:r>
      <w:r>
        <w:rPr>
          <w:rFonts w:hint="default" w:ascii="Times New Roman" w:hAnsi="Times New Roman" w:eastAsia="方正仿宋_GBK" w:cs="Times New Roman"/>
          <w:sz w:val="32"/>
          <w:szCs w:val="32"/>
        </w:rPr>
        <w:t>无法联系</w:t>
      </w:r>
      <w:r>
        <w:rPr>
          <w:rFonts w:hint="default" w:ascii="Times New Roman" w:hAnsi="Times New Roman" w:eastAsia="方正仿宋_GBK" w:cs="Times New Roman"/>
          <w:sz w:val="32"/>
          <w:szCs w:val="32"/>
          <w:lang w:eastAsia="zh-CN"/>
        </w:rPr>
        <w:t>、不配合检查情节严重、已注销、被撤销设立登记、被吊销营业执照或相关许可证等情况的，可以直接形成相应的检查结果。</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after="0" w:afterLines="0" w:line="600" w:lineRule="exact"/>
        <w:ind w:firstLine="64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检查中发现违法违规问题的，按照</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谁主管、谁监管，谁审批、谁监管</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的原则做好后续监管的衔接。对涉嫌犯罪的及时移送司法机关，防止监管脱节。</w:t>
      </w:r>
    </w:p>
    <w:p>
      <w:pPr>
        <w:keepNext w:val="0"/>
        <w:keepLines w:val="0"/>
        <w:pageBreakBefore w:val="0"/>
        <w:widowControl w:val="0"/>
        <w:suppressLineNumbers w:val="0"/>
        <w:kinsoku/>
        <w:wordWrap/>
        <w:overflowPunct/>
        <w:topLinePunct w:val="0"/>
        <w:autoSpaceDE/>
        <w:autoSpaceDN/>
        <w:bidi w:val="0"/>
        <w:adjustRightInd/>
        <w:spacing w:line="600" w:lineRule="exact"/>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 xml:space="preserve">    八、工作要求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（一）提高认识，统一思想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做好水生野生动物及其制品利用活动</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双随机、一公开</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联合抽查工作，既是保护水生野生动物、规范水生野生动物及其制品利用活动的重要举措，也是监管部门履职到位的重要体现。各地相关部门要高度重视，精心组织，确保实效。</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（二）严格纪律，依法履职</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各地监管部门在联合抽查中，要加强协作，严格执法，防止走过场。要按照检查内容的要求实行</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全覆盖</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不留死角，对检查中发现的违反相关法规的问题，要责成企业认真整改，依法应当给予处罚的应当严格执法。既要做到有法必依、执法必严，又避免为罚而管、以罚代管，确保通过监督检查达到保护水生野生动物、维护合法规范利用水生野生动物及其制品的市场环境、提升执法权威的良好效果。</w:t>
      </w:r>
    </w:p>
    <w:p>
      <w:pPr>
        <w:pStyle w:val="4"/>
        <w:keepNext w:val="0"/>
        <w:keepLines w:val="0"/>
        <w:pageBreakBefore w:val="0"/>
        <w:widowControl w:val="0"/>
        <w:kinsoku/>
        <w:wordWrap/>
        <w:overflowPunct/>
        <w:topLinePunct w:val="0"/>
        <w:autoSpaceDE/>
        <w:autoSpaceDN/>
        <w:bidi w:val="0"/>
        <w:adjustRightInd/>
        <w:snapToGrid/>
        <w:spacing w:before="0" w:line="620" w:lineRule="exact"/>
        <w:ind w:firstLine="640" w:firstLineChars="200"/>
        <w:jc w:val="both"/>
        <w:textAlignment w:val="auto"/>
        <w:rPr>
          <w:rFonts w:hint="default" w:ascii="Times New Roman" w:hAnsi="Times New Roman" w:eastAsia="方正楷体_GBK" w:cs="Times New Roman"/>
          <w:color w:val="000000" w:themeColor="text1"/>
          <w:kern w:val="0"/>
          <w:sz w:val="32"/>
          <w:szCs w:val="32"/>
          <w:lang w:val="en-US" w:eastAsia="zh-CN" w:bidi="ar-SA"/>
          <w14:textFill>
            <w14:solidFill>
              <w14:schemeClr w14:val="tx1"/>
            </w14:solidFill>
          </w14:textFill>
        </w:rPr>
      </w:pPr>
      <w:r>
        <w:rPr>
          <w:rFonts w:hint="default" w:ascii="Times New Roman" w:hAnsi="Times New Roman" w:eastAsia="方正楷体_GBK" w:cs="Times New Roman"/>
          <w:color w:val="000000" w:themeColor="text1"/>
          <w:kern w:val="0"/>
          <w:sz w:val="32"/>
          <w:szCs w:val="32"/>
          <w:lang w:val="en-US" w:eastAsia="zh-CN" w:bidi="ar-SA"/>
          <w14:textFill>
            <w14:solidFill>
              <w14:schemeClr w14:val="tx1"/>
            </w14:solidFill>
          </w14:textFill>
        </w:rPr>
        <w:t>（三）认真填报检查情况</w:t>
      </w:r>
    </w:p>
    <w:p>
      <w:pPr>
        <w:pStyle w:val="4"/>
        <w:keepNext w:val="0"/>
        <w:keepLines w:val="0"/>
        <w:pageBreakBefore w:val="0"/>
        <w:widowControl w:val="0"/>
        <w:kinsoku/>
        <w:wordWrap/>
        <w:overflowPunct/>
        <w:topLinePunct w:val="0"/>
        <w:autoSpaceDE/>
        <w:autoSpaceDN/>
        <w:bidi w:val="0"/>
        <w:adjustRightInd/>
        <w:snapToGrid/>
        <w:spacing w:before="0" w:line="62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任务执行部门联合检查时应认真填写《水生野生动物及其制品利用活动检查记录表》，并留档备存。任务执行部门对检查情况要及时汇总和总结，2022年11月20日前分别将联合检查工作总结及检查表报送省农业农村厅渔业渔政管理处和省市场监督管理局消费环境建设指导处。</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方正楷体_GBK"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kern w:val="0"/>
          <w:sz w:val="32"/>
          <w:szCs w:val="32"/>
          <w:lang w:val="en-US" w:eastAsia="zh-CN"/>
          <w14:textFill>
            <w14:solidFill>
              <w14:schemeClr w14:val="tx1"/>
            </w14:solidFill>
          </w14:textFill>
        </w:rPr>
        <w:t>（四）及时反馈问题</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联合检查中遇到的问题请及时与省农业农村厅渔业渔政管理处和省市场监督管理局</w:t>
      </w:r>
      <w:r>
        <w:rPr>
          <w:rFonts w:hint="default" w:ascii="Times New Roman" w:hAnsi="Times New Roman" w:eastAsia="方正仿宋_GBK" w:cs="Times New Roman"/>
          <w:color w:val="auto"/>
          <w:sz w:val="32"/>
          <w:szCs w:val="32"/>
          <w:lang w:eastAsia="zh-CN"/>
        </w:rPr>
        <w:t>消费环境建设指导</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处联系。</w:t>
      </w:r>
    </w:p>
    <w:p>
      <w:pPr>
        <w:pStyle w:val="4"/>
        <w:keepNext w:val="0"/>
        <w:keepLines w:val="0"/>
        <w:pageBreakBefore w:val="0"/>
        <w:widowControl w:val="0"/>
        <w:kinsoku/>
        <w:wordWrap/>
        <w:overflowPunct/>
        <w:topLinePunct w:val="0"/>
        <w:autoSpaceDE/>
        <w:autoSpaceDN/>
        <w:bidi w:val="0"/>
        <w:adjustRightInd/>
        <w:snapToGrid/>
        <w:spacing w:before="0" w:line="620" w:lineRule="exact"/>
        <w:ind w:firstLine="640" w:firstLineChars="200"/>
        <w:jc w:val="both"/>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联系人和联系电话：</w:t>
      </w:r>
    </w:p>
    <w:p>
      <w:pPr>
        <w:pStyle w:val="4"/>
        <w:keepNext w:val="0"/>
        <w:keepLines w:val="0"/>
        <w:pageBreakBefore w:val="0"/>
        <w:widowControl w:val="0"/>
        <w:kinsoku/>
        <w:wordWrap/>
        <w:overflowPunct/>
        <w:topLinePunct w:val="0"/>
        <w:autoSpaceDE/>
        <w:autoSpaceDN/>
        <w:bidi w:val="0"/>
        <w:adjustRightInd/>
        <w:snapToGrid/>
        <w:spacing w:before="0" w:line="620" w:lineRule="exact"/>
        <w:ind w:firstLine="640" w:firstLineChars="200"/>
        <w:jc w:val="both"/>
        <w:textAlignment w:val="auto"/>
        <w:rPr>
          <w:rFonts w:hint="default" w:ascii="Times New Roman" w:hAnsi="Times New Roman" w:eastAsia="方正仿宋_GBK" w:cs="Times New Roman"/>
          <w:color w:val="000000" w:themeColor="text1"/>
          <w:sz w:val="32"/>
          <w:szCs w:val="32"/>
          <w:lang w:val="en" w:eastAsia="zh-CN"/>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省农业农村厅渔业渔政管理处：高忠辉</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0871-63116335</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p>
    <w:p>
      <w:pPr>
        <w:pageBreakBefore w:val="0"/>
        <w:widowControl w:val="0"/>
        <w:kinsoku/>
        <w:wordWrap/>
        <w:overflowPunct/>
        <w:topLinePunct w:val="0"/>
        <w:autoSpaceDE/>
        <w:autoSpaceDN/>
        <w:bidi w:val="0"/>
        <w:spacing w:before="0" w:line="600" w:lineRule="exact"/>
        <w:ind w:left="319" w:leftChars="133" w:firstLine="320" w:firstLineChars="100"/>
        <w:jc w:val="both"/>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_GBK" w:cs="Times New Roman"/>
          <w:color w:val="auto"/>
          <w:sz w:val="32"/>
          <w:szCs w:val="32"/>
        </w:rPr>
        <w:t>省市场监管局</w:t>
      </w:r>
      <w:r>
        <w:rPr>
          <w:rFonts w:hint="default" w:ascii="Times New Roman" w:hAnsi="Times New Roman" w:eastAsia="方正仿宋_GBK" w:cs="Times New Roman"/>
          <w:color w:val="auto"/>
          <w:sz w:val="32"/>
          <w:szCs w:val="32"/>
          <w:lang w:eastAsia="zh-CN"/>
        </w:rPr>
        <w:t>消费环境建设指导</w:t>
      </w:r>
      <w:r>
        <w:rPr>
          <w:rFonts w:hint="default" w:ascii="Times New Roman" w:hAnsi="Times New Roman" w:eastAsia="方正仿宋_GBK" w:cs="Times New Roman"/>
          <w:color w:val="auto"/>
          <w:sz w:val="32"/>
          <w:szCs w:val="32"/>
        </w:rPr>
        <w:t>处</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auto"/>
          <w:sz w:val="32"/>
          <w:szCs w:val="32"/>
          <w:lang w:eastAsia="zh-CN"/>
        </w:rPr>
        <w:t>赵爱华</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rPr>
        <w:t>871-645661</w:t>
      </w:r>
      <w:r>
        <w:rPr>
          <w:rFonts w:hint="default" w:ascii="Times New Roman" w:hAnsi="Times New Roman" w:eastAsia="方正仿宋_GBK" w:cs="Times New Roman"/>
          <w:color w:val="auto"/>
          <w:sz w:val="32"/>
          <w:szCs w:val="32"/>
          <w:lang w:val="en-US" w:eastAsia="zh-CN"/>
        </w:rPr>
        <w:t>25</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default" w:ascii="Times New Roman" w:hAnsi="Times New Roman" w:eastAsia="方正小标宋简体" w:cs="Times New Roman"/>
          <w:iCs/>
          <w:w w:val="95"/>
          <w:kern w:val="0"/>
          <w:sz w:val="44"/>
          <w:szCs w:val="44"/>
          <w:lang w:bidi="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方正小标宋_GBK" w:hAnsi="方正小标宋_GBK" w:eastAsia="方正小标宋_GBK" w:cs="方正小标宋_GBK"/>
          <w:iCs/>
          <w:w w:val="100"/>
          <w:kern w:val="0"/>
          <w:sz w:val="44"/>
          <w:szCs w:val="44"/>
          <w:lang w:val="en-US" w:bidi="zh-CN"/>
        </w:rPr>
      </w:pPr>
      <w:r>
        <w:rPr>
          <w:rFonts w:hint="eastAsia" w:ascii="方正小标宋_GBK" w:hAnsi="方正小标宋_GBK" w:eastAsia="方正小标宋_GBK" w:cs="方正小标宋_GBK"/>
          <w:iCs/>
          <w:w w:val="100"/>
          <w:kern w:val="0"/>
          <w:sz w:val="44"/>
          <w:szCs w:val="44"/>
          <w:lang w:val="en-US" w:bidi="zh-CN"/>
        </w:rPr>
        <w:t>2022年通过农业机械推广鉴定的产品及证书监督检查“双随机、一公开”联合抽查</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方正小标宋_GBK" w:hAnsi="方正小标宋_GBK" w:eastAsia="方正小标宋_GBK" w:cs="方正小标宋_GBK"/>
          <w:iCs/>
          <w:w w:val="100"/>
          <w:kern w:val="0"/>
          <w:sz w:val="44"/>
          <w:szCs w:val="44"/>
          <w:lang w:bidi="zh-CN"/>
        </w:rPr>
      </w:pPr>
      <w:r>
        <w:rPr>
          <w:rFonts w:hint="eastAsia" w:ascii="方正小标宋_GBK" w:hAnsi="方正小标宋_GBK" w:eastAsia="方正小标宋_GBK" w:cs="方正小标宋_GBK"/>
          <w:iCs/>
          <w:w w:val="100"/>
          <w:kern w:val="0"/>
          <w:sz w:val="44"/>
          <w:szCs w:val="44"/>
          <w:lang w:val="en-US" w:bidi="zh-CN"/>
        </w:rPr>
        <w:t>工作方案</w:t>
      </w:r>
    </w:p>
    <w:p>
      <w:pPr>
        <w:pageBreakBefore w:val="0"/>
        <w:widowControl w:val="0"/>
        <w:kinsoku/>
        <w:wordWrap/>
        <w:overflowPunct/>
        <w:topLinePunct w:val="0"/>
        <w:autoSpaceDE/>
        <w:autoSpaceDN/>
        <w:bidi w:val="0"/>
        <w:spacing w:line="560" w:lineRule="exact"/>
        <w:jc w:val="both"/>
        <w:rPr>
          <w:rFonts w:hint="default" w:ascii="Times New Roman" w:hAnsi="Times New Roman" w:eastAsia="方正小标宋_GBK" w:cs="Times New Roman"/>
          <w:iCs/>
          <w:kern w:val="0"/>
          <w:sz w:val="36"/>
          <w:szCs w:val="36"/>
          <w:lang w:bidi="zh-CN"/>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为贯彻落实《国务院关于在市场监督管理领域全面推行部门联合</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双随机</w:t>
      </w:r>
      <w:r>
        <w:rPr>
          <w:rFonts w:hint="default" w:ascii="Times New Roman" w:hAnsi="Times New Roman" w:eastAsia="方正仿宋_GBK" w:cs="Times New Roman"/>
          <w:color w:val="000000"/>
          <w:kern w:val="0"/>
          <w:sz w:val="32"/>
          <w:szCs w:val="32"/>
          <w:highlight w:val="none"/>
        </w:rPr>
        <w:t>、</w:t>
      </w:r>
      <w:r>
        <w:rPr>
          <w:rFonts w:hint="default" w:ascii="Times New Roman" w:hAnsi="Times New Roman" w:eastAsia="方正仿宋_GBK" w:cs="Times New Roman"/>
          <w:color w:val="000000"/>
          <w:kern w:val="0"/>
          <w:sz w:val="32"/>
          <w:szCs w:val="32"/>
        </w:rPr>
        <w:t>一公开</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监督管理的意见》（国发〔2019〕5号）及《云南省人民政府办公厅关于印发云南省市场监督管理领域部门联合</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双随机</w:t>
      </w:r>
      <w:r>
        <w:rPr>
          <w:rFonts w:hint="default" w:ascii="Times New Roman" w:hAnsi="Times New Roman" w:eastAsia="方正仿宋_GBK" w:cs="Times New Roman"/>
          <w:color w:val="000000"/>
          <w:kern w:val="0"/>
          <w:sz w:val="32"/>
          <w:szCs w:val="32"/>
          <w:highlight w:val="none"/>
        </w:rPr>
        <w:t>、</w:t>
      </w:r>
      <w:r>
        <w:rPr>
          <w:rFonts w:hint="default" w:ascii="Times New Roman" w:hAnsi="Times New Roman" w:eastAsia="方正仿宋_GBK" w:cs="Times New Roman"/>
          <w:color w:val="000000"/>
          <w:kern w:val="0"/>
          <w:sz w:val="32"/>
          <w:szCs w:val="32"/>
        </w:rPr>
        <w:t>一公开</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监督管理实施办法的通知》（云政办规〔2019〕5号），按照《202</w:t>
      </w:r>
      <w:r>
        <w:rPr>
          <w:rFonts w:hint="default" w:ascii="Times New Roman" w:hAnsi="Times New Roman" w:eastAsia="方正仿宋_GBK" w:cs="Times New Roman"/>
          <w:color w:val="000000"/>
          <w:kern w:val="0"/>
          <w:sz w:val="32"/>
          <w:szCs w:val="32"/>
          <w:lang w:val="en-US" w:eastAsia="zh-CN"/>
        </w:rPr>
        <w:t>2</w:t>
      </w:r>
      <w:r>
        <w:rPr>
          <w:rFonts w:hint="default" w:ascii="Times New Roman" w:hAnsi="Times New Roman" w:eastAsia="方正仿宋_GBK" w:cs="Times New Roman"/>
          <w:color w:val="000000"/>
          <w:kern w:val="0"/>
          <w:sz w:val="32"/>
          <w:szCs w:val="32"/>
        </w:rPr>
        <w:t>年度云南省市场监管领域部门联合</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双随机</w:t>
      </w:r>
      <w:r>
        <w:rPr>
          <w:rFonts w:hint="default" w:ascii="Times New Roman" w:hAnsi="Times New Roman" w:eastAsia="方正仿宋_GBK" w:cs="Times New Roman"/>
          <w:color w:val="000000"/>
          <w:kern w:val="0"/>
          <w:sz w:val="32"/>
          <w:szCs w:val="32"/>
          <w:highlight w:val="none"/>
          <w:lang w:eastAsia="zh-CN"/>
        </w:rPr>
        <w:t>、</w:t>
      </w:r>
      <w:r>
        <w:rPr>
          <w:rFonts w:hint="default" w:ascii="Times New Roman" w:hAnsi="Times New Roman" w:eastAsia="方正仿宋_GBK" w:cs="Times New Roman"/>
          <w:color w:val="000000"/>
          <w:kern w:val="0"/>
          <w:sz w:val="32"/>
          <w:szCs w:val="32"/>
          <w:lang w:eastAsia="zh-CN"/>
        </w:rPr>
        <w:t>一公开</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抽查计划》安排，省农业农村厅</w:t>
      </w:r>
      <w:r>
        <w:rPr>
          <w:rFonts w:hint="default" w:ascii="Times New Roman" w:hAnsi="Times New Roman" w:eastAsia="方正仿宋_GBK" w:cs="Times New Roman"/>
          <w:color w:val="000000"/>
          <w:kern w:val="0"/>
          <w:sz w:val="32"/>
          <w:szCs w:val="32"/>
          <w:lang w:eastAsia="zh-CN"/>
        </w:rPr>
        <w:t>（发起部门）</w:t>
      </w:r>
      <w:r>
        <w:rPr>
          <w:rFonts w:hint="default" w:ascii="Times New Roman" w:hAnsi="Times New Roman" w:eastAsia="方正仿宋_GBK" w:cs="Times New Roman"/>
          <w:color w:val="000000"/>
          <w:kern w:val="0"/>
          <w:sz w:val="32"/>
          <w:szCs w:val="32"/>
        </w:rPr>
        <w:t>和省市场监督管理局</w:t>
      </w:r>
      <w:r>
        <w:rPr>
          <w:rFonts w:hint="default" w:ascii="Times New Roman" w:hAnsi="Times New Roman" w:eastAsia="方正仿宋_GBK" w:cs="Times New Roman"/>
          <w:color w:val="000000"/>
          <w:kern w:val="0"/>
          <w:sz w:val="32"/>
          <w:szCs w:val="32"/>
          <w:lang w:eastAsia="zh-CN"/>
        </w:rPr>
        <w:t>（配合部门）</w:t>
      </w:r>
      <w:r>
        <w:rPr>
          <w:rFonts w:hint="default" w:ascii="Times New Roman" w:hAnsi="Times New Roman" w:eastAsia="方正仿宋_GBK" w:cs="Times New Roman"/>
          <w:color w:val="000000"/>
          <w:kern w:val="0"/>
          <w:sz w:val="32"/>
          <w:szCs w:val="32"/>
        </w:rPr>
        <w:t>联合开展202</w:t>
      </w:r>
      <w:r>
        <w:rPr>
          <w:rFonts w:hint="default" w:ascii="Times New Roman" w:hAnsi="Times New Roman" w:eastAsia="方正仿宋_GBK" w:cs="Times New Roman"/>
          <w:color w:val="000000"/>
          <w:kern w:val="0"/>
          <w:sz w:val="32"/>
          <w:szCs w:val="32"/>
          <w:lang w:val="en-US" w:eastAsia="zh-CN"/>
        </w:rPr>
        <w:t>2</w:t>
      </w:r>
      <w:r>
        <w:rPr>
          <w:rFonts w:hint="default" w:ascii="Times New Roman" w:hAnsi="Times New Roman" w:eastAsia="方正仿宋_GBK" w:cs="Times New Roman"/>
          <w:color w:val="000000"/>
          <w:kern w:val="0"/>
          <w:sz w:val="32"/>
          <w:szCs w:val="32"/>
        </w:rPr>
        <w:t>年</w:t>
      </w:r>
      <w:r>
        <w:rPr>
          <w:rFonts w:hint="default" w:ascii="Times New Roman" w:hAnsi="Times New Roman" w:eastAsia="方正仿宋_GBK" w:cs="Times New Roman"/>
          <w:sz w:val="32"/>
          <w:szCs w:val="32"/>
        </w:rPr>
        <w:t>云南省农业机械试验鉴定证书有效期内证后监督</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双随机、一公开</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抽查。为切实开展好本次抽查，制定</w:t>
      </w:r>
      <w:r>
        <w:rPr>
          <w:rFonts w:hint="default" w:ascii="Times New Roman" w:hAnsi="Times New Roman" w:eastAsia="方正仿宋_GBK" w:cs="Times New Roman"/>
          <w:color w:val="000000"/>
          <w:kern w:val="0"/>
          <w:sz w:val="32"/>
          <w:szCs w:val="32"/>
          <w:lang w:eastAsia="zh-CN"/>
        </w:rPr>
        <w:t>此</w:t>
      </w:r>
      <w:r>
        <w:rPr>
          <w:rFonts w:hint="default" w:ascii="Times New Roman" w:hAnsi="Times New Roman" w:eastAsia="方正仿宋_GBK" w:cs="Times New Roman"/>
          <w:color w:val="000000"/>
          <w:kern w:val="0"/>
          <w:sz w:val="32"/>
          <w:szCs w:val="32"/>
        </w:rPr>
        <w:t>工作方案。</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一、抽查事项和内容</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（一）抽查事项</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楷体_GBK" w:cs="Times New Roman"/>
          <w:sz w:val="32"/>
          <w:szCs w:val="32"/>
          <w:lang w:val="en" w:eastAsia="zh-CN"/>
        </w:rPr>
      </w:pPr>
      <w:r>
        <w:rPr>
          <w:rFonts w:hint="default" w:ascii="Times New Roman" w:hAnsi="Times New Roman" w:eastAsia="方正仿宋_GBK" w:cs="Times New Roman"/>
          <w:color w:val="000000"/>
          <w:kern w:val="0"/>
          <w:sz w:val="32"/>
          <w:szCs w:val="32"/>
        </w:rPr>
        <w:t>202</w:t>
      </w:r>
      <w:r>
        <w:rPr>
          <w:rFonts w:hint="default" w:ascii="Times New Roman" w:hAnsi="Times New Roman" w:eastAsia="方正仿宋_GBK" w:cs="Times New Roman"/>
          <w:color w:val="000000"/>
          <w:kern w:val="0"/>
          <w:sz w:val="32"/>
          <w:szCs w:val="32"/>
          <w:lang w:val="en-US" w:eastAsia="zh-CN"/>
        </w:rPr>
        <w:t>2</w:t>
      </w:r>
      <w:r>
        <w:rPr>
          <w:rFonts w:hint="default" w:ascii="Times New Roman" w:hAnsi="Times New Roman" w:eastAsia="方正仿宋_GBK" w:cs="Times New Roman"/>
          <w:color w:val="000000"/>
          <w:kern w:val="0"/>
          <w:sz w:val="32"/>
          <w:szCs w:val="32"/>
        </w:rPr>
        <w:t>年</w:t>
      </w:r>
      <w:r>
        <w:rPr>
          <w:rFonts w:hint="default" w:ascii="Times New Roman" w:hAnsi="Times New Roman" w:eastAsia="方正仿宋_GBK" w:cs="Times New Roman"/>
          <w:color w:val="000000"/>
          <w:kern w:val="0"/>
          <w:sz w:val="32"/>
          <w:szCs w:val="32"/>
          <w:lang w:eastAsia="zh-CN"/>
        </w:rPr>
        <w:t>通过农业机械推广鉴定的产品及证书监督检查</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双随机、一公开</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抽查。</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（二）抽查内容</w:t>
      </w:r>
    </w:p>
    <w:p>
      <w:pPr>
        <w:pStyle w:val="4"/>
        <w:pageBreakBefore w:val="0"/>
        <w:widowControl w:val="0"/>
        <w:kinsoku/>
        <w:wordWrap/>
        <w:overflowPunct/>
        <w:topLinePunct w:val="0"/>
        <w:autoSpaceDE/>
        <w:autoSpaceDN/>
        <w:bidi w:val="0"/>
        <w:spacing w:before="0" w:line="600" w:lineRule="exact"/>
        <w:ind w:firstLine="640" w:firstLineChars="200"/>
        <w:jc w:val="both"/>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1.发起部门的抽查内容：</w:t>
      </w:r>
    </w:p>
    <w:p>
      <w:pPr>
        <w:pageBreakBefore w:val="0"/>
        <w:widowControl w:val="0"/>
        <w:kinsoku/>
        <w:wordWrap/>
        <w:overflowPunct/>
        <w:topLinePunct w:val="0"/>
        <w:autoSpaceDE/>
        <w:autoSpaceDN/>
        <w:bidi w:val="0"/>
        <w:spacing w:line="560" w:lineRule="exact"/>
        <w:ind w:left="240" w:leftChars="100" w:firstLine="480" w:firstLineChars="150"/>
        <w:jc w:val="both"/>
        <w:rPr>
          <w:rFonts w:hint="default" w:ascii="Times New Roman" w:hAnsi="Times New Roman" w:eastAsia="方正仿宋_GBK" w:cs="Times New Roman"/>
          <w:bCs/>
          <w:sz w:val="32"/>
          <w:szCs w:val="32"/>
        </w:rPr>
      </w:pPr>
      <w:r>
        <w:rPr>
          <w:rFonts w:hint="default" w:ascii="Times New Roman" w:hAnsi="Times New Roman" w:eastAsia="方正仿宋_GBK" w:cs="Times New Roman"/>
          <w:kern w:val="0"/>
          <w:sz w:val="32"/>
          <w:szCs w:val="32"/>
          <w:lang w:val="en-US" w:eastAsia="zh-CN" w:bidi="ar"/>
        </w:rPr>
        <w:t>（1）</w:t>
      </w:r>
      <w:r>
        <w:rPr>
          <w:rFonts w:hint="default" w:ascii="Times New Roman" w:hAnsi="Times New Roman" w:eastAsia="方正仿宋_GBK" w:cs="Times New Roman"/>
          <w:bCs/>
          <w:sz w:val="32"/>
          <w:szCs w:val="32"/>
        </w:rPr>
        <w:t>制造商名称、地址一致性</w:t>
      </w:r>
    </w:p>
    <w:p>
      <w:pPr>
        <w:pageBreakBefore w:val="0"/>
        <w:widowControl w:val="0"/>
        <w:kinsoku/>
        <w:wordWrap/>
        <w:overflowPunct/>
        <w:topLinePunct w:val="0"/>
        <w:autoSpaceDE/>
        <w:autoSpaceDN/>
        <w:bidi w:val="0"/>
        <w:spacing w:line="560" w:lineRule="exact"/>
        <w:ind w:left="240" w:leftChars="100" w:firstLine="480" w:firstLineChars="15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当制造商与生产厂相同时，检查制造商营业执照与推广鉴定证书上制造商名称及注册地址的一致性。当制造商与生产厂不同时，检查制造商和生产厂营业执照与推广鉴定证书上制造商和生产厂名称及注册地址的一致性。</w:t>
      </w:r>
    </w:p>
    <w:p>
      <w:pPr>
        <w:pageBreakBefore w:val="0"/>
        <w:widowControl w:val="0"/>
        <w:kinsoku/>
        <w:wordWrap/>
        <w:overflowPunct/>
        <w:topLinePunct w:val="0"/>
        <w:autoSpaceDE/>
        <w:autoSpaceDN/>
        <w:bidi w:val="0"/>
        <w:spacing w:line="560" w:lineRule="exact"/>
        <w:ind w:left="240" w:leftChars="100" w:firstLine="480" w:firstLineChars="150"/>
        <w:jc w:val="both"/>
        <w:rPr>
          <w:rFonts w:hint="default" w:ascii="Times New Roman" w:hAnsi="Times New Roman" w:eastAsia="方正仿宋_GBK" w:cs="Times New Roman"/>
          <w:bCs/>
          <w:sz w:val="32"/>
          <w:szCs w:val="32"/>
        </w:rPr>
      </w:pPr>
      <w:r>
        <w:rPr>
          <w:rFonts w:hint="default" w:ascii="Times New Roman" w:hAnsi="Times New Roman" w:eastAsia="方正仿宋_GBK" w:cs="Times New Roman"/>
          <w:kern w:val="0"/>
          <w:sz w:val="32"/>
          <w:szCs w:val="32"/>
          <w:lang w:val="en-US" w:eastAsia="zh-CN" w:bidi="ar"/>
        </w:rPr>
        <w:t>（2）</w:t>
      </w:r>
      <w:r>
        <w:rPr>
          <w:rFonts w:hint="default" w:ascii="Times New Roman" w:hAnsi="Times New Roman" w:eastAsia="方正仿宋_GBK" w:cs="Times New Roman"/>
          <w:bCs/>
          <w:sz w:val="32"/>
          <w:szCs w:val="32"/>
        </w:rPr>
        <w:t>产品一致性</w:t>
      </w:r>
    </w:p>
    <w:p>
      <w:pPr>
        <w:pageBreakBefore w:val="0"/>
        <w:widowControl w:val="0"/>
        <w:kinsoku/>
        <w:wordWrap/>
        <w:overflowPunct/>
        <w:topLinePunct w:val="0"/>
        <w:autoSpaceDE/>
        <w:autoSpaceDN/>
        <w:bidi w:val="0"/>
        <w:spacing w:line="560" w:lineRule="exact"/>
        <w:ind w:left="240" w:leftChars="100" w:firstLine="480" w:firstLineChars="15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检查样机铭牌上的产品型号和产品名称与推广鉴定证书和鉴定报告中内容是否一致，整机结构型式、主要技术参数及关键部件配置与鉴定检验报告是否一致。</w:t>
      </w:r>
    </w:p>
    <w:p>
      <w:pPr>
        <w:pageBreakBefore w:val="0"/>
        <w:widowControl w:val="0"/>
        <w:kinsoku/>
        <w:wordWrap/>
        <w:overflowPunct/>
        <w:topLinePunct w:val="0"/>
        <w:autoSpaceDE/>
        <w:autoSpaceDN/>
        <w:bidi w:val="0"/>
        <w:spacing w:line="560" w:lineRule="exact"/>
        <w:ind w:left="240" w:leftChars="100" w:firstLine="480" w:firstLineChars="150"/>
        <w:jc w:val="both"/>
        <w:rPr>
          <w:rFonts w:hint="default" w:ascii="Times New Roman" w:hAnsi="Times New Roman" w:eastAsia="方正仿宋_GBK" w:cs="Times New Roman"/>
          <w:bCs/>
          <w:sz w:val="32"/>
          <w:szCs w:val="32"/>
        </w:rPr>
      </w:pPr>
      <w:r>
        <w:rPr>
          <w:rFonts w:hint="default" w:ascii="Times New Roman" w:hAnsi="Times New Roman" w:eastAsia="方正仿宋_GBK" w:cs="Times New Roman"/>
          <w:kern w:val="0"/>
          <w:sz w:val="32"/>
          <w:szCs w:val="32"/>
          <w:lang w:val="en-US" w:eastAsia="zh-CN" w:bidi="ar"/>
        </w:rPr>
        <w:t>（3）</w:t>
      </w:r>
      <w:r>
        <w:rPr>
          <w:rFonts w:hint="default" w:ascii="Times New Roman" w:hAnsi="Times New Roman" w:eastAsia="方正仿宋_GBK" w:cs="Times New Roman"/>
          <w:bCs/>
          <w:sz w:val="32"/>
          <w:szCs w:val="32"/>
        </w:rPr>
        <w:t>证书和标志使用情况</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sz w:val="32"/>
          <w:szCs w:val="32"/>
        </w:rPr>
        <w:t>检查企业是否存在涂改、转让、超范围使用推广鉴定证书和标志等情况，是否存在伪造、冒用或使用过期的推广鉴定证书和标志等情况，制作的标志格式及内容是否符合要求。</w:t>
      </w:r>
      <w:r>
        <w:rPr>
          <w:rFonts w:hint="default" w:ascii="Times New Roman" w:hAnsi="Times New Roman" w:eastAsia="方正仿宋_GBK" w:cs="Times New Roman"/>
          <w:color w:val="000000"/>
          <w:kern w:val="0"/>
          <w:sz w:val="32"/>
          <w:szCs w:val="32"/>
        </w:rPr>
        <w:t>生产许可条件</w:t>
      </w:r>
      <w:r>
        <w:rPr>
          <w:rFonts w:hint="default" w:ascii="Times New Roman" w:hAnsi="Times New Roman" w:eastAsia="方正仿宋_GBK" w:cs="Times New Roman"/>
          <w:bCs/>
          <w:sz w:val="32"/>
          <w:szCs w:val="32"/>
        </w:rPr>
        <w:t>。种畜禽</w:t>
      </w:r>
      <w:r>
        <w:rPr>
          <w:rFonts w:hint="default" w:ascii="Times New Roman" w:hAnsi="Times New Roman" w:eastAsia="方正仿宋_GBK" w:cs="Times New Roman"/>
          <w:bCs/>
          <w:sz w:val="32"/>
          <w:szCs w:val="32"/>
          <w:lang w:eastAsia="zh-CN"/>
        </w:rPr>
        <w:t>（蚕种）</w:t>
      </w:r>
      <w:r>
        <w:rPr>
          <w:rFonts w:hint="default" w:ascii="Times New Roman" w:hAnsi="Times New Roman" w:eastAsia="方正仿宋_GBK" w:cs="Times New Roman"/>
          <w:bCs/>
          <w:sz w:val="32"/>
          <w:szCs w:val="32"/>
        </w:rPr>
        <w:t>生产经营者是否按种畜禽</w:t>
      </w:r>
      <w:r>
        <w:rPr>
          <w:rFonts w:hint="default" w:ascii="Times New Roman" w:hAnsi="Times New Roman" w:eastAsia="方正仿宋_GBK" w:cs="Times New Roman"/>
          <w:bCs/>
          <w:sz w:val="32"/>
          <w:szCs w:val="32"/>
          <w:lang w:eastAsia="zh-CN"/>
        </w:rPr>
        <w:t>（蚕种）</w:t>
      </w:r>
      <w:r>
        <w:rPr>
          <w:rFonts w:hint="default" w:ascii="Times New Roman" w:hAnsi="Times New Roman" w:eastAsia="方正仿宋_GBK" w:cs="Times New Roman"/>
          <w:bCs/>
          <w:sz w:val="32"/>
          <w:szCs w:val="32"/>
        </w:rPr>
        <w:t>生产经营许可证核准的名称、地址、生产范围、经营范围生产和经营种畜禽</w:t>
      </w:r>
      <w:r>
        <w:rPr>
          <w:rFonts w:hint="default" w:ascii="Times New Roman" w:hAnsi="Times New Roman" w:eastAsia="方正仿宋_GBK" w:cs="Times New Roman"/>
          <w:bCs/>
          <w:sz w:val="32"/>
          <w:szCs w:val="32"/>
          <w:lang w:eastAsia="zh-CN"/>
        </w:rPr>
        <w:t>（蚕种）</w:t>
      </w:r>
      <w:r>
        <w:rPr>
          <w:rFonts w:hint="default" w:ascii="Times New Roman" w:hAnsi="Times New Roman" w:eastAsia="方正仿宋_GBK" w:cs="Times New Roman"/>
          <w:bCs/>
          <w:sz w:val="32"/>
          <w:szCs w:val="32"/>
        </w:rPr>
        <w:t>；种畜禽</w:t>
      </w:r>
      <w:r>
        <w:rPr>
          <w:rFonts w:hint="default" w:ascii="Times New Roman" w:hAnsi="Times New Roman" w:eastAsia="方正仿宋_GBK" w:cs="Times New Roman"/>
          <w:bCs/>
          <w:sz w:val="32"/>
          <w:szCs w:val="32"/>
          <w:lang w:eastAsia="zh-CN"/>
        </w:rPr>
        <w:t>（蚕种）</w:t>
      </w:r>
      <w:r>
        <w:rPr>
          <w:rFonts w:hint="default" w:ascii="Times New Roman" w:hAnsi="Times New Roman" w:eastAsia="方正仿宋_GBK" w:cs="Times New Roman"/>
          <w:bCs/>
          <w:sz w:val="32"/>
          <w:szCs w:val="32"/>
        </w:rPr>
        <w:t>生产经营许可证登记项目如有变化，是否按规定及时到原发证机关变更登记项目。</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2.配合部门的抽查内容：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楷体_GBK" w:cs="Times New Roman"/>
          <w:color w:val="auto"/>
          <w:kern w:val="2"/>
          <w:sz w:val="32"/>
          <w:szCs w:val="32"/>
          <w:lang w:val="en-US" w:eastAsia="zh-CN" w:bidi="ar-SA"/>
        </w:rPr>
        <w:t>登记事项检查。</w:t>
      </w:r>
      <w:r>
        <w:rPr>
          <w:rFonts w:hint="eastAsia" w:ascii="Times New Roman" w:hAnsi="Times New Roman" w:eastAsia="方正仿宋_GBK" w:cs="Times New Roman"/>
          <w:sz w:val="32"/>
          <w:szCs w:val="32"/>
          <w:lang w:val="en-US" w:eastAsia="zh-CN"/>
        </w:rPr>
        <w:t>企业</w:t>
      </w:r>
      <w:r>
        <w:rPr>
          <w:rFonts w:hint="default" w:ascii="Times New Roman" w:hAnsi="Times New Roman" w:eastAsia="方正仿宋_GBK" w:cs="Times New Roman"/>
          <w:sz w:val="32"/>
          <w:szCs w:val="32"/>
        </w:rPr>
        <w:t>营业执照（登记证）规范使用情况的检查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名称规范使用情况的检查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住所</w:t>
      </w:r>
      <w:r>
        <w:rPr>
          <w:rFonts w:hint="default" w:ascii="Times New Roman" w:hAnsi="Times New Roman" w:eastAsia="方正仿宋_GBK" w:cs="Times New Roman"/>
          <w:sz w:val="32"/>
          <w:szCs w:val="32"/>
          <w:lang w:eastAsia="zh-CN"/>
        </w:rPr>
        <w:t>或者主要</w:t>
      </w:r>
      <w:r>
        <w:rPr>
          <w:rFonts w:hint="default" w:ascii="Times New Roman" w:hAnsi="Times New Roman" w:eastAsia="方正仿宋_GBK" w:cs="Times New Roman"/>
          <w:sz w:val="32"/>
          <w:szCs w:val="32"/>
        </w:rPr>
        <w:t>经营场所</w:t>
      </w:r>
      <w:r>
        <w:rPr>
          <w:rFonts w:hint="default" w:ascii="Times New Roman" w:hAnsi="Times New Roman" w:eastAsia="方正仿宋_GBK" w:cs="Times New Roman"/>
          <w:sz w:val="32"/>
          <w:szCs w:val="32"/>
          <w:lang w:eastAsia="zh-CN"/>
        </w:rPr>
        <w:t>承诺制</w:t>
      </w:r>
      <w:r>
        <w:rPr>
          <w:rFonts w:hint="default" w:ascii="Times New Roman" w:hAnsi="Times New Roman" w:eastAsia="方正仿宋_GBK" w:cs="Times New Roman"/>
          <w:sz w:val="32"/>
          <w:szCs w:val="32"/>
        </w:rPr>
        <w:t>的检查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注册资本</w:t>
      </w:r>
      <w:r>
        <w:rPr>
          <w:rFonts w:hint="default" w:ascii="Times New Roman" w:hAnsi="Times New Roman" w:eastAsia="方正仿宋_GBK" w:cs="Times New Roman"/>
          <w:sz w:val="32"/>
          <w:szCs w:val="32"/>
          <w:lang w:eastAsia="zh-CN"/>
        </w:rPr>
        <w:t>或者出资额</w:t>
      </w:r>
      <w:r>
        <w:rPr>
          <w:rFonts w:hint="default" w:ascii="Times New Roman" w:hAnsi="Times New Roman" w:eastAsia="方正仿宋_GBK" w:cs="Times New Roman"/>
          <w:sz w:val="32"/>
          <w:szCs w:val="32"/>
        </w:rPr>
        <w:t>情况的检查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法定代表人</w:t>
      </w:r>
      <w:r>
        <w:rPr>
          <w:rFonts w:hint="default" w:ascii="Times New Roman" w:hAnsi="Times New Roman" w:eastAsia="方正仿宋_GBK" w:cs="Times New Roman"/>
          <w:sz w:val="32"/>
          <w:szCs w:val="32"/>
          <w:lang w:eastAsia="zh-CN"/>
        </w:rPr>
        <w:t>或者负责</w:t>
      </w:r>
      <w:r>
        <w:rPr>
          <w:rFonts w:hint="default" w:ascii="Times New Roman" w:hAnsi="Times New Roman" w:eastAsia="方正仿宋_GBK" w:cs="Times New Roman"/>
          <w:sz w:val="32"/>
          <w:szCs w:val="32"/>
        </w:rPr>
        <w:t>人任职情况的检查</w:t>
      </w:r>
      <w:r>
        <w:rPr>
          <w:rFonts w:hint="default" w:ascii="Times New Roman" w:hAnsi="Times New Roman" w:eastAsia="方正仿宋_GBK" w:cs="Times New Roman"/>
          <w:sz w:val="32"/>
          <w:szCs w:val="32"/>
          <w:lang w:val="en-US" w:eastAsia="zh-CN"/>
        </w:rPr>
        <w:t>。</w:t>
      </w:r>
    </w:p>
    <w:p>
      <w:pPr>
        <w:pageBreakBefore w:val="0"/>
        <w:widowControl w:val="0"/>
        <w:kinsoku/>
        <w:wordWrap/>
        <w:overflowPunct/>
        <w:topLinePunct w:val="0"/>
        <w:autoSpaceDE/>
        <w:autoSpaceDN/>
        <w:bidi w:val="0"/>
        <w:spacing w:line="560" w:lineRule="exact"/>
        <w:ind w:left="240" w:leftChars="100" w:firstLine="480" w:firstLineChars="150"/>
        <w:jc w:val="both"/>
        <w:rPr>
          <w:rFonts w:hint="default" w:ascii="Times New Roman" w:hAnsi="Times New Roman" w:eastAsia="方正楷体_GBK" w:cs="Times New Roman"/>
          <w:sz w:val="32"/>
          <w:szCs w:val="32"/>
          <w:lang w:val="en-US" w:eastAsia="zh-CN"/>
        </w:rPr>
      </w:pPr>
      <w:r>
        <w:rPr>
          <w:rFonts w:hint="default" w:ascii="Times New Roman" w:hAnsi="Times New Roman" w:eastAsia="方正黑体_GBK" w:cs="Times New Roman"/>
          <w:sz w:val="32"/>
          <w:szCs w:val="32"/>
          <w:lang w:val="en-US" w:eastAsia="zh-CN"/>
        </w:rPr>
        <w:t>二、抽查检查时间</w:t>
      </w:r>
    </w:p>
    <w:p>
      <w:pPr>
        <w:pStyle w:val="23"/>
        <w:keepNext w:val="0"/>
        <w:keepLines w:val="0"/>
        <w:pageBreakBefore w:val="0"/>
        <w:widowControl w:val="0"/>
        <w:kinsoku/>
        <w:wordWrap/>
        <w:overflowPunct/>
        <w:topLinePunct w:val="0"/>
        <w:autoSpaceDE/>
        <w:autoSpaceDN/>
        <w:bidi w:val="0"/>
        <w:adjustRightInd/>
        <w:snapToGrid/>
        <w:spacing w:after="0" w:line="600" w:lineRule="exact"/>
        <w:ind w:left="0"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2022年</w:t>
      </w:r>
      <w:r>
        <w:rPr>
          <w:rFonts w:hint="default" w:ascii="Times New Roman" w:hAnsi="Times New Roman" w:eastAsia="方正仿宋_GBK" w:cs="Times New Roman"/>
          <w:sz w:val="32"/>
          <w:szCs w:val="32"/>
        </w:rPr>
        <w:t>8月1日至2022年11月30日。</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三、检查对象及抽取方式</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（一）检查对象</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rPr>
        <w:t>2020年12月31日以前获</w:t>
      </w:r>
      <w:r>
        <w:rPr>
          <w:rFonts w:hint="default" w:ascii="Times New Roman" w:hAnsi="Times New Roman" w:eastAsia="方正仿宋_GBK" w:cs="Times New Roman"/>
          <w:sz w:val="32"/>
          <w:szCs w:val="32"/>
          <w:lang w:eastAsia="zh-CN"/>
        </w:rPr>
        <w:t>得</w:t>
      </w:r>
      <w:r>
        <w:rPr>
          <w:rFonts w:hint="default" w:ascii="Times New Roman" w:hAnsi="Times New Roman" w:eastAsia="方正仿宋_GBK" w:cs="Times New Roman"/>
          <w:sz w:val="32"/>
          <w:szCs w:val="32"/>
        </w:rPr>
        <w:t>云南省农业机械试验鉴定证书</w:t>
      </w:r>
      <w:r>
        <w:rPr>
          <w:rFonts w:hint="default" w:ascii="Times New Roman" w:hAnsi="Times New Roman" w:eastAsia="方正仿宋_GBK" w:cs="Times New Roman"/>
          <w:sz w:val="32"/>
          <w:szCs w:val="32"/>
          <w:lang w:eastAsia="zh-CN"/>
        </w:rPr>
        <w:t>且仍在有效期内的</w:t>
      </w:r>
      <w:r>
        <w:rPr>
          <w:rFonts w:hint="default" w:ascii="Times New Roman" w:hAnsi="Times New Roman" w:eastAsia="方正仿宋_GBK" w:cs="Times New Roman"/>
          <w:sz w:val="32"/>
          <w:szCs w:val="32"/>
        </w:rPr>
        <w:t>农业机械生产经营企业中</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抽取3户。</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 xml:space="preserve">    （二）检查对象名单抽取方式</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eastAsia="zh-CN"/>
        </w:rPr>
        <w:t>检查对象由省农业农村厅</w:t>
      </w:r>
      <w:r>
        <w:rPr>
          <w:rFonts w:hint="default" w:ascii="Times New Roman" w:hAnsi="Times New Roman" w:eastAsia="方正仿宋_GBK" w:cs="Times New Roman"/>
          <w:color w:val="000000"/>
          <w:kern w:val="0"/>
          <w:sz w:val="32"/>
          <w:szCs w:val="32"/>
        </w:rPr>
        <w:t>通过国家企业信用信息公示系统（云南）</w:t>
      </w:r>
      <w:r>
        <w:rPr>
          <w:rFonts w:hint="default" w:ascii="Times New Roman" w:hAnsi="Times New Roman" w:eastAsia="方正仿宋_GBK" w:cs="Times New Roman"/>
          <w:sz w:val="32"/>
          <w:szCs w:val="32"/>
          <w:lang w:eastAsia="zh-CN"/>
        </w:rPr>
        <w:t>随机</w:t>
      </w:r>
      <w:r>
        <w:rPr>
          <w:rFonts w:hint="default" w:ascii="Times New Roman" w:hAnsi="Times New Roman" w:eastAsia="方正仿宋_GBK" w:cs="Times New Roman"/>
          <w:color w:val="000000"/>
          <w:kern w:val="0"/>
          <w:sz w:val="32"/>
          <w:szCs w:val="32"/>
        </w:rPr>
        <w:t>抽取</w:t>
      </w:r>
      <w:r>
        <w:rPr>
          <w:rFonts w:hint="default" w:ascii="Times New Roman" w:hAnsi="Times New Roman" w:eastAsia="方正仿宋_GBK" w:cs="Times New Roman"/>
          <w:color w:val="000000"/>
          <w:kern w:val="0"/>
          <w:sz w:val="32"/>
          <w:szCs w:val="32"/>
          <w:lang w:eastAsia="zh-CN"/>
        </w:rPr>
        <w:t>，共抽取</w:t>
      </w:r>
      <w:r>
        <w:rPr>
          <w:rFonts w:hint="default" w:ascii="Times New Roman" w:hAnsi="Times New Roman" w:eastAsia="方正仿宋_GBK" w:cs="Times New Roman"/>
          <w:color w:val="000000"/>
          <w:kern w:val="0"/>
          <w:sz w:val="32"/>
          <w:szCs w:val="32"/>
          <w:lang w:val="en-US" w:eastAsia="zh-CN"/>
        </w:rPr>
        <w:t>3户</w:t>
      </w:r>
      <w:r>
        <w:rPr>
          <w:rFonts w:hint="default" w:ascii="Times New Roman" w:hAnsi="Times New Roman" w:eastAsia="方正仿宋_GBK" w:cs="Times New Roman"/>
          <w:color w:val="000000" w:themeColor="text1"/>
          <w:kern w:val="0"/>
          <w:sz w:val="32"/>
          <w:szCs w:val="32"/>
          <w14:textFill>
            <w14:solidFill>
              <w14:schemeClr w14:val="tx1"/>
            </w14:solidFill>
          </w14:textFill>
        </w:rPr>
        <w:t>。</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黑体_GBK" w:cs="Times New Roman"/>
          <w:color w:val="000000"/>
          <w:sz w:val="32"/>
          <w:szCs w:val="32"/>
          <w:lang w:val="en-US" w:eastAsia="zh-CN"/>
        </w:rPr>
      </w:pPr>
      <w:r>
        <w:rPr>
          <w:rFonts w:hint="default" w:ascii="Times New Roman" w:hAnsi="Times New Roman" w:eastAsia="方正黑体_GBK" w:cs="Times New Roman"/>
          <w:color w:val="000000"/>
          <w:sz w:val="32"/>
          <w:szCs w:val="32"/>
          <w:lang w:val="en-US" w:eastAsia="zh-CN"/>
        </w:rPr>
        <w:t>四、执法检查人员选派方式</w:t>
      </w:r>
    </w:p>
    <w:p>
      <w:pPr>
        <w:pageBreakBefore w:val="0"/>
        <w:widowControl w:val="0"/>
        <w:kinsoku/>
        <w:wordWrap/>
        <w:overflowPunct/>
        <w:topLinePunct w:val="0"/>
        <w:autoSpaceDE/>
        <w:autoSpaceDN/>
        <w:bidi w:val="0"/>
        <w:spacing w:line="600" w:lineRule="exact"/>
        <w:ind w:firstLine="640" w:firstLineChars="200"/>
        <w:jc w:val="both"/>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lang w:eastAsia="zh-CN"/>
        </w:rPr>
        <w:t>省</w:t>
      </w:r>
      <w:r>
        <w:rPr>
          <w:rFonts w:hint="default" w:ascii="Times New Roman" w:hAnsi="Times New Roman" w:eastAsia="方正仿宋_GBK" w:cs="Times New Roman"/>
          <w:color w:val="000000"/>
          <w:kern w:val="0"/>
          <w:sz w:val="32"/>
          <w:szCs w:val="32"/>
        </w:rPr>
        <w:t>农业农村</w:t>
      </w:r>
      <w:r>
        <w:rPr>
          <w:rFonts w:hint="default" w:ascii="Times New Roman" w:hAnsi="Times New Roman" w:eastAsia="方正仿宋_GBK" w:cs="Times New Roman"/>
          <w:color w:val="000000"/>
          <w:kern w:val="0"/>
          <w:sz w:val="32"/>
          <w:szCs w:val="32"/>
          <w:lang w:eastAsia="zh-CN"/>
        </w:rPr>
        <w:t>厅</w:t>
      </w:r>
      <w:r>
        <w:rPr>
          <w:rFonts w:hint="default" w:ascii="Times New Roman" w:hAnsi="Times New Roman" w:eastAsia="方正仿宋_GBK" w:cs="Times New Roman"/>
          <w:color w:val="000000"/>
          <w:kern w:val="0"/>
          <w:sz w:val="32"/>
          <w:szCs w:val="32"/>
        </w:rPr>
        <w:t>、</w:t>
      </w:r>
      <w:r>
        <w:rPr>
          <w:rFonts w:hint="default" w:ascii="Times New Roman" w:hAnsi="Times New Roman" w:eastAsia="方正仿宋_GBK" w:cs="Times New Roman"/>
          <w:color w:val="000000"/>
          <w:kern w:val="0"/>
          <w:sz w:val="32"/>
          <w:szCs w:val="32"/>
          <w:lang w:eastAsia="zh-CN"/>
        </w:rPr>
        <w:t>省</w:t>
      </w:r>
      <w:r>
        <w:rPr>
          <w:rFonts w:hint="default" w:ascii="Times New Roman" w:hAnsi="Times New Roman" w:eastAsia="方正仿宋_GBK" w:cs="Times New Roman"/>
          <w:color w:val="000000"/>
          <w:kern w:val="0"/>
          <w:sz w:val="32"/>
          <w:szCs w:val="32"/>
        </w:rPr>
        <w:t>市场监督管理</w:t>
      </w:r>
      <w:r>
        <w:rPr>
          <w:rFonts w:hint="default" w:ascii="Times New Roman" w:hAnsi="Times New Roman" w:eastAsia="方正仿宋_GBK" w:cs="Times New Roman"/>
          <w:color w:val="000000"/>
          <w:kern w:val="0"/>
          <w:sz w:val="32"/>
          <w:szCs w:val="32"/>
          <w:lang w:eastAsia="zh-CN"/>
        </w:rPr>
        <w:t>局</w:t>
      </w:r>
      <w:r>
        <w:rPr>
          <w:rFonts w:hint="default" w:ascii="Times New Roman" w:hAnsi="Times New Roman" w:eastAsia="方正仿宋_GBK" w:cs="Times New Roman"/>
          <w:color w:val="000000"/>
          <w:kern w:val="0"/>
          <w:sz w:val="32"/>
          <w:szCs w:val="32"/>
        </w:rPr>
        <w:t>分别通过国家企业信用信息公示系统（云南）抽取执法检查人员组成检查小组，原则上由农业农村</w:t>
      </w:r>
      <w:r>
        <w:rPr>
          <w:rFonts w:hint="default" w:ascii="Times New Roman" w:hAnsi="Times New Roman" w:eastAsia="方正仿宋_GBK" w:cs="Times New Roman"/>
          <w:color w:val="000000"/>
          <w:kern w:val="0"/>
          <w:sz w:val="32"/>
          <w:szCs w:val="32"/>
          <w:lang w:eastAsia="zh-CN"/>
        </w:rPr>
        <w:t>部门</w:t>
      </w:r>
      <w:r>
        <w:rPr>
          <w:rFonts w:hint="default" w:ascii="Times New Roman" w:hAnsi="Times New Roman" w:eastAsia="方正仿宋_GBK" w:cs="Times New Roman"/>
          <w:color w:val="000000"/>
          <w:kern w:val="0"/>
          <w:sz w:val="32"/>
          <w:szCs w:val="32"/>
        </w:rPr>
        <w:t>执法检查人员任组长。</w:t>
      </w:r>
    </w:p>
    <w:p>
      <w:pPr>
        <w:pageBreakBefore w:val="0"/>
        <w:widowControl w:val="0"/>
        <w:kinsoku/>
        <w:wordWrap/>
        <w:overflowPunct/>
        <w:topLinePunct w:val="0"/>
        <w:autoSpaceDE/>
        <w:autoSpaceDN/>
        <w:bidi w:val="0"/>
        <w:spacing w:line="600" w:lineRule="exact"/>
        <w:ind w:firstLine="640" w:firstLineChars="200"/>
        <w:jc w:val="both"/>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五、检查方式</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rPr>
        <w:t>采取</w:t>
      </w:r>
      <w:r>
        <w:rPr>
          <w:rFonts w:hint="default" w:ascii="Times New Roman" w:hAnsi="Times New Roman" w:eastAsia="方正仿宋_GBK" w:cs="Times New Roman"/>
          <w:sz w:val="32"/>
          <w:szCs w:val="32"/>
        </w:rPr>
        <w:t>现场调阅审查营业执照、检验检测报告、推广鉴定报告、证章粘贴使用和样机检测相结合的方式。</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六、抽查检查结果判定及录入公示</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（一）抽查检查结果判定：</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kern w:val="0"/>
          <w:sz w:val="32"/>
          <w:szCs w:val="32"/>
          <w:lang w:val="zh-TW" w:eastAsia="zh-CN" w:bidi="ar"/>
        </w:rPr>
      </w:pPr>
      <w:r>
        <w:rPr>
          <w:rFonts w:hint="default" w:ascii="Times New Roman" w:hAnsi="Times New Roman" w:eastAsia="方正仿宋_GBK" w:cs="Times New Roman"/>
          <w:b w:val="0"/>
          <w:kern w:val="0"/>
          <w:sz w:val="32"/>
          <w:szCs w:val="32"/>
          <w:lang w:val="zh-TW" w:eastAsia="zh-CN" w:bidi="ar"/>
        </w:rPr>
        <w:t>根据现场实地核查，查验企业生产经营许可、生产经营档案、标签等制度执行情况，以及核查过程中发现的情况和问题进行结果判定。</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bCs/>
          <w:kern w:val="0"/>
          <w:sz w:val="32"/>
          <w:szCs w:val="32"/>
          <w:lang w:val="zh-TW" w:eastAsia="zh-CN" w:bidi="ar"/>
        </w:rPr>
      </w:pPr>
      <w:r>
        <w:rPr>
          <w:rFonts w:hint="default" w:ascii="Times New Roman" w:hAnsi="Times New Roman" w:eastAsia="方正仿宋_GBK" w:cs="Times New Roman"/>
          <w:b/>
          <w:bCs/>
          <w:kern w:val="0"/>
          <w:sz w:val="32"/>
          <w:szCs w:val="32"/>
          <w:lang w:val="zh-TW" w:eastAsia="zh-CN" w:bidi="ar"/>
        </w:rPr>
        <w:t>1.对于被许可信息与企业提供的生产经营状况、证签档案等资料数据一致的，原则上检查结果判定为正常。</w:t>
      </w:r>
    </w:p>
    <w:p>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kern w:val="0"/>
          <w:sz w:val="32"/>
          <w:szCs w:val="32"/>
          <w:lang w:val="zh-TW" w:eastAsia="zh-CN" w:bidi="ar"/>
        </w:rPr>
      </w:pPr>
      <w:r>
        <w:rPr>
          <w:rFonts w:hint="default" w:ascii="Times New Roman" w:hAnsi="Times New Roman" w:eastAsia="方正仿宋_GBK" w:cs="Times New Roman"/>
          <w:b/>
          <w:bCs/>
          <w:kern w:val="0"/>
          <w:sz w:val="32"/>
          <w:szCs w:val="32"/>
          <w:lang w:val="zh-TW" w:eastAsia="zh-CN" w:bidi="ar"/>
        </w:rPr>
        <w:t>2.</w:t>
      </w:r>
      <w:r>
        <w:rPr>
          <w:rFonts w:hint="default" w:ascii="Times New Roman" w:hAnsi="Times New Roman" w:eastAsia="方正仿宋_GBK" w:cs="Times New Roman"/>
          <w:b/>
          <w:bCs/>
          <w:kern w:val="0"/>
          <w:sz w:val="32"/>
          <w:szCs w:val="32"/>
          <w:lang w:val="en-US" w:eastAsia="zh-CN" w:bidi="ar"/>
        </w:rPr>
        <w:t>对于检查结果不一致的，由检查对象就相关情况进行说明并改正。</w:t>
      </w:r>
      <w:r>
        <w:rPr>
          <w:rFonts w:hint="default" w:ascii="Times New Roman" w:hAnsi="Times New Roman" w:eastAsia="方正仿宋_GBK" w:cs="Times New Roman"/>
          <w:b w:val="0"/>
          <w:kern w:val="0"/>
          <w:sz w:val="32"/>
          <w:szCs w:val="32"/>
          <w:lang w:val="en-US" w:eastAsia="zh-CN" w:bidi="ar"/>
        </w:rPr>
        <w:t>能够提供合理说明的，相关部门责令其限期更正，不能够提供合理说明的，由现场执法人员判定为</w:t>
      </w:r>
      <w:r>
        <w:rPr>
          <w:rFonts w:hint="eastAsia" w:ascii="Times New Roman" w:hAnsi="Times New Roman" w:eastAsia="方正仿宋_GBK" w:cs="Times New Roman"/>
          <w:b w:val="0"/>
          <w:kern w:val="0"/>
          <w:sz w:val="32"/>
          <w:szCs w:val="32"/>
          <w:lang w:val="en-US" w:eastAsia="zh-CN" w:bidi="ar"/>
        </w:rPr>
        <w:t>“</w:t>
      </w:r>
      <w:r>
        <w:rPr>
          <w:rFonts w:hint="default" w:ascii="Times New Roman" w:hAnsi="Times New Roman" w:eastAsia="方正仿宋_GBK" w:cs="Times New Roman"/>
          <w:b w:val="0"/>
          <w:kern w:val="0"/>
          <w:sz w:val="32"/>
          <w:szCs w:val="32"/>
          <w:lang w:val="en-US" w:eastAsia="zh-CN" w:bidi="ar"/>
        </w:rPr>
        <w:t>隐瞒真实情况，弄虚作假</w:t>
      </w:r>
      <w:r>
        <w:rPr>
          <w:rFonts w:hint="eastAsia" w:ascii="Times New Roman" w:hAnsi="Times New Roman" w:eastAsia="方正仿宋_GBK" w:cs="Times New Roman"/>
          <w:b w:val="0"/>
          <w:kern w:val="0"/>
          <w:sz w:val="32"/>
          <w:szCs w:val="32"/>
          <w:lang w:val="en-US" w:eastAsia="zh-CN" w:bidi="ar"/>
        </w:rPr>
        <w:t>”</w:t>
      </w:r>
      <w:r>
        <w:rPr>
          <w:rFonts w:hint="default" w:ascii="Times New Roman" w:hAnsi="Times New Roman" w:eastAsia="方正仿宋_GBK" w:cs="Times New Roman"/>
          <w:b w:val="0"/>
          <w:kern w:val="0"/>
          <w:sz w:val="32"/>
          <w:szCs w:val="32"/>
          <w:lang w:val="en-US" w:eastAsia="zh-CN" w:bidi="ar"/>
        </w:rPr>
        <w:t>并列入经营异常名录。</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b/>
          <w:bCs/>
          <w:color w:val="000000"/>
          <w:kern w:val="0"/>
          <w:sz w:val="32"/>
          <w:szCs w:val="32"/>
        </w:rPr>
      </w:pPr>
      <w:r>
        <w:rPr>
          <w:rFonts w:hint="default" w:ascii="Times New Roman" w:hAnsi="Times New Roman" w:eastAsia="方正仿宋_GBK" w:cs="Times New Roman"/>
          <w:b/>
          <w:bCs/>
          <w:color w:val="000000"/>
          <w:kern w:val="0"/>
          <w:sz w:val="32"/>
          <w:szCs w:val="32"/>
        </w:rPr>
        <w:t>3.对于检查中发现的其他违法线索，由省农业</w:t>
      </w:r>
      <w:r>
        <w:rPr>
          <w:rFonts w:hint="default" w:ascii="Times New Roman" w:hAnsi="Times New Roman" w:eastAsia="方正仿宋_GBK" w:cs="Times New Roman"/>
          <w:b/>
          <w:bCs/>
          <w:color w:val="000000"/>
          <w:kern w:val="0"/>
          <w:sz w:val="32"/>
          <w:szCs w:val="32"/>
          <w:lang w:eastAsia="zh-CN"/>
        </w:rPr>
        <w:t>农村厅</w:t>
      </w:r>
      <w:r>
        <w:rPr>
          <w:rFonts w:hint="default" w:ascii="Times New Roman" w:hAnsi="Times New Roman" w:eastAsia="方正仿宋_GBK" w:cs="Times New Roman"/>
          <w:b/>
          <w:bCs/>
          <w:color w:val="000000"/>
          <w:kern w:val="0"/>
          <w:sz w:val="32"/>
          <w:szCs w:val="32"/>
        </w:rPr>
        <w:t>或</w:t>
      </w:r>
      <w:r>
        <w:rPr>
          <w:rFonts w:hint="default" w:ascii="Times New Roman" w:hAnsi="Times New Roman" w:eastAsia="方正仿宋_GBK" w:cs="Times New Roman"/>
          <w:b/>
          <w:bCs/>
          <w:color w:val="000000"/>
          <w:kern w:val="0"/>
          <w:sz w:val="32"/>
          <w:szCs w:val="32"/>
          <w:lang w:eastAsia="zh-CN"/>
        </w:rPr>
        <w:t>省</w:t>
      </w:r>
      <w:r>
        <w:rPr>
          <w:rFonts w:hint="default" w:ascii="Times New Roman" w:hAnsi="Times New Roman" w:eastAsia="方正仿宋_GBK" w:cs="Times New Roman"/>
          <w:b/>
          <w:bCs/>
          <w:color w:val="000000"/>
          <w:kern w:val="0"/>
          <w:sz w:val="32"/>
          <w:szCs w:val="32"/>
        </w:rPr>
        <w:t>市场监督管理</w:t>
      </w:r>
      <w:r>
        <w:rPr>
          <w:rFonts w:hint="default" w:ascii="Times New Roman" w:hAnsi="Times New Roman" w:eastAsia="方正仿宋_GBK" w:cs="Times New Roman"/>
          <w:b/>
          <w:bCs/>
          <w:color w:val="000000"/>
          <w:kern w:val="0"/>
          <w:sz w:val="32"/>
          <w:szCs w:val="32"/>
          <w:lang w:eastAsia="zh-CN"/>
        </w:rPr>
        <w:t>局</w:t>
      </w:r>
      <w:r>
        <w:rPr>
          <w:rFonts w:hint="default" w:ascii="Times New Roman" w:hAnsi="Times New Roman" w:eastAsia="方正仿宋_GBK" w:cs="Times New Roman"/>
          <w:b/>
          <w:bCs/>
          <w:color w:val="000000"/>
          <w:kern w:val="0"/>
          <w:sz w:val="32"/>
          <w:szCs w:val="32"/>
        </w:rPr>
        <w:t>进一步核查处理。</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（二）抽查检查结果录入公示</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2022年11月20日前</w:t>
      </w:r>
      <w:r>
        <w:rPr>
          <w:rFonts w:hint="default" w:ascii="Times New Roman" w:hAnsi="Times New Roman" w:eastAsia="方正仿宋_GBK" w:cs="Times New Roman"/>
          <w:color w:val="000000"/>
          <w:kern w:val="0"/>
          <w:sz w:val="32"/>
          <w:szCs w:val="32"/>
        </w:rPr>
        <w:t>，发起部门和配合部门按照</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谁检查、谁录入、谁公开</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的原则，分别将所查事项的抽查检查结果通过国家企业信用信息公示系统（云南）向社会公示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已实施检查但未公示的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视为未完成此次抽查</w:t>
      </w:r>
      <w:r>
        <w:rPr>
          <w:rFonts w:hint="default" w:ascii="Times New Roman" w:hAnsi="Times New Roman" w:eastAsia="方正仿宋_GBK" w:cs="Times New Roman"/>
          <w:color w:val="000000"/>
          <w:kern w:val="0"/>
          <w:sz w:val="32"/>
          <w:szCs w:val="32"/>
        </w:rPr>
        <w:t>。其中，涉企信息统一归集至国家企业信用信息公示系统（云南）并记于企业名下向社会公示。</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after="0" w:line="600" w:lineRule="exact"/>
        <w:ind w:left="640" w:leftChars="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七、抽查检查结果分类处理</w:t>
      </w:r>
    </w:p>
    <w:p>
      <w:pPr>
        <w:pStyle w:val="7"/>
        <w:keepNext w:val="0"/>
        <w:keepLines w:val="0"/>
        <w:pageBreakBefore w:val="0"/>
        <w:widowControl w:val="0"/>
        <w:kinsoku/>
        <w:wordWrap/>
        <w:overflowPunct/>
        <w:topLinePunct w:val="0"/>
        <w:autoSpaceDE/>
        <w:autoSpaceDN/>
        <w:bidi w:val="0"/>
        <w:adjustRightInd/>
        <w:snapToGrid w:val="0"/>
        <w:spacing w:after="0" w:line="600" w:lineRule="exact"/>
        <w:ind w:left="0" w:leftChars="0" w:firstLine="640" w:firstLineChars="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lang w:val="en-US" w:eastAsia="zh-CN"/>
        </w:rPr>
        <w:t>抽查结果分为8类，包括</w:t>
      </w:r>
      <w:r>
        <w:rPr>
          <w:rFonts w:hint="default" w:ascii="Times New Roman" w:hAnsi="Times New Roman" w:eastAsia="方正仿宋_GBK" w:cs="Times New Roman"/>
          <w:sz w:val="32"/>
          <w:szCs w:val="32"/>
        </w:rPr>
        <w:t>未发现问题、未按规定公示应当公示的信息、公示信息隐瞒真实情况弄虚作假、通过登记的住所（经营场所）无法联系、发现问题已责令改正、不配合检查情节严重、未发现开展本次抽查涉及的经营活动、发现问题待后续处理。</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after="0" w:line="600" w:lineRule="exact"/>
        <w:ind w:firstLine="64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对被检查对象通过登记的住所</w:t>
      </w:r>
      <w:r>
        <w:rPr>
          <w:rFonts w:hint="default" w:ascii="Times New Roman" w:hAnsi="Times New Roman" w:eastAsia="方正仿宋_GBK" w:cs="Times New Roman"/>
          <w:sz w:val="32"/>
          <w:szCs w:val="32"/>
        </w:rPr>
        <w:t>（经营场所）</w:t>
      </w:r>
      <w:r>
        <w:rPr>
          <w:rFonts w:hint="default" w:ascii="Times New Roman" w:hAnsi="Times New Roman" w:eastAsia="方正仿宋_GBK" w:cs="Times New Roman"/>
          <w:sz w:val="32"/>
          <w:szCs w:val="32"/>
          <w:lang w:eastAsia="zh-CN"/>
        </w:rPr>
        <w:t>留存联络方式等途径</w:t>
      </w:r>
      <w:r>
        <w:rPr>
          <w:rFonts w:hint="default" w:ascii="Times New Roman" w:hAnsi="Times New Roman" w:eastAsia="方正仿宋_GBK" w:cs="Times New Roman"/>
          <w:sz w:val="32"/>
          <w:szCs w:val="32"/>
        </w:rPr>
        <w:t>无法联系</w:t>
      </w:r>
      <w:r>
        <w:rPr>
          <w:rFonts w:hint="default" w:ascii="Times New Roman" w:hAnsi="Times New Roman" w:eastAsia="方正仿宋_GBK" w:cs="Times New Roman"/>
          <w:sz w:val="32"/>
          <w:szCs w:val="32"/>
          <w:lang w:eastAsia="zh-CN"/>
        </w:rPr>
        <w:t>、不配合检查情节严重、已注销、被撤销设立登记、被吊销营业执照或相关许可证等情况的，可以直接形成相应的检查结果。</w:t>
      </w:r>
    </w:p>
    <w:p>
      <w:pPr>
        <w:pStyle w:val="7"/>
        <w:keepNext w:val="0"/>
        <w:keepLines w:val="0"/>
        <w:pageBreakBefore w:val="0"/>
        <w:widowControl w:val="0"/>
        <w:numPr>
          <w:ilvl w:val="0"/>
          <w:numId w:val="0"/>
        </w:numPr>
        <w:kinsoku/>
        <w:wordWrap/>
        <w:overflowPunct/>
        <w:topLinePunct w:val="0"/>
        <w:autoSpaceDE/>
        <w:autoSpaceDN/>
        <w:bidi w:val="0"/>
        <w:adjustRightInd/>
        <w:snapToGrid w:val="0"/>
        <w:spacing w:after="0" w:line="600" w:lineRule="exact"/>
        <w:ind w:firstLine="64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检查中</w:t>
      </w:r>
      <w:r>
        <w:rPr>
          <w:rFonts w:hint="default" w:ascii="Times New Roman" w:hAnsi="Times New Roman" w:eastAsia="方正仿宋_GBK" w:cs="Times New Roman"/>
          <w:b w:val="0"/>
          <w:kern w:val="0"/>
          <w:sz w:val="32"/>
          <w:szCs w:val="32"/>
          <w:lang w:val="en-US" w:eastAsia="zh-CN" w:bidi="ar"/>
        </w:rPr>
        <w:t>如发现企业存在属于两个部门监管范围内的违法、失信行为，由双方各自依法进行相应处理，</w:t>
      </w:r>
      <w:r>
        <w:rPr>
          <w:rFonts w:hint="default" w:ascii="Times New Roman" w:hAnsi="Times New Roman" w:eastAsia="方正仿宋_GBK" w:cs="Times New Roman"/>
          <w:color w:val="000000" w:themeColor="text1"/>
          <w:kern w:val="0"/>
          <w:sz w:val="32"/>
          <w:szCs w:val="32"/>
          <w14:textFill>
            <w14:solidFill>
              <w14:schemeClr w14:val="tx1"/>
            </w14:solidFill>
          </w14:textFill>
        </w:rPr>
        <w:t>对涉嫌犯罪的及时移送司法机关，防止监管脱节。</w:t>
      </w:r>
    </w:p>
    <w:p>
      <w:pPr>
        <w:pageBreakBefore w:val="0"/>
        <w:widowControl w:val="0"/>
        <w:kinsoku/>
        <w:wordWrap/>
        <w:overflowPunct/>
        <w:topLinePunct w:val="0"/>
        <w:autoSpaceDE/>
        <w:autoSpaceDN/>
        <w:bidi w:val="0"/>
        <w:spacing w:line="560" w:lineRule="exact"/>
        <w:jc w:val="both"/>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 xml:space="preserve">    八、工作要求</w:t>
      </w:r>
    </w:p>
    <w:p>
      <w:pPr>
        <w:pageBreakBefore w:val="0"/>
        <w:widowControl w:val="0"/>
        <w:kinsoku/>
        <w:wordWrap/>
        <w:overflowPunct/>
        <w:topLinePunct w:val="0"/>
        <w:autoSpaceDE/>
        <w:autoSpaceDN/>
        <w:bidi w:val="0"/>
        <w:spacing w:line="560" w:lineRule="exact"/>
        <w:ind w:firstLine="640" w:firstLineChars="200"/>
        <w:jc w:val="both"/>
        <w:rPr>
          <w:rFonts w:hint="default" w:ascii="Times New Roman" w:hAnsi="Times New Roman" w:eastAsia="方正楷体_GBK" w:cs="Times New Roman"/>
          <w:color w:val="000000"/>
          <w:kern w:val="0"/>
          <w:sz w:val="32"/>
          <w:szCs w:val="32"/>
        </w:rPr>
      </w:pPr>
      <w:r>
        <w:rPr>
          <w:rFonts w:hint="default" w:ascii="Times New Roman" w:hAnsi="Times New Roman" w:eastAsia="方正楷体_GBK" w:cs="Times New Roman"/>
          <w:color w:val="000000"/>
          <w:kern w:val="0"/>
          <w:sz w:val="32"/>
          <w:szCs w:val="32"/>
        </w:rPr>
        <w:t>（一）提高认识，统一思想</w:t>
      </w:r>
    </w:p>
    <w:p>
      <w:pPr>
        <w:pageBreakBefore w:val="0"/>
        <w:widowControl w:val="0"/>
        <w:kinsoku/>
        <w:wordWrap/>
        <w:overflowPunct/>
        <w:topLinePunct w:val="0"/>
        <w:autoSpaceDE/>
        <w:autoSpaceDN/>
        <w:bidi w:val="0"/>
        <w:spacing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以习近平新时代中国特色社会主义思想为指导，全面贯彻</w:t>
      </w:r>
      <w:bookmarkStart w:id="0" w:name="_GoBack"/>
      <w:bookmarkEnd w:id="0"/>
      <w:r>
        <w:rPr>
          <w:rFonts w:hint="default" w:ascii="Times New Roman" w:hAnsi="Times New Roman" w:eastAsia="方正仿宋_GBK" w:cs="Times New Roman"/>
          <w:sz w:val="32"/>
          <w:szCs w:val="32"/>
        </w:rPr>
        <w:t>党的十九大和十九届历次全会精神，认真落实党中央、国务院决策部署，适应建设现代化经济体系、推动经济高质量发展、推进国家治理体系和治理能力现代化的需要，切实转变监管理念，创新监管方式，进一步营造公平竞争的市场环境和法制化、便利化的营商环境。</w:t>
      </w:r>
    </w:p>
    <w:p>
      <w:pPr>
        <w:pageBreakBefore w:val="0"/>
        <w:widowControl w:val="0"/>
        <w:kinsoku/>
        <w:wordWrap/>
        <w:overflowPunct/>
        <w:topLinePunct w:val="0"/>
        <w:autoSpaceDE/>
        <w:autoSpaceDN/>
        <w:bidi w:val="0"/>
        <w:spacing w:line="560" w:lineRule="exact"/>
        <w:ind w:firstLine="640" w:firstLineChars="200"/>
        <w:jc w:val="both"/>
        <w:rPr>
          <w:rFonts w:hint="default" w:ascii="Times New Roman" w:hAnsi="Times New Roman" w:eastAsia="方正楷体_GBK" w:cs="Times New Roman"/>
          <w:color w:val="000000"/>
          <w:kern w:val="0"/>
          <w:sz w:val="32"/>
          <w:szCs w:val="32"/>
        </w:rPr>
      </w:pPr>
      <w:r>
        <w:rPr>
          <w:rFonts w:hint="default" w:ascii="Times New Roman" w:hAnsi="Times New Roman" w:eastAsia="方正楷体_GBK" w:cs="Times New Roman"/>
          <w:color w:val="000000"/>
          <w:kern w:val="0"/>
          <w:sz w:val="32"/>
          <w:szCs w:val="32"/>
        </w:rPr>
        <w:t>（二）严格纪律，依法履职</w:t>
      </w:r>
    </w:p>
    <w:p>
      <w:pPr>
        <w:pageBreakBefore w:val="0"/>
        <w:widowControl w:val="0"/>
        <w:kinsoku/>
        <w:wordWrap/>
        <w:overflowPunct/>
        <w:topLinePunct w:val="0"/>
        <w:autoSpaceDE/>
        <w:autoSpaceDN/>
        <w:bidi w:val="0"/>
        <w:spacing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监督检查人员应坚持科学、公正、高效、廉洁的原则，认真开展工作，记录监督检查情况，实现阳光监管，杜绝任性执法。</w:t>
      </w:r>
    </w:p>
    <w:p>
      <w:pPr>
        <w:pageBreakBefore w:val="0"/>
        <w:widowControl w:val="0"/>
        <w:kinsoku/>
        <w:wordWrap/>
        <w:overflowPunct/>
        <w:topLinePunct w:val="0"/>
        <w:autoSpaceDE/>
        <w:autoSpaceDN/>
        <w:bidi w:val="0"/>
        <w:spacing w:line="560" w:lineRule="exact"/>
        <w:ind w:firstLine="640" w:firstLineChars="200"/>
        <w:jc w:val="both"/>
        <w:rPr>
          <w:rFonts w:hint="default" w:ascii="Times New Roman" w:hAnsi="Times New Roman" w:eastAsia="方正楷体_GBK" w:cs="Times New Roman"/>
          <w:color w:val="000000"/>
          <w:kern w:val="0"/>
          <w:sz w:val="32"/>
          <w:szCs w:val="32"/>
        </w:rPr>
      </w:pPr>
      <w:r>
        <w:rPr>
          <w:rFonts w:hint="default" w:ascii="Times New Roman" w:hAnsi="Times New Roman" w:eastAsia="方正楷体_GBK" w:cs="Times New Roman"/>
          <w:color w:val="000000"/>
          <w:kern w:val="0"/>
          <w:sz w:val="32"/>
          <w:szCs w:val="32"/>
        </w:rPr>
        <w:t>（三）加强协作，强化保障</w:t>
      </w:r>
    </w:p>
    <w:p>
      <w:pPr>
        <w:pageBreakBefore w:val="0"/>
        <w:widowControl w:val="0"/>
        <w:kinsoku/>
        <w:wordWrap/>
        <w:overflowPunct/>
        <w:topLinePunct w:val="0"/>
        <w:autoSpaceDE/>
        <w:autoSpaceDN/>
        <w:bidi w:val="0"/>
        <w:spacing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发起部门应按照联合抽查计划通知的要求，统筹安排人员、交通工具，更新完善</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一单两库</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系统信息及相关的检查资料，</w:t>
      </w:r>
      <w:r>
        <w:rPr>
          <w:rFonts w:hint="default" w:ascii="Times New Roman" w:hAnsi="Times New Roman" w:eastAsia="方正仿宋_GBK" w:cs="Times New Roman"/>
          <w:kern w:val="0"/>
          <w:sz w:val="32"/>
          <w:szCs w:val="32"/>
          <w:lang w:eastAsia="zh-CN"/>
        </w:rPr>
        <w:t>与</w:t>
      </w:r>
      <w:r>
        <w:rPr>
          <w:rFonts w:hint="default" w:ascii="Times New Roman" w:hAnsi="Times New Roman" w:eastAsia="方正仿宋_GBK" w:cs="Times New Roman"/>
          <w:kern w:val="0"/>
          <w:sz w:val="32"/>
          <w:szCs w:val="32"/>
        </w:rPr>
        <w:t>配合</w:t>
      </w:r>
      <w:r>
        <w:rPr>
          <w:rFonts w:hint="default" w:ascii="Times New Roman" w:hAnsi="Times New Roman" w:eastAsia="方正仿宋_GBK" w:cs="Times New Roman"/>
          <w:kern w:val="0"/>
          <w:sz w:val="32"/>
          <w:szCs w:val="32"/>
          <w:lang w:eastAsia="zh-CN"/>
        </w:rPr>
        <w:t>部门</w:t>
      </w:r>
      <w:r>
        <w:rPr>
          <w:rFonts w:hint="default" w:ascii="Times New Roman" w:hAnsi="Times New Roman" w:eastAsia="方正仿宋_GBK" w:cs="Times New Roman"/>
          <w:kern w:val="0"/>
          <w:sz w:val="32"/>
          <w:szCs w:val="32"/>
        </w:rPr>
        <w:t>检查人员</w:t>
      </w:r>
      <w:r>
        <w:rPr>
          <w:rFonts w:hint="default" w:ascii="Times New Roman" w:hAnsi="Times New Roman" w:eastAsia="方正仿宋_GBK" w:cs="Times New Roman"/>
          <w:kern w:val="0"/>
          <w:sz w:val="32"/>
          <w:szCs w:val="32"/>
          <w:lang w:eastAsia="zh-CN"/>
        </w:rPr>
        <w:t>共同</w:t>
      </w:r>
      <w:r>
        <w:rPr>
          <w:rFonts w:hint="default" w:ascii="Times New Roman" w:hAnsi="Times New Roman" w:eastAsia="方正仿宋_GBK" w:cs="Times New Roman"/>
          <w:kern w:val="0"/>
          <w:sz w:val="32"/>
          <w:szCs w:val="32"/>
        </w:rPr>
        <w:t>完成</w:t>
      </w:r>
      <w:r>
        <w:rPr>
          <w:rFonts w:hint="default" w:ascii="Times New Roman" w:hAnsi="Times New Roman" w:eastAsia="方正仿宋_GBK" w:cs="Times New Roman"/>
          <w:color w:val="000000"/>
          <w:kern w:val="0"/>
          <w:sz w:val="32"/>
          <w:szCs w:val="32"/>
        </w:rPr>
        <w:t>202</w:t>
      </w:r>
      <w:r>
        <w:rPr>
          <w:rFonts w:hint="default" w:ascii="Times New Roman" w:hAnsi="Times New Roman" w:eastAsia="方正仿宋_GBK" w:cs="Times New Roman"/>
          <w:color w:val="000000"/>
          <w:kern w:val="0"/>
          <w:sz w:val="32"/>
          <w:szCs w:val="32"/>
          <w:lang w:val="en-US" w:eastAsia="zh-CN"/>
        </w:rPr>
        <w:t>2</w:t>
      </w:r>
      <w:r>
        <w:rPr>
          <w:rFonts w:hint="default" w:ascii="Times New Roman" w:hAnsi="Times New Roman" w:eastAsia="方正仿宋_GBK" w:cs="Times New Roman"/>
          <w:color w:val="000000"/>
          <w:kern w:val="0"/>
          <w:sz w:val="32"/>
          <w:szCs w:val="32"/>
        </w:rPr>
        <w:t>年</w:t>
      </w:r>
      <w:r>
        <w:rPr>
          <w:rFonts w:hint="default" w:ascii="Times New Roman" w:hAnsi="Times New Roman" w:eastAsia="方正仿宋_GBK" w:cs="Times New Roman"/>
          <w:color w:val="000000"/>
          <w:kern w:val="0"/>
          <w:sz w:val="32"/>
          <w:szCs w:val="32"/>
          <w:lang w:eastAsia="zh-CN"/>
        </w:rPr>
        <w:t>通过农业机械推广鉴定的产品及证书监督检查</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双随机、一公开</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抽查检查工作。</w:t>
      </w:r>
    </w:p>
    <w:p>
      <w:pPr>
        <w:pageBreakBefore w:val="0"/>
        <w:widowControl w:val="0"/>
        <w:kinsoku/>
        <w:wordWrap/>
        <w:overflowPunct/>
        <w:topLinePunct w:val="0"/>
        <w:autoSpaceDE/>
        <w:autoSpaceDN/>
        <w:bidi w:val="0"/>
        <w:spacing w:line="560" w:lineRule="exact"/>
        <w:ind w:firstLine="640" w:firstLineChars="200"/>
        <w:jc w:val="both"/>
        <w:rPr>
          <w:rFonts w:hint="default" w:ascii="Times New Roman" w:hAnsi="Times New Roman" w:eastAsia="方正楷体_GBK" w:cs="Times New Roman"/>
          <w:color w:val="000000"/>
          <w:kern w:val="0"/>
          <w:sz w:val="32"/>
          <w:szCs w:val="32"/>
        </w:rPr>
      </w:pPr>
      <w:r>
        <w:rPr>
          <w:rFonts w:hint="default" w:ascii="Times New Roman" w:hAnsi="Times New Roman" w:eastAsia="方正楷体_GBK" w:cs="Times New Roman"/>
          <w:color w:val="000000"/>
          <w:kern w:val="0"/>
          <w:sz w:val="32"/>
          <w:szCs w:val="32"/>
        </w:rPr>
        <w:t>（四）及时反馈问题</w:t>
      </w:r>
    </w:p>
    <w:p>
      <w:pPr>
        <w:pageBreakBefore w:val="0"/>
        <w:widowControl w:val="0"/>
        <w:kinsoku/>
        <w:wordWrap/>
        <w:overflowPunct/>
        <w:topLinePunct w:val="0"/>
        <w:autoSpaceDE/>
        <w:autoSpaceDN/>
        <w:bidi w:val="0"/>
        <w:spacing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检查中遇到的问题请及时与省农业农村厅</w:t>
      </w:r>
      <w:r>
        <w:rPr>
          <w:rFonts w:hint="default" w:ascii="Times New Roman" w:hAnsi="Times New Roman" w:eastAsia="方正仿宋_GBK" w:cs="Times New Roman"/>
          <w:color w:val="000000"/>
          <w:kern w:val="0"/>
          <w:sz w:val="32"/>
          <w:szCs w:val="32"/>
        </w:rPr>
        <w:t>农业机械化管理</w:t>
      </w:r>
      <w:r>
        <w:rPr>
          <w:rFonts w:hint="default" w:ascii="Times New Roman" w:hAnsi="Times New Roman" w:eastAsia="方正仿宋_GBK" w:cs="Times New Roman"/>
          <w:sz w:val="32"/>
          <w:szCs w:val="32"/>
        </w:rPr>
        <w:t>处和省市场监督管理局</w:t>
      </w:r>
      <w:r>
        <w:rPr>
          <w:rFonts w:hint="default" w:ascii="Times New Roman" w:hAnsi="Times New Roman" w:eastAsia="方正仿宋_GBK" w:cs="Times New Roman"/>
          <w:color w:val="000000"/>
          <w:kern w:val="0"/>
          <w:sz w:val="32"/>
          <w:szCs w:val="32"/>
        </w:rPr>
        <w:t>信用监管</w:t>
      </w:r>
      <w:r>
        <w:rPr>
          <w:rFonts w:hint="default" w:ascii="Times New Roman" w:hAnsi="Times New Roman" w:eastAsia="方正仿宋_GBK" w:cs="Times New Roman"/>
          <w:sz w:val="32"/>
          <w:szCs w:val="32"/>
        </w:rPr>
        <w:t>处联系。</w:t>
      </w:r>
    </w:p>
    <w:p>
      <w:pPr>
        <w:pStyle w:val="4"/>
        <w:pageBreakBefore w:val="0"/>
        <w:widowControl w:val="0"/>
        <w:kinsoku/>
        <w:wordWrap/>
        <w:overflowPunct/>
        <w:topLinePunct w:val="0"/>
        <w:autoSpaceDE/>
        <w:autoSpaceDN/>
        <w:bidi w:val="0"/>
        <w:spacing w:before="0"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联系人和联系电话：</w:t>
      </w:r>
    </w:p>
    <w:p>
      <w:pPr>
        <w:pStyle w:val="4"/>
        <w:pageBreakBefore w:val="0"/>
        <w:widowControl w:val="0"/>
        <w:kinsoku/>
        <w:wordWrap/>
        <w:overflowPunct/>
        <w:topLinePunct w:val="0"/>
        <w:autoSpaceDE/>
        <w:autoSpaceDN/>
        <w:bidi w:val="0"/>
        <w:spacing w:before="0" w:line="560" w:lineRule="exact"/>
        <w:ind w:firstLine="640" w:firstLineChars="200"/>
        <w:jc w:val="both"/>
        <w:rPr>
          <w:rFonts w:hint="default" w:ascii="Times New Roman" w:hAnsi="Times New Roman" w:eastAsia="方正仿宋_GBK" w:cs="Times New Roman"/>
          <w:sz w:val="32"/>
          <w:szCs w:val="32"/>
          <w:lang w:val="en"/>
        </w:rPr>
      </w:pPr>
      <w:r>
        <w:rPr>
          <w:rFonts w:hint="default" w:ascii="Times New Roman" w:hAnsi="Times New Roman" w:eastAsia="方正仿宋_GBK" w:cs="Times New Roman"/>
          <w:sz w:val="32"/>
          <w:szCs w:val="32"/>
        </w:rPr>
        <w:t>省农业农村厅农业机械化管理处：</w:t>
      </w:r>
      <w:r>
        <w:rPr>
          <w:rFonts w:hint="default" w:ascii="Times New Roman" w:hAnsi="Times New Roman" w:eastAsia="方正仿宋_GBK" w:cs="Times New Roman"/>
          <w:spacing w:val="-23"/>
          <w:w w:val="105"/>
          <w:sz w:val="32"/>
          <w:szCs w:val="32"/>
        </w:rPr>
        <w:t>谭巧立</w:t>
      </w:r>
      <w:r>
        <w:rPr>
          <w:rFonts w:hint="eastAsia" w:ascii="Times New Roman" w:hAnsi="Times New Roman" w:eastAsia="方正仿宋_GBK" w:cs="Times New Roman"/>
          <w:spacing w:val="-23"/>
          <w:w w:val="105"/>
          <w:sz w:val="32"/>
          <w:szCs w:val="32"/>
          <w:lang w:val="en-US" w:eastAsia="zh-CN"/>
        </w:rPr>
        <w:t xml:space="preserve">  </w:t>
      </w:r>
      <w:r>
        <w:rPr>
          <w:rFonts w:hint="default" w:ascii="Times New Roman" w:hAnsi="Times New Roman" w:eastAsia="方正仿宋_GBK" w:cs="Times New Roman"/>
          <w:sz w:val="32"/>
          <w:szCs w:val="32"/>
        </w:rPr>
        <w:t>0871-65749548</w:t>
      </w:r>
      <w:r>
        <w:rPr>
          <w:rFonts w:hint="default" w:ascii="Times New Roman" w:hAnsi="Times New Roman" w:eastAsia="方正仿宋_GBK" w:cs="Times New Roman"/>
          <w:sz w:val="32"/>
          <w:szCs w:val="32"/>
          <w:lang w:val="en"/>
        </w:rPr>
        <w:t>;</w:t>
      </w:r>
    </w:p>
    <w:p>
      <w:pPr>
        <w:pageBreakBefore w:val="0"/>
        <w:widowControl w:val="0"/>
        <w:kinsoku/>
        <w:wordWrap/>
        <w:overflowPunct/>
        <w:topLinePunct w:val="0"/>
        <w:autoSpaceDE/>
        <w:autoSpaceDN/>
        <w:bidi w:val="0"/>
        <w:spacing w:line="560" w:lineRule="exact"/>
        <w:ind w:firstLine="640" w:firstLineChars="20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省市场监管局信用监管处</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kern w:val="0"/>
          <w:sz w:val="32"/>
          <w:szCs w:val="32"/>
          <w:lang w:val="en-US" w:eastAsia="zh-CN" w:bidi="ar"/>
        </w:rPr>
        <w:t>陆仁超</w:t>
      </w:r>
      <w:r>
        <w:rPr>
          <w:rFonts w:hint="eastAsia" w:ascii="Times New Roman" w:hAnsi="Times New Roman" w:eastAsia="方正仿宋_GBK" w:cs="Times New Roman"/>
          <w:kern w:val="0"/>
          <w:sz w:val="32"/>
          <w:szCs w:val="32"/>
          <w:lang w:val="en-US" w:eastAsia="zh-CN" w:bidi="ar"/>
        </w:rPr>
        <w:t xml:space="preserve">  </w:t>
      </w:r>
      <w:r>
        <w:rPr>
          <w:rFonts w:hint="default" w:ascii="Times New Roman" w:hAnsi="Times New Roman" w:eastAsia="方正仿宋_GBK" w:cs="Times New Roman"/>
          <w:kern w:val="0"/>
          <w:sz w:val="32"/>
          <w:szCs w:val="32"/>
          <w:lang w:val="en-US" w:eastAsia="zh-CN" w:bidi="ar"/>
        </w:rPr>
        <w:t>0871-64566163</w:t>
      </w:r>
      <w:r>
        <w:rPr>
          <w:rFonts w:hint="default" w:ascii="Times New Roman" w:hAnsi="Times New Roman" w:eastAsia="方正仿宋_GBK" w:cs="Times New Roman"/>
          <w:sz w:val="32"/>
          <w:szCs w:val="32"/>
        </w:rPr>
        <w:t>。</w:t>
      </w:r>
    </w:p>
    <w:p>
      <w:pPr>
        <w:pStyle w:val="4"/>
        <w:pageBreakBefore w:val="0"/>
        <w:widowControl w:val="0"/>
        <w:kinsoku/>
        <w:wordWrap/>
        <w:overflowPunct/>
        <w:topLinePunct w:val="0"/>
        <w:autoSpaceDE/>
        <w:autoSpaceDN/>
        <w:bidi w:val="0"/>
        <w:spacing w:line="560" w:lineRule="exact"/>
        <w:jc w:val="both"/>
        <w:rPr>
          <w:rFonts w:hint="default" w:ascii="Times New Roman" w:hAnsi="Times New Roman" w:cs="Times New Roman"/>
        </w:rPr>
      </w:pPr>
    </w:p>
    <w:p>
      <w:pPr>
        <w:pageBreakBefore w:val="0"/>
        <w:widowControl w:val="0"/>
        <w:kinsoku/>
        <w:wordWrap/>
        <w:overflowPunct/>
        <w:topLinePunct w:val="0"/>
        <w:autoSpaceDE/>
        <w:autoSpaceDN/>
        <w:bidi w:val="0"/>
        <w:spacing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附件：1.监督人员承诺书</w:t>
      </w:r>
    </w:p>
    <w:p>
      <w:pPr>
        <w:pageBreakBefore w:val="0"/>
        <w:widowControl w:val="0"/>
        <w:kinsoku/>
        <w:wordWrap/>
        <w:overflowPunct/>
        <w:topLinePunct w:val="0"/>
        <w:autoSpaceDE/>
        <w:autoSpaceDN/>
        <w:bidi w:val="0"/>
        <w:spacing w:line="560" w:lineRule="exact"/>
        <w:ind w:firstLine="1600" w:firstLineChars="5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2.农业机械试验鉴定产品证书有效期内监督检查通</w:t>
      </w:r>
    </w:p>
    <w:p>
      <w:pPr>
        <w:pageBreakBefore w:val="0"/>
        <w:widowControl w:val="0"/>
        <w:kinsoku/>
        <w:wordWrap/>
        <w:overflowPunct/>
        <w:topLinePunct w:val="0"/>
        <w:autoSpaceDE/>
        <w:autoSpaceDN/>
        <w:bidi w:val="0"/>
        <w:spacing w:line="560" w:lineRule="exact"/>
        <w:ind w:firstLine="1920" w:firstLineChars="6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知书</w:t>
      </w:r>
    </w:p>
    <w:p>
      <w:pPr>
        <w:pageBreakBefore w:val="0"/>
        <w:widowControl w:val="0"/>
        <w:kinsoku/>
        <w:wordWrap/>
        <w:overflowPunct/>
        <w:topLinePunct w:val="0"/>
        <w:autoSpaceDE/>
        <w:autoSpaceDN/>
        <w:bidi w:val="0"/>
        <w:spacing w:line="560" w:lineRule="exact"/>
        <w:ind w:firstLine="1600" w:firstLineChars="5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3.农业机械试验鉴定产品监督检查报告</w:t>
      </w:r>
    </w:p>
    <w:p>
      <w:pPr>
        <w:pageBreakBefore w:val="0"/>
        <w:widowControl w:val="0"/>
        <w:kinsoku/>
        <w:wordWrap/>
        <w:overflowPunct/>
        <w:topLinePunct w:val="0"/>
        <w:autoSpaceDE/>
        <w:autoSpaceDN/>
        <w:bidi w:val="0"/>
        <w:spacing w:line="560" w:lineRule="exact"/>
        <w:ind w:firstLine="1600" w:firstLineChars="5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4.不符合项通知单</w:t>
      </w:r>
    </w:p>
    <w:p>
      <w:pPr>
        <w:pageBreakBefore w:val="0"/>
        <w:widowControl w:val="0"/>
        <w:kinsoku/>
        <w:wordWrap/>
        <w:overflowPunct/>
        <w:topLinePunct w:val="0"/>
        <w:autoSpaceDE/>
        <w:autoSpaceDN/>
        <w:bidi w:val="0"/>
        <w:spacing w:line="560" w:lineRule="exact"/>
        <w:ind w:firstLine="1600" w:firstLineChars="5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5.整改确认报告</w:t>
      </w:r>
    </w:p>
    <w:p>
      <w:pPr>
        <w:pageBreakBefore w:val="0"/>
        <w:widowControl w:val="0"/>
        <w:kinsoku/>
        <w:wordWrap/>
        <w:overflowPunct/>
        <w:topLinePunct w:val="0"/>
        <w:autoSpaceDE/>
        <w:autoSpaceDN/>
        <w:bidi w:val="0"/>
        <w:spacing w:line="560" w:lineRule="exact"/>
        <w:ind w:firstLine="1600" w:firstLineChars="5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6.农业机械试验鉴定产品监督检查记录表 </w:t>
      </w:r>
    </w:p>
    <w:p>
      <w:pPr>
        <w:pageBreakBefore w:val="0"/>
        <w:widowControl w:val="0"/>
        <w:kinsoku/>
        <w:wordWrap/>
        <w:overflowPunct/>
        <w:topLinePunct w:val="0"/>
        <w:autoSpaceDE/>
        <w:autoSpaceDN/>
        <w:bidi w:val="0"/>
        <w:spacing w:line="560" w:lineRule="exact"/>
        <w:ind w:firstLine="1600" w:firstLineChars="5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7.不合格报告单</w:t>
      </w:r>
    </w:p>
    <w:p>
      <w:pPr>
        <w:pageBreakBefore w:val="0"/>
        <w:widowControl w:val="0"/>
        <w:kinsoku/>
        <w:wordWrap/>
        <w:overflowPunct/>
        <w:topLinePunct w:val="0"/>
        <w:autoSpaceDE/>
        <w:autoSpaceDN/>
        <w:bidi w:val="0"/>
        <w:spacing w:line="560" w:lineRule="exact"/>
        <w:ind w:firstLine="1600" w:firstLineChars="5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8.农业机械推广鉴定标志式样及规格参数</w:t>
      </w:r>
    </w:p>
    <w:p>
      <w:pPr>
        <w:pStyle w:val="4"/>
        <w:pageBreakBefore w:val="0"/>
        <w:widowControl w:val="0"/>
        <w:kinsoku/>
        <w:wordWrap/>
        <w:overflowPunct/>
        <w:topLinePunct w:val="0"/>
        <w:autoSpaceDE/>
        <w:autoSpaceDN/>
        <w:bidi w:val="0"/>
        <w:spacing w:line="560" w:lineRule="exact"/>
        <w:jc w:val="both"/>
        <w:rPr>
          <w:rFonts w:hint="default" w:ascii="Times New Roman" w:hAnsi="Times New Roman" w:cs="Times New Roman"/>
        </w:rPr>
      </w:pPr>
    </w:p>
    <w:p>
      <w:pPr>
        <w:pStyle w:val="4"/>
        <w:pageBreakBefore w:val="0"/>
        <w:widowControl w:val="0"/>
        <w:kinsoku/>
        <w:wordWrap/>
        <w:overflowPunct/>
        <w:topLinePunct w:val="0"/>
        <w:autoSpaceDE/>
        <w:autoSpaceDN/>
        <w:bidi w:val="0"/>
        <w:spacing w:line="560" w:lineRule="exact"/>
        <w:jc w:val="both"/>
        <w:rPr>
          <w:rFonts w:hint="default" w:ascii="Times New Roman" w:hAnsi="Times New Roman" w:cs="Times New Roman"/>
        </w:rPr>
      </w:pPr>
    </w:p>
    <w:p>
      <w:pPr>
        <w:pageBreakBefore w:val="0"/>
        <w:widowControl w:val="0"/>
        <w:kinsoku/>
        <w:wordWrap/>
        <w:overflowPunct/>
        <w:topLinePunct w:val="0"/>
        <w:autoSpaceDE/>
        <w:autoSpaceDN/>
        <w:bidi w:val="0"/>
        <w:jc w:val="both"/>
        <w:rPr>
          <w:rFonts w:hint="default" w:ascii="Times New Roman" w:hAnsi="Times New Roman" w:cs="Times New Roman"/>
        </w:rPr>
      </w:pPr>
      <w:r>
        <w:rPr>
          <w:rFonts w:hint="default" w:ascii="Times New Roman" w:hAnsi="Times New Roman" w:cs="Times New Roman"/>
        </w:rPr>
        <w:br w:type="page"/>
      </w:r>
    </w:p>
    <w:p>
      <w:pPr>
        <w:pStyle w:val="10"/>
        <w:pageBreakBefore w:val="0"/>
        <w:widowControl w:val="0"/>
        <w:kinsoku/>
        <w:wordWrap/>
        <w:overflowPunct/>
        <w:topLinePunct w:val="0"/>
        <w:autoSpaceDE/>
        <w:autoSpaceDN/>
        <w:bidi w:val="0"/>
        <w:spacing w:before="0" w:beforeAutospacing="0" w:after="0" w:afterAutospacing="0" w:line="560" w:lineRule="exact"/>
        <w:jc w:val="both"/>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附件1</w:t>
      </w:r>
    </w:p>
    <w:p>
      <w:pPr>
        <w:pStyle w:val="1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rPr>
          <w:rFonts w:hint="default" w:ascii="Times New Roman" w:hAnsi="Times New Roman" w:cs="Times New Roman"/>
          <w:b/>
          <w:bCs/>
          <w:sz w:val="36"/>
          <w:szCs w:val="36"/>
        </w:rPr>
      </w:pPr>
    </w:p>
    <w:p>
      <w:pPr>
        <w:pStyle w:val="1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监督人员承诺书</w:t>
      </w:r>
    </w:p>
    <w:p>
      <w:pPr>
        <w:pStyle w:val="1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00"/>
        <w:jc w:val="both"/>
        <w:rPr>
          <w:rFonts w:hint="default" w:ascii="Times New Roman" w:hAnsi="Times New Roman" w:eastAsia="方正仿宋_GBK" w:cs="Times New Roman"/>
          <w:sz w:val="30"/>
          <w:szCs w:val="30"/>
        </w:rPr>
      </w:pPr>
    </w:p>
    <w:p>
      <w:pPr>
        <w:pStyle w:val="1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01"/>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在</w:t>
      </w:r>
      <w:r>
        <w:rPr>
          <w:rFonts w:hint="default" w:ascii="Times New Roman" w:hAnsi="Times New Roman" w:eastAsia="方正仿宋_GBK" w:cs="Times New Roman"/>
          <w:sz w:val="32"/>
          <w:szCs w:val="32"/>
        </w:rPr>
        <w:t>2022年度云南省农业机械试验鉴定证书有效期内证后监督</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双随机、一公开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抽查工作中</w:t>
      </w:r>
      <w:r>
        <w:rPr>
          <w:rFonts w:hint="default" w:ascii="Times New Roman" w:hAnsi="Times New Roman" w:eastAsia="方正仿宋_GBK" w:cs="Times New Roman"/>
          <w:sz w:val="30"/>
          <w:szCs w:val="30"/>
        </w:rPr>
        <w:t>，本人郑重承诺如下：</w:t>
      </w:r>
    </w:p>
    <w:p>
      <w:pPr>
        <w:pStyle w:val="1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一、将严格按照农机试验鉴定产品检查人员的工作职责要求，承担</w:t>
      </w:r>
      <w:r>
        <w:rPr>
          <w:rFonts w:hint="default" w:ascii="Times New Roman" w:hAnsi="Times New Roman" w:eastAsia="方正仿宋_GBK" w:cs="Times New Roman"/>
          <w:sz w:val="32"/>
          <w:szCs w:val="32"/>
        </w:rPr>
        <w:t>云南省农业机械试验鉴定证书有效期内证后监督</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双随机、一公开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抽查</w:t>
      </w:r>
      <w:r>
        <w:rPr>
          <w:rFonts w:hint="default" w:ascii="Times New Roman" w:hAnsi="Times New Roman" w:eastAsia="方正仿宋_GBK" w:cs="Times New Roman"/>
          <w:sz w:val="30"/>
          <w:szCs w:val="30"/>
        </w:rPr>
        <w:t>任务，遵守检查相关工作要求，不推诿任务，不刁难企业。</w:t>
      </w:r>
    </w:p>
    <w:p>
      <w:pPr>
        <w:pStyle w:val="1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二、将以严肃认真、科学公正的态度开展证后监督工作，按期完成证后监督任务，并对监督结论的真实性、公正性负责。</w:t>
      </w:r>
    </w:p>
    <w:p>
      <w:pPr>
        <w:pStyle w:val="1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三、不利用证后监督谋取任何不正当利益，不参加任何可能影响证后监督公正性的活动。</w:t>
      </w:r>
    </w:p>
    <w:p>
      <w:pPr>
        <w:pStyle w:val="1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四、不泄露证后监督过程中所接触到的企业秘密以及其他应当保密的信息。</w:t>
      </w:r>
    </w:p>
    <w:p>
      <w:pPr>
        <w:pStyle w:val="1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00" w:firstLineChars="2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本承诺书由本人签字后生效。</w:t>
      </w:r>
    </w:p>
    <w:p>
      <w:pPr>
        <w:pStyle w:val="1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00" w:firstLineChars="200"/>
        <w:jc w:val="both"/>
        <w:rPr>
          <w:rFonts w:hint="default" w:ascii="Times New Roman" w:hAnsi="Times New Roman" w:eastAsia="方正仿宋_GBK" w:cs="Times New Roman"/>
          <w:sz w:val="30"/>
          <w:szCs w:val="30"/>
        </w:rPr>
      </w:pPr>
    </w:p>
    <w:p>
      <w:pPr>
        <w:pStyle w:val="1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00" w:firstLineChars="200"/>
        <w:jc w:val="both"/>
        <w:rPr>
          <w:rFonts w:hint="default" w:ascii="Times New Roman" w:hAnsi="Times New Roman" w:eastAsia="方正仿宋_GBK" w:cs="Times New Roman"/>
          <w:sz w:val="30"/>
          <w:szCs w:val="30"/>
        </w:rPr>
      </w:pPr>
    </w:p>
    <w:p>
      <w:pPr>
        <w:pStyle w:val="1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00" w:firstLineChars="200"/>
        <w:jc w:val="both"/>
        <w:rPr>
          <w:rFonts w:hint="default" w:ascii="Times New Roman" w:hAnsi="Times New Roman" w:eastAsia="方正仿宋_GBK" w:cs="Times New Roman"/>
          <w:sz w:val="30"/>
          <w:szCs w:val="30"/>
        </w:rPr>
      </w:pPr>
    </w:p>
    <w:p>
      <w:pPr>
        <w:pStyle w:val="10"/>
        <w:pageBreakBefore w:val="0"/>
        <w:widowControl w:val="0"/>
        <w:kinsoku/>
        <w:wordWrap/>
        <w:overflowPunct/>
        <w:topLinePunct w:val="0"/>
        <w:autoSpaceDE/>
        <w:autoSpaceDN/>
        <w:bidi w:val="0"/>
        <w:adjustRightInd w:val="0"/>
        <w:snapToGrid w:val="0"/>
        <w:spacing w:before="0" w:beforeAutospacing="0" w:after="0" w:afterAutospacing="0" w:line="560" w:lineRule="exact"/>
        <w:ind w:right="90" w:firstLine="5100" w:firstLineChars="1700"/>
        <w:jc w:val="both"/>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签字：</w:t>
      </w:r>
    </w:p>
    <w:p>
      <w:pPr>
        <w:pageBreakBefore w:val="0"/>
        <w:widowControl w:val="0"/>
        <w:kinsoku/>
        <w:wordWrap/>
        <w:overflowPunct/>
        <w:topLinePunct w:val="0"/>
        <w:autoSpaceDE/>
        <w:autoSpaceDN/>
        <w:bidi w:val="0"/>
        <w:adjustRightInd w:val="0"/>
        <w:snapToGrid w:val="0"/>
        <w:spacing w:line="560" w:lineRule="exact"/>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0"/>
          <w:szCs w:val="30"/>
        </w:rPr>
        <w:t xml:space="preserve">                                       年    月   日</w:t>
      </w:r>
      <w:r>
        <w:rPr>
          <w:rFonts w:hint="default" w:ascii="Times New Roman" w:hAnsi="Times New Roman" w:eastAsia="方正仿宋_GBK" w:cs="Times New Roman"/>
          <w:sz w:val="32"/>
          <w:szCs w:val="32"/>
        </w:rPr>
        <w:br w:type="page"/>
      </w:r>
    </w:p>
    <w:p>
      <w:pPr>
        <w:pStyle w:val="10"/>
        <w:pageBreakBefore w:val="0"/>
        <w:widowControl w:val="0"/>
        <w:kinsoku/>
        <w:wordWrap/>
        <w:overflowPunct/>
        <w:topLinePunct w:val="0"/>
        <w:autoSpaceDE/>
        <w:autoSpaceDN/>
        <w:bidi w:val="0"/>
        <w:spacing w:before="0" w:beforeAutospacing="0" w:after="0" w:afterAutospacing="0" w:line="560" w:lineRule="exact"/>
        <w:jc w:val="both"/>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附件2</w:t>
      </w:r>
    </w:p>
    <w:p>
      <w:pPr>
        <w:pStyle w:val="4"/>
        <w:pageBreakBefore w:val="0"/>
        <w:widowControl w:val="0"/>
        <w:kinsoku/>
        <w:wordWrap/>
        <w:overflowPunct/>
        <w:topLinePunct w:val="0"/>
        <w:autoSpaceDE/>
        <w:autoSpaceDN/>
        <w:bidi w:val="0"/>
        <w:spacing w:line="560" w:lineRule="exact"/>
        <w:jc w:val="both"/>
        <w:rPr>
          <w:rFonts w:hint="default" w:ascii="Times New Roman" w:hAnsi="Times New Roman" w:cs="Times New Roman"/>
        </w:rPr>
      </w:pPr>
    </w:p>
    <w:p>
      <w:pPr>
        <w:pageBreakBefore w:val="0"/>
        <w:widowControl w:val="0"/>
        <w:kinsoku/>
        <w:wordWrap/>
        <w:overflowPunct/>
        <w:topLinePunct w:val="0"/>
        <w:autoSpaceDE/>
        <w:autoSpaceDN/>
        <w:bidi w:val="0"/>
        <w:adjustRightInd w:val="0"/>
        <w:snapToGrid w:val="0"/>
        <w:spacing w:line="560" w:lineRule="exact"/>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农业机械试验鉴定产品证后监督检查通知书</w:t>
      </w:r>
    </w:p>
    <w:p>
      <w:pPr>
        <w:pageBreakBefore w:val="0"/>
        <w:widowControl w:val="0"/>
        <w:kinsoku/>
        <w:wordWrap/>
        <w:overflowPunct/>
        <w:topLinePunct w:val="0"/>
        <w:autoSpaceDE/>
        <w:autoSpaceDN/>
        <w:bidi w:val="0"/>
        <w:adjustRightInd w:val="0"/>
        <w:snapToGrid w:val="0"/>
        <w:spacing w:line="560" w:lineRule="exact"/>
        <w:jc w:val="both"/>
        <w:rPr>
          <w:rFonts w:hint="default" w:ascii="Times New Roman" w:hAnsi="Times New Roman" w:eastAsia="方正仿宋_GBK" w:cs="Times New Roman"/>
          <w:sz w:val="32"/>
          <w:szCs w:val="32"/>
        </w:rPr>
      </w:pPr>
    </w:p>
    <w:p>
      <w:pPr>
        <w:pageBreakBefore w:val="0"/>
        <w:widowControl w:val="0"/>
        <w:kinsoku/>
        <w:wordWrap/>
        <w:overflowPunct/>
        <w:topLinePunct w:val="0"/>
        <w:autoSpaceDE/>
        <w:autoSpaceDN/>
        <w:bidi w:val="0"/>
        <w:adjustRightInd w:val="0"/>
        <w:snapToGrid w:val="0"/>
        <w:spacing w:line="560" w:lineRule="exact"/>
        <w:jc w:val="both"/>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企业名称：</w:t>
      </w:r>
    </w:p>
    <w:p>
      <w:pPr>
        <w:pageBreakBefore w:val="0"/>
        <w:widowControl w:val="0"/>
        <w:kinsoku/>
        <w:wordWrap/>
        <w:overflowPunct/>
        <w:topLinePunct w:val="0"/>
        <w:autoSpaceDE/>
        <w:autoSpaceDN/>
        <w:bidi w:val="0"/>
        <w:adjustRightInd w:val="0"/>
        <w:snapToGrid w:val="0"/>
        <w:spacing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根据《农业机械试验鉴定工作规范》有关要求，现定于2022年  月  日至  月  日，安排</w:t>
      </w:r>
      <w:r>
        <w:rPr>
          <w:rFonts w:hint="default" w:ascii="Times New Roman" w:hAnsi="Times New Roman" w:eastAsia="方正仿宋_GBK" w:cs="Times New Roman"/>
          <w:sz w:val="32"/>
          <w:szCs w:val="32"/>
          <w:u w:val="single"/>
        </w:rPr>
        <w:t>(组长)</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u w:val="single"/>
        </w:rPr>
        <w:t>（监督检查员）</w:t>
      </w:r>
      <w:r>
        <w:rPr>
          <w:rFonts w:hint="default" w:ascii="Times New Roman" w:hAnsi="Times New Roman" w:eastAsia="方正仿宋_GBK" w:cs="Times New Roman"/>
          <w:sz w:val="32"/>
          <w:szCs w:val="32"/>
        </w:rPr>
        <w:t>对你企业以下通过农业机械推广鉴定的产品进行监督检查，特此通知。</w:t>
      </w:r>
    </w:p>
    <w:tbl>
      <w:tblPr>
        <w:tblStyle w:val="11"/>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8"/>
        <w:gridCol w:w="2071"/>
        <w:gridCol w:w="1985"/>
        <w:gridCol w:w="1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618" w:type="dxa"/>
            <w:tcBorders>
              <w:top w:val="single" w:color="auto" w:sz="4" w:space="0"/>
              <w:left w:val="single" w:color="auto" w:sz="4" w:space="0"/>
              <w:bottom w:val="single" w:color="auto" w:sz="4" w:space="0"/>
              <w:right w:val="single" w:color="auto" w:sz="4" w:space="0"/>
            </w:tcBorders>
          </w:tcPr>
          <w:p>
            <w:pPr>
              <w:pageBreakBefore w:val="0"/>
              <w:widowControl w:val="0"/>
              <w:kinsoku/>
              <w:wordWrap/>
              <w:overflowPunct/>
              <w:topLinePunct w:val="0"/>
              <w:autoSpaceDE/>
              <w:autoSpaceDN/>
              <w:bidi w:val="0"/>
              <w:adjustRightInd w:val="0"/>
              <w:snapToGrid w:val="0"/>
              <w:spacing w:line="560" w:lineRule="exact"/>
              <w:jc w:val="both"/>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证书编号</w:t>
            </w:r>
          </w:p>
        </w:tc>
        <w:tc>
          <w:tcPr>
            <w:tcW w:w="2071" w:type="dxa"/>
            <w:tcBorders>
              <w:top w:val="single" w:color="auto" w:sz="4" w:space="0"/>
              <w:left w:val="nil"/>
              <w:bottom w:val="single" w:color="auto" w:sz="4" w:space="0"/>
              <w:right w:val="single" w:color="auto" w:sz="4" w:space="0"/>
            </w:tcBorders>
          </w:tcPr>
          <w:p>
            <w:pPr>
              <w:pageBreakBefore w:val="0"/>
              <w:widowControl w:val="0"/>
              <w:kinsoku/>
              <w:wordWrap/>
              <w:overflowPunct/>
              <w:topLinePunct w:val="0"/>
              <w:autoSpaceDE/>
              <w:autoSpaceDN/>
              <w:bidi w:val="0"/>
              <w:adjustRightInd w:val="0"/>
              <w:snapToGrid w:val="0"/>
              <w:spacing w:line="560" w:lineRule="exact"/>
              <w:jc w:val="both"/>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产品型号</w:t>
            </w:r>
          </w:p>
        </w:tc>
        <w:tc>
          <w:tcPr>
            <w:tcW w:w="1985" w:type="dxa"/>
            <w:tcBorders>
              <w:top w:val="single" w:color="auto" w:sz="4" w:space="0"/>
              <w:left w:val="nil"/>
              <w:bottom w:val="single" w:color="auto" w:sz="4" w:space="0"/>
              <w:right w:val="single" w:color="auto" w:sz="4" w:space="0"/>
            </w:tcBorders>
          </w:tcPr>
          <w:p>
            <w:pPr>
              <w:pageBreakBefore w:val="0"/>
              <w:widowControl w:val="0"/>
              <w:kinsoku/>
              <w:wordWrap/>
              <w:overflowPunct/>
              <w:topLinePunct w:val="0"/>
              <w:autoSpaceDE/>
              <w:autoSpaceDN/>
              <w:bidi w:val="0"/>
              <w:adjustRightInd w:val="0"/>
              <w:snapToGrid w:val="0"/>
              <w:spacing w:line="560" w:lineRule="exact"/>
              <w:jc w:val="both"/>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产品名称</w:t>
            </w:r>
          </w:p>
        </w:tc>
        <w:tc>
          <w:tcPr>
            <w:tcW w:w="1944" w:type="dxa"/>
            <w:tcBorders>
              <w:top w:val="single" w:color="auto" w:sz="4" w:space="0"/>
              <w:left w:val="nil"/>
              <w:bottom w:val="single" w:color="auto" w:sz="4" w:space="0"/>
              <w:right w:val="single" w:color="auto" w:sz="4" w:space="0"/>
            </w:tcBorders>
          </w:tcPr>
          <w:p>
            <w:pPr>
              <w:pageBreakBefore w:val="0"/>
              <w:widowControl w:val="0"/>
              <w:kinsoku/>
              <w:wordWrap/>
              <w:overflowPunct/>
              <w:topLinePunct w:val="0"/>
              <w:autoSpaceDE/>
              <w:autoSpaceDN/>
              <w:bidi w:val="0"/>
              <w:adjustRightInd w:val="0"/>
              <w:snapToGrid w:val="0"/>
              <w:spacing w:line="560" w:lineRule="exact"/>
              <w:jc w:val="both"/>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2618"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spacing w:line="560" w:lineRule="exact"/>
              <w:jc w:val="both"/>
              <w:rPr>
                <w:rFonts w:hint="default" w:ascii="Times New Roman" w:hAnsi="Times New Roman" w:eastAsia="方正仿宋_GBK" w:cs="Times New Roman"/>
              </w:rPr>
            </w:pPr>
          </w:p>
        </w:tc>
        <w:tc>
          <w:tcPr>
            <w:tcW w:w="2071" w:type="dxa"/>
            <w:tcBorders>
              <w:top w:val="single" w:color="auto" w:sz="4" w:space="0"/>
              <w:left w:val="nil"/>
              <w:bottom w:val="single" w:color="auto" w:sz="4" w:space="0"/>
              <w:right w:val="single" w:color="auto" w:sz="4" w:space="0"/>
            </w:tcBorders>
            <w:vAlign w:val="center"/>
          </w:tcPr>
          <w:p>
            <w:pPr>
              <w:pageBreakBefore w:val="0"/>
              <w:widowControl w:val="0"/>
              <w:kinsoku/>
              <w:wordWrap/>
              <w:overflowPunct/>
              <w:topLinePunct w:val="0"/>
              <w:autoSpaceDE/>
              <w:autoSpaceDN/>
              <w:bidi w:val="0"/>
              <w:spacing w:line="560" w:lineRule="exact"/>
              <w:jc w:val="both"/>
              <w:rPr>
                <w:rFonts w:hint="default" w:ascii="Times New Roman" w:hAnsi="Times New Roman" w:eastAsia="方正仿宋_GBK" w:cs="Times New Roman"/>
              </w:rPr>
            </w:pPr>
          </w:p>
        </w:tc>
        <w:tc>
          <w:tcPr>
            <w:tcW w:w="1985" w:type="dxa"/>
            <w:tcBorders>
              <w:top w:val="single" w:color="auto" w:sz="4" w:space="0"/>
              <w:left w:val="nil"/>
              <w:bottom w:val="single" w:color="auto" w:sz="4" w:space="0"/>
              <w:right w:val="single" w:color="auto" w:sz="4" w:space="0"/>
            </w:tcBorders>
            <w:vAlign w:val="center"/>
          </w:tcPr>
          <w:p>
            <w:pPr>
              <w:pageBreakBefore w:val="0"/>
              <w:widowControl w:val="0"/>
              <w:kinsoku/>
              <w:wordWrap/>
              <w:overflowPunct/>
              <w:topLinePunct w:val="0"/>
              <w:autoSpaceDE/>
              <w:autoSpaceDN/>
              <w:bidi w:val="0"/>
              <w:spacing w:line="560" w:lineRule="exact"/>
              <w:jc w:val="both"/>
              <w:rPr>
                <w:rFonts w:hint="default" w:ascii="Times New Roman" w:hAnsi="Times New Roman" w:eastAsia="方正仿宋_GBK" w:cs="Times New Roman"/>
              </w:rPr>
            </w:pPr>
          </w:p>
        </w:tc>
        <w:tc>
          <w:tcPr>
            <w:tcW w:w="1944" w:type="dxa"/>
            <w:tcBorders>
              <w:top w:val="single" w:color="auto" w:sz="4" w:space="0"/>
              <w:left w:val="nil"/>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val="0"/>
              <w:snapToGrid w:val="0"/>
              <w:spacing w:line="560" w:lineRule="exact"/>
              <w:jc w:val="both"/>
              <w:rPr>
                <w:rFonts w:hint="default" w:ascii="Times New Roman" w:hAnsi="Times New Roman" w:eastAsia="方正仿宋_GBK" w:cs="Times New Roman"/>
              </w:rPr>
            </w:pPr>
          </w:p>
        </w:tc>
      </w:tr>
    </w:tbl>
    <w:p>
      <w:pPr>
        <w:pageBreakBefore w:val="0"/>
        <w:widowControl w:val="0"/>
        <w:kinsoku/>
        <w:wordWrap/>
        <w:overflowPunct/>
        <w:topLinePunct w:val="0"/>
        <w:autoSpaceDE/>
        <w:autoSpaceDN/>
        <w:bidi w:val="0"/>
        <w:adjustRightInd w:val="0"/>
        <w:snapToGrid w:val="0"/>
        <w:spacing w:line="560" w:lineRule="exact"/>
        <w:ind w:firstLine="640" w:firstLineChars="200"/>
        <w:jc w:val="both"/>
        <w:rPr>
          <w:rFonts w:hint="default" w:ascii="Times New Roman" w:hAnsi="Times New Roman" w:eastAsia="方正仿宋_GBK" w:cs="Times New Roman"/>
          <w:sz w:val="32"/>
          <w:szCs w:val="32"/>
        </w:rPr>
      </w:pPr>
    </w:p>
    <w:p>
      <w:pPr>
        <w:pageBreakBefore w:val="0"/>
        <w:widowControl w:val="0"/>
        <w:kinsoku/>
        <w:wordWrap/>
        <w:overflowPunct/>
        <w:topLinePunct w:val="0"/>
        <w:autoSpaceDE/>
        <w:autoSpaceDN/>
        <w:bidi w:val="0"/>
        <w:adjustRightInd w:val="0"/>
        <w:snapToGrid w:val="0"/>
        <w:spacing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有关说明：</w:t>
      </w:r>
    </w:p>
    <w:p>
      <w:pPr>
        <w:pageBreakBefore w:val="0"/>
        <w:widowControl w:val="0"/>
        <w:kinsoku/>
        <w:wordWrap/>
        <w:overflowPunct/>
        <w:topLinePunct w:val="0"/>
        <w:autoSpaceDE/>
        <w:autoSpaceDN/>
        <w:bidi w:val="0"/>
        <w:adjustRightInd w:val="0"/>
        <w:snapToGrid w:val="0"/>
        <w:spacing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（一）本次监督检查不收取任何费用。</w:t>
      </w:r>
    </w:p>
    <w:p>
      <w:pPr>
        <w:pageBreakBefore w:val="0"/>
        <w:widowControl w:val="0"/>
        <w:kinsoku/>
        <w:wordWrap/>
        <w:overflowPunct/>
        <w:topLinePunct w:val="0"/>
        <w:autoSpaceDE/>
        <w:autoSpaceDN/>
        <w:bidi w:val="0"/>
        <w:adjustRightInd w:val="0"/>
        <w:snapToGrid w:val="0"/>
        <w:spacing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（二）请积极配合监督检查员完成本次监督检查。</w:t>
      </w:r>
    </w:p>
    <w:p>
      <w:pPr>
        <w:pageBreakBefore w:val="0"/>
        <w:widowControl w:val="0"/>
        <w:kinsoku/>
        <w:wordWrap/>
        <w:overflowPunct/>
        <w:topLinePunct w:val="0"/>
        <w:autoSpaceDE/>
        <w:autoSpaceDN/>
        <w:bidi w:val="0"/>
        <w:adjustRightInd w:val="0"/>
        <w:snapToGrid w:val="0"/>
        <w:spacing w:line="560" w:lineRule="exact"/>
        <w:ind w:firstLine="640" w:firstLineChars="200"/>
        <w:jc w:val="both"/>
        <w:rPr>
          <w:rFonts w:hint="default" w:ascii="Times New Roman" w:hAnsi="Times New Roman" w:eastAsia="方正仿宋_GBK" w:cs="Times New Roman"/>
          <w:sz w:val="32"/>
          <w:szCs w:val="32"/>
        </w:rPr>
      </w:pPr>
    </w:p>
    <w:p>
      <w:pPr>
        <w:pStyle w:val="4"/>
        <w:pageBreakBefore w:val="0"/>
        <w:widowControl w:val="0"/>
        <w:kinsoku/>
        <w:wordWrap/>
        <w:overflowPunct/>
        <w:topLinePunct w:val="0"/>
        <w:autoSpaceDE/>
        <w:autoSpaceDN/>
        <w:bidi w:val="0"/>
        <w:jc w:val="both"/>
        <w:rPr>
          <w:rFonts w:hint="default" w:ascii="Times New Roman" w:hAnsi="Times New Roman" w:eastAsia="方正仿宋_GBK" w:cs="Times New Roman"/>
          <w:sz w:val="32"/>
          <w:szCs w:val="32"/>
        </w:rPr>
      </w:pPr>
    </w:p>
    <w:p>
      <w:pPr>
        <w:pageBreakBefore w:val="0"/>
        <w:widowControl w:val="0"/>
        <w:kinsoku/>
        <w:wordWrap/>
        <w:overflowPunct/>
        <w:topLinePunct w:val="0"/>
        <w:autoSpaceDE/>
        <w:autoSpaceDN/>
        <w:bidi w:val="0"/>
        <w:jc w:val="both"/>
        <w:rPr>
          <w:rFonts w:hint="default" w:ascii="Times New Roman" w:hAnsi="Times New Roman" w:eastAsia="方正仿宋_GBK" w:cs="Times New Roman"/>
        </w:rPr>
      </w:pPr>
    </w:p>
    <w:p>
      <w:pPr>
        <w:pageBreakBefore w:val="0"/>
        <w:widowControl w:val="0"/>
        <w:kinsoku/>
        <w:wordWrap/>
        <w:overflowPunct/>
        <w:topLinePunct w:val="0"/>
        <w:autoSpaceDE/>
        <w:autoSpaceDN/>
        <w:bidi w:val="0"/>
        <w:adjustRightInd w:val="0"/>
        <w:snapToGrid w:val="0"/>
        <w:spacing w:line="560" w:lineRule="exact"/>
        <w:ind w:firstLine="1699" w:firstLineChars="531"/>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云南省农业机械鉴定站：（公章）</w:t>
      </w:r>
    </w:p>
    <w:p>
      <w:pPr>
        <w:pageBreakBefore w:val="0"/>
        <w:widowControl w:val="0"/>
        <w:kinsoku/>
        <w:wordWrap/>
        <w:overflowPunct/>
        <w:topLinePunct w:val="0"/>
        <w:autoSpaceDE/>
        <w:autoSpaceDN/>
        <w:bidi w:val="0"/>
        <w:adjustRightInd w:val="0"/>
        <w:snapToGrid w:val="0"/>
        <w:spacing w:line="560" w:lineRule="exact"/>
        <w:ind w:right="-199" w:firstLine="5968" w:firstLineChars="1865"/>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年  月  日</w:t>
      </w:r>
    </w:p>
    <w:p>
      <w:pPr>
        <w:pageBreakBefore w:val="0"/>
        <w:widowControl w:val="0"/>
        <w:kinsoku/>
        <w:wordWrap/>
        <w:overflowPunct/>
        <w:topLinePunct w:val="0"/>
        <w:autoSpaceDE/>
        <w:autoSpaceDN/>
        <w:bidi w:val="0"/>
        <w:spacing w:line="560" w:lineRule="exact"/>
        <w:jc w:val="both"/>
        <w:rPr>
          <w:rFonts w:hint="default" w:ascii="Times New Roman" w:hAnsi="Times New Roman" w:eastAsia="方正仿宋_GBK" w:cs="Times New Roman"/>
          <w:sz w:val="24"/>
        </w:rPr>
      </w:pPr>
    </w:p>
    <w:p>
      <w:pPr>
        <w:pStyle w:val="2"/>
        <w:rPr>
          <w:rFonts w:hint="default"/>
        </w:rPr>
      </w:pPr>
    </w:p>
    <w:p>
      <w:pPr>
        <w:pageBreakBefore w:val="0"/>
        <w:widowControl w:val="0"/>
        <w:kinsoku/>
        <w:wordWrap/>
        <w:overflowPunct/>
        <w:topLinePunct w:val="0"/>
        <w:autoSpaceDE/>
        <w:autoSpaceDN/>
        <w:bidi w:val="0"/>
        <w:spacing w:line="560" w:lineRule="exact"/>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24"/>
        </w:rPr>
        <w:t>注：此通知书一式两份，监督对象、承担机构项目管理部门各一份。</w:t>
      </w:r>
      <w:r>
        <w:rPr>
          <w:rFonts w:hint="default" w:ascii="Times New Roman" w:hAnsi="Times New Roman" w:eastAsia="方正仿宋_GBK" w:cs="Times New Roman"/>
          <w:sz w:val="32"/>
          <w:szCs w:val="32"/>
        </w:rPr>
        <w:br w:type="page"/>
      </w:r>
    </w:p>
    <w:p>
      <w:pPr>
        <w:pStyle w:val="10"/>
        <w:pageBreakBefore w:val="0"/>
        <w:widowControl w:val="0"/>
        <w:kinsoku/>
        <w:wordWrap/>
        <w:overflowPunct/>
        <w:topLinePunct w:val="0"/>
        <w:autoSpaceDE/>
        <w:autoSpaceDN/>
        <w:bidi w:val="0"/>
        <w:spacing w:before="0" w:beforeAutospacing="0" w:after="0" w:afterAutospacing="0" w:line="560" w:lineRule="exact"/>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附件3</w:t>
      </w:r>
    </w:p>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b/>
          <w:bCs/>
          <w:sz w:val="44"/>
          <w:szCs w:val="44"/>
        </w:rPr>
      </w:pPr>
    </w:p>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b/>
          <w:bCs/>
          <w:sz w:val="44"/>
          <w:szCs w:val="44"/>
        </w:rPr>
      </w:pPr>
    </w:p>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b/>
          <w:bCs/>
          <w:sz w:val="44"/>
          <w:szCs w:val="44"/>
        </w:rPr>
      </w:pPr>
    </w:p>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b/>
          <w:bCs/>
          <w:sz w:val="44"/>
          <w:szCs w:val="44"/>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b w:val="0"/>
          <w:bCs w:val="0"/>
          <w:spacing w:val="80"/>
          <w:sz w:val="56"/>
          <w:szCs w:val="56"/>
        </w:rPr>
      </w:pPr>
      <w:r>
        <w:rPr>
          <w:rFonts w:hint="eastAsia" w:ascii="方正小标宋_GBK" w:hAnsi="方正小标宋_GBK" w:eastAsia="方正小标宋_GBK" w:cs="方正小标宋_GBK"/>
          <w:b w:val="0"/>
          <w:bCs w:val="0"/>
          <w:spacing w:val="80"/>
          <w:sz w:val="56"/>
          <w:szCs w:val="56"/>
        </w:rPr>
        <w:t>农业机械试验鉴定产品</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b w:val="0"/>
          <w:bCs w:val="0"/>
          <w:spacing w:val="80"/>
          <w:sz w:val="56"/>
          <w:szCs w:val="56"/>
        </w:rPr>
      </w:pPr>
      <w:r>
        <w:rPr>
          <w:rFonts w:hint="eastAsia" w:ascii="方正小标宋_GBK" w:hAnsi="方正小标宋_GBK" w:eastAsia="方正小标宋_GBK" w:cs="方正小标宋_GBK"/>
          <w:b w:val="0"/>
          <w:bCs w:val="0"/>
          <w:spacing w:val="80"/>
          <w:sz w:val="56"/>
          <w:szCs w:val="56"/>
        </w:rPr>
        <w:t>监督检查报告</w:t>
      </w:r>
    </w:p>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sz w:val="36"/>
          <w:szCs w:val="36"/>
        </w:rPr>
      </w:pPr>
    </w:p>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b/>
          <w:bCs/>
          <w:sz w:val="32"/>
          <w:szCs w:val="32"/>
        </w:rPr>
      </w:pPr>
    </w:p>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b/>
          <w:bCs/>
        </w:rPr>
      </w:pPr>
    </w:p>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b/>
          <w:bCs/>
        </w:rPr>
      </w:pPr>
    </w:p>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b/>
          <w:bCs/>
        </w:rPr>
      </w:pPr>
    </w:p>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b/>
          <w:bCs/>
        </w:rPr>
      </w:pPr>
    </w:p>
    <w:tbl>
      <w:tblPr>
        <w:tblStyle w:val="11"/>
        <w:tblW w:w="6937" w:type="dxa"/>
        <w:jc w:val="center"/>
        <w:tblLayout w:type="fixed"/>
        <w:tblCellMar>
          <w:top w:w="0" w:type="dxa"/>
          <w:left w:w="108" w:type="dxa"/>
          <w:bottom w:w="0" w:type="dxa"/>
          <w:right w:w="108" w:type="dxa"/>
        </w:tblCellMar>
      </w:tblPr>
      <w:tblGrid>
        <w:gridCol w:w="2337"/>
        <w:gridCol w:w="4600"/>
      </w:tblGrid>
      <w:tr>
        <w:tblPrEx>
          <w:tblCellMar>
            <w:top w:w="0" w:type="dxa"/>
            <w:left w:w="108" w:type="dxa"/>
            <w:bottom w:w="0" w:type="dxa"/>
            <w:right w:w="108" w:type="dxa"/>
          </w:tblCellMar>
        </w:tblPrEx>
        <w:trPr>
          <w:trHeight w:val="851" w:hRule="atLeast"/>
          <w:jc w:val="center"/>
        </w:trPr>
        <w:tc>
          <w:tcPr>
            <w:tcW w:w="2337" w:type="dxa"/>
            <w:tcBorders>
              <w:top w:val="nil"/>
              <w:left w:val="nil"/>
              <w:bottom w:val="nil"/>
              <w:right w:val="nil"/>
            </w:tcBorders>
            <w:vAlign w:val="bottom"/>
          </w:tcPr>
          <w:p>
            <w:pPr>
              <w:pageBreakBefore w:val="0"/>
              <w:widowControl w:val="0"/>
              <w:kinsoku/>
              <w:wordWrap/>
              <w:overflowPunct/>
              <w:topLinePunct w:val="0"/>
              <w:autoSpaceDE/>
              <w:autoSpaceDN/>
              <w:bidi w:val="0"/>
              <w:spacing w:line="560" w:lineRule="exact"/>
              <w:jc w:val="both"/>
              <w:rPr>
                <w:rFonts w:hint="eastAsia" w:ascii="方正仿宋_GBK" w:hAnsi="方正仿宋_GBK" w:eastAsia="方正仿宋_GBK" w:cs="方正仿宋_GBK"/>
                <w:b/>
                <w:bCs/>
              </w:rPr>
            </w:pPr>
            <w:r>
              <w:rPr>
                <w:rFonts w:hint="eastAsia" w:ascii="方正仿宋_GBK" w:hAnsi="方正仿宋_GBK" w:eastAsia="方正仿宋_GBK" w:cs="方正仿宋_GBK"/>
                <w:kern w:val="0"/>
                <w:sz w:val="30"/>
                <w:szCs w:val="30"/>
              </w:rPr>
              <w:t>制造商名称</w:t>
            </w:r>
            <w:r>
              <w:rPr>
                <w:rFonts w:hint="eastAsia" w:ascii="方正仿宋_GBK" w:hAnsi="方正仿宋_GBK" w:eastAsia="方正仿宋_GBK" w:cs="方正仿宋_GBK"/>
                <w:sz w:val="30"/>
                <w:szCs w:val="30"/>
              </w:rPr>
              <w:t>：</w:t>
            </w:r>
          </w:p>
        </w:tc>
        <w:tc>
          <w:tcPr>
            <w:tcW w:w="4600" w:type="dxa"/>
            <w:tcBorders>
              <w:top w:val="nil"/>
              <w:left w:val="nil"/>
              <w:bottom w:val="single" w:color="auto" w:sz="4" w:space="0"/>
              <w:right w:val="nil"/>
            </w:tcBorders>
            <w:vAlign w:val="bottom"/>
          </w:tcPr>
          <w:p>
            <w:pPr>
              <w:pageBreakBefore w:val="0"/>
              <w:widowControl w:val="0"/>
              <w:kinsoku/>
              <w:wordWrap/>
              <w:overflowPunct/>
              <w:topLinePunct w:val="0"/>
              <w:autoSpaceDE/>
              <w:autoSpaceDN/>
              <w:bidi w:val="0"/>
              <w:spacing w:line="560" w:lineRule="exact"/>
              <w:jc w:val="both"/>
              <w:rPr>
                <w:rFonts w:hint="eastAsia" w:ascii="方正仿宋_GBK" w:hAnsi="方正仿宋_GBK" w:eastAsia="方正仿宋_GBK" w:cs="方正仿宋_GBK"/>
                <w:b/>
                <w:bCs/>
              </w:rPr>
            </w:pPr>
          </w:p>
        </w:tc>
      </w:tr>
      <w:tr>
        <w:tblPrEx>
          <w:tblCellMar>
            <w:top w:w="0" w:type="dxa"/>
            <w:left w:w="108" w:type="dxa"/>
            <w:bottom w:w="0" w:type="dxa"/>
            <w:right w:w="108" w:type="dxa"/>
          </w:tblCellMar>
        </w:tblPrEx>
        <w:trPr>
          <w:trHeight w:val="851" w:hRule="atLeast"/>
          <w:jc w:val="center"/>
        </w:trPr>
        <w:tc>
          <w:tcPr>
            <w:tcW w:w="2337" w:type="dxa"/>
            <w:tcBorders>
              <w:top w:val="nil"/>
              <w:left w:val="nil"/>
              <w:bottom w:val="nil"/>
              <w:right w:val="nil"/>
            </w:tcBorders>
            <w:vAlign w:val="bottom"/>
          </w:tcPr>
          <w:p>
            <w:pPr>
              <w:pageBreakBefore w:val="0"/>
              <w:widowControl w:val="0"/>
              <w:kinsoku/>
              <w:wordWrap/>
              <w:overflowPunct/>
              <w:topLinePunct w:val="0"/>
              <w:autoSpaceDE/>
              <w:autoSpaceDN/>
              <w:bidi w:val="0"/>
              <w:spacing w:line="560" w:lineRule="exact"/>
              <w:jc w:val="both"/>
              <w:rPr>
                <w:rFonts w:hint="eastAsia" w:ascii="方正仿宋_GBK" w:hAnsi="方正仿宋_GBK" w:eastAsia="方正仿宋_GBK" w:cs="方正仿宋_GBK"/>
                <w:b/>
                <w:bCs/>
              </w:rPr>
            </w:pPr>
            <w:r>
              <w:rPr>
                <w:rFonts w:hint="eastAsia" w:ascii="方正仿宋_GBK" w:hAnsi="方正仿宋_GBK" w:eastAsia="方正仿宋_GBK" w:cs="方正仿宋_GBK"/>
                <w:sz w:val="30"/>
                <w:szCs w:val="30"/>
              </w:rPr>
              <w:t>检查日期：</w:t>
            </w:r>
          </w:p>
        </w:tc>
        <w:tc>
          <w:tcPr>
            <w:tcW w:w="4600" w:type="dxa"/>
            <w:tcBorders>
              <w:top w:val="single" w:color="auto" w:sz="4" w:space="0"/>
              <w:left w:val="nil"/>
              <w:bottom w:val="single" w:color="auto" w:sz="4" w:space="0"/>
              <w:right w:val="nil"/>
            </w:tcBorders>
            <w:vAlign w:val="bottom"/>
          </w:tcPr>
          <w:p>
            <w:pPr>
              <w:pageBreakBefore w:val="0"/>
              <w:widowControl w:val="0"/>
              <w:kinsoku/>
              <w:wordWrap/>
              <w:overflowPunct/>
              <w:topLinePunct w:val="0"/>
              <w:autoSpaceDE/>
              <w:autoSpaceDN/>
              <w:bidi w:val="0"/>
              <w:spacing w:line="560" w:lineRule="exact"/>
              <w:jc w:val="both"/>
              <w:rPr>
                <w:rFonts w:hint="eastAsia" w:ascii="方正仿宋_GBK" w:hAnsi="方正仿宋_GBK" w:eastAsia="方正仿宋_GBK" w:cs="方正仿宋_GBK"/>
                <w:b/>
                <w:bCs/>
              </w:rPr>
            </w:pPr>
          </w:p>
        </w:tc>
      </w:tr>
    </w:tbl>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b/>
          <w:bCs/>
        </w:rPr>
      </w:pPr>
    </w:p>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rPr>
      </w:pPr>
    </w:p>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b/>
          <w:bCs/>
          <w:sz w:val="30"/>
          <w:szCs w:val="30"/>
        </w:rPr>
      </w:pPr>
    </w:p>
    <w:p>
      <w:pPr>
        <w:pStyle w:val="2"/>
        <w:rPr>
          <w:rFonts w:hint="default"/>
        </w:rPr>
      </w:pPr>
    </w:p>
    <w:p>
      <w:pPr>
        <w:pageBreakBefore w:val="0"/>
        <w:widowControl w:val="0"/>
        <w:kinsoku/>
        <w:wordWrap/>
        <w:overflowPunct/>
        <w:topLinePunct w:val="0"/>
        <w:autoSpaceDE/>
        <w:autoSpaceDN/>
        <w:bidi w:val="0"/>
        <w:spacing w:line="560" w:lineRule="exact"/>
        <w:ind w:firstLine="2393" w:firstLineChars="745"/>
        <w:jc w:val="both"/>
        <w:rPr>
          <w:rFonts w:hint="default" w:ascii="Times New Roman" w:hAnsi="Times New Roman" w:cs="Times New Roman"/>
          <w:b/>
          <w:bCs/>
          <w:sz w:val="44"/>
          <w:szCs w:val="44"/>
        </w:rPr>
      </w:pPr>
      <w:r>
        <w:rPr>
          <w:rFonts w:hint="default" w:ascii="Times New Roman" w:hAnsi="Times New Roman" w:cs="Times New Roman"/>
          <w:b/>
          <w:bCs/>
          <w:sz w:val="32"/>
          <w:szCs w:val="32"/>
        </w:rPr>
        <w:t>云南省农业机械鉴定站制</w:t>
      </w:r>
    </w:p>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b/>
          <w:bCs/>
          <w:kern w:val="24"/>
          <w:sz w:val="28"/>
          <w:szCs w:val="28"/>
        </w:rPr>
        <w:sectPr>
          <w:pgSz w:w="11906" w:h="16838"/>
          <w:pgMar w:top="2098" w:right="1474" w:bottom="2041" w:left="1587" w:header="850" w:footer="1587" w:gutter="0"/>
          <w:pgNumType w:fmt="decimal"/>
          <w:cols w:space="0" w:num="1"/>
          <w:rtlGutter w:val="0"/>
          <w:docGrid w:type="lines" w:linePitch="312" w:charSpace="0"/>
        </w:sectPr>
      </w:pPr>
    </w:p>
    <w:tbl>
      <w:tblPr>
        <w:tblStyle w:val="11"/>
        <w:tblW w:w="9182"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3208"/>
        <w:gridCol w:w="1422"/>
        <w:gridCol w:w="1709"/>
        <w:gridCol w:w="2843"/>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182" w:type="dxa"/>
            <w:gridSpan w:val="4"/>
            <w:tcBorders>
              <w:top w:val="single" w:color="auto" w:sz="6" w:space="0"/>
              <w:left w:val="single" w:color="auto" w:sz="6" w:space="0"/>
              <w:bottom w:val="single" w:color="auto" w:sz="4" w:space="0"/>
              <w:right w:val="single" w:color="auto" w:sz="6" w:space="0"/>
            </w:tcBorders>
            <w:shd w:val="clear" w:color="auto" w:fill="E6E6E6"/>
            <w:vAlign w:val="center"/>
          </w:tcPr>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b/>
                <w:bCs/>
                <w:kern w:val="24"/>
                <w:sz w:val="28"/>
                <w:szCs w:val="28"/>
              </w:rPr>
            </w:pPr>
            <w:r>
              <w:rPr>
                <w:rFonts w:hint="default" w:ascii="Times New Roman" w:hAnsi="Times New Roman" w:cs="Times New Roman"/>
                <w:b/>
                <w:bCs/>
                <w:kern w:val="24"/>
                <w:sz w:val="28"/>
                <w:szCs w:val="28"/>
              </w:rPr>
              <w:t>一、制造商基本情况</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9182" w:type="dxa"/>
            <w:gridSpan w:val="4"/>
            <w:tcBorders>
              <w:top w:val="single" w:color="auto" w:sz="4" w:space="0"/>
              <w:left w:val="single" w:color="auto" w:sz="6" w:space="0"/>
              <w:bottom w:val="single" w:color="auto" w:sz="4" w:space="0"/>
              <w:right w:val="single" w:color="auto" w:sz="6" w:space="0"/>
            </w:tcBorders>
            <w:vAlign w:val="center"/>
          </w:tcPr>
          <w:p>
            <w:pPr>
              <w:pageBreakBefore w:val="0"/>
              <w:widowControl w:val="0"/>
              <w:kinsoku/>
              <w:wordWrap/>
              <w:overflowPunct/>
              <w:topLinePunct w:val="0"/>
              <w:autoSpaceDE/>
              <w:autoSpaceDN/>
              <w:bidi w:val="0"/>
              <w:spacing w:line="560" w:lineRule="exact"/>
              <w:ind w:left="57" w:right="57"/>
              <w:jc w:val="both"/>
              <w:rPr>
                <w:rFonts w:hint="default" w:ascii="Times New Roman" w:hAnsi="Times New Roman" w:cs="Times New Roman"/>
                <w:kern w:val="24"/>
                <w:sz w:val="24"/>
              </w:rPr>
            </w:pPr>
            <w:r>
              <w:rPr>
                <w:rFonts w:hint="default" w:ascii="Times New Roman" w:hAnsi="Times New Roman" w:cs="Times New Roman"/>
                <w:kern w:val="24"/>
                <w:sz w:val="24"/>
              </w:rPr>
              <w:t>制造商名称：</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182" w:type="dxa"/>
            <w:gridSpan w:val="4"/>
            <w:tcBorders>
              <w:top w:val="single" w:color="auto" w:sz="4" w:space="0"/>
              <w:left w:val="single" w:color="auto" w:sz="6" w:space="0"/>
              <w:bottom w:val="single" w:color="auto" w:sz="4" w:space="0"/>
              <w:right w:val="single" w:color="auto" w:sz="6" w:space="0"/>
            </w:tcBorders>
            <w:vAlign w:val="center"/>
          </w:tcPr>
          <w:p>
            <w:pPr>
              <w:pageBreakBefore w:val="0"/>
              <w:widowControl w:val="0"/>
              <w:kinsoku/>
              <w:wordWrap/>
              <w:overflowPunct/>
              <w:topLinePunct w:val="0"/>
              <w:autoSpaceDE/>
              <w:autoSpaceDN/>
              <w:bidi w:val="0"/>
              <w:spacing w:line="560" w:lineRule="exact"/>
              <w:ind w:left="57" w:right="57"/>
              <w:jc w:val="both"/>
              <w:rPr>
                <w:rFonts w:hint="default" w:ascii="Times New Roman" w:hAnsi="Times New Roman" w:cs="Times New Roman"/>
                <w:kern w:val="24"/>
                <w:sz w:val="24"/>
              </w:rPr>
            </w:pPr>
            <w:r>
              <w:rPr>
                <w:rFonts w:hint="default" w:ascii="Times New Roman" w:hAnsi="Times New Roman" w:cs="Times New Roman"/>
                <w:kern w:val="24"/>
                <w:sz w:val="24"/>
              </w:rPr>
              <w:t>注册地址：</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4630" w:type="dxa"/>
            <w:gridSpan w:val="2"/>
            <w:tcBorders>
              <w:top w:val="single" w:color="auto" w:sz="4" w:space="0"/>
              <w:left w:val="single" w:color="auto" w:sz="6" w:space="0"/>
              <w:bottom w:val="nil"/>
              <w:right w:val="single" w:color="auto" w:sz="4" w:space="0"/>
            </w:tcBorders>
            <w:vAlign w:val="center"/>
          </w:tcPr>
          <w:p>
            <w:pPr>
              <w:pageBreakBefore w:val="0"/>
              <w:widowControl w:val="0"/>
              <w:kinsoku/>
              <w:wordWrap/>
              <w:overflowPunct/>
              <w:topLinePunct w:val="0"/>
              <w:autoSpaceDE/>
              <w:autoSpaceDN/>
              <w:bidi w:val="0"/>
              <w:spacing w:line="560" w:lineRule="exact"/>
              <w:ind w:left="57" w:right="57"/>
              <w:jc w:val="both"/>
              <w:rPr>
                <w:rFonts w:hint="default" w:ascii="Times New Roman" w:hAnsi="Times New Roman" w:cs="Times New Roman"/>
                <w:kern w:val="24"/>
                <w:sz w:val="24"/>
              </w:rPr>
            </w:pPr>
            <w:r>
              <w:rPr>
                <w:rFonts w:hint="default" w:ascii="Times New Roman" w:hAnsi="Times New Roman" w:cs="Times New Roman"/>
                <w:kern w:val="24"/>
                <w:sz w:val="24"/>
              </w:rPr>
              <w:t>联系人：</w:t>
            </w:r>
          </w:p>
        </w:tc>
        <w:tc>
          <w:tcPr>
            <w:tcW w:w="4552" w:type="dxa"/>
            <w:gridSpan w:val="2"/>
            <w:tcBorders>
              <w:top w:val="single" w:color="auto" w:sz="4" w:space="0"/>
              <w:left w:val="nil"/>
              <w:bottom w:val="nil"/>
              <w:right w:val="single" w:color="auto" w:sz="6" w:space="0"/>
            </w:tcBorders>
            <w:vAlign w:val="center"/>
          </w:tcPr>
          <w:p>
            <w:pPr>
              <w:pageBreakBefore w:val="0"/>
              <w:widowControl w:val="0"/>
              <w:kinsoku/>
              <w:wordWrap/>
              <w:overflowPunct/>
              <w:topLinePunct w:val="0"/>
              <w:autoSpaceDE/>
              <w:autoSpaceDN/>
              <w:bidi w:val="0"/>
              <w:spacing w:line="560" w:lineRule="exact"/>
              <w:ind w:left="57" w:right="57"/>
              <w:jc w:val="both"/>
              <w:rPr>
                <w:rFonts w:hint="default" w:ascii="Times New Roman" w:hAnsi="Times New Roman" w:cs="Times New Roman"/>
                <w:kern w:val="24"/>
                <w:sz w:val="24"/>
              </w:rPr>
            </w:pPr>
            <w:r>
              <w:rPr>
                <w:rFonts w:hint="default" w:ascii="Times New Roman" w:hAnsi="Times New Roman" w:cs="Times New Roman"/>
                <w:kern w:val="24"/>
                <w:sz w:val="24"/>
              </w:rPr>
              <w:t>电话：</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182" w:type="dxa"/>
            <w:gridSpan w:val="4"/>
            <w:tcBorders>
              <w:top w:val="single" w:color="auto" w:sz="4" w:space="0"/>
              <w:left w:val="single" w:color="auto" w:sz="6" w:space="0"/>
              <w:bottom w:val="single" w:color="auto" w:sz="4" w:space="0"/>
              <w:right w:val="single" w:color="auto" w:sz="6" w:space="0"/>
            </w:tcBorders>
            <w:shd w:val="clear" w:color="auto" w:fill="E6E6E6"/>
            <w:vAlign w:val="center"/>
          </w:tcPr>
          <w:p>
            <w:pPr>
              <w:pageBreakBefore w:val="0"/>
              <w:widowControl w:val="0"/>
              <w:kinsoku/>
              <w:wordWrap/>
              <w:overflowPunct/>
              <w:topLinePunct w:val="0"/>
              <w:autoSpaceDE/>
              <w:autoSpaceDN/>
              <w:bidi w:val="0"/>
              <w:adjustRightInd w:val="0"/>
              <w:snapToGrid w:val="0"/>
              <w:spacing w:line="560" w:lineRule="exact"/>
              <w:ind w:left="57" w:right="57"/>
              <w:jc w:val="both"/>
              <w:rPr>
                <w:rFonts w:hint="default" w:ascii="Times New Roman" w:hAnsi="Times New Roman" w:cs="Times New Roman"/>
                <w:b/>
                <w:bCs/>
                <w:kern w:val="24"/>
                <w:sz w:val="28"/>
                <w:szCs w:val="28"/>
              </w:rPr>
            </w:pPr>
            <w:r>
              <w:rPr>
                <w:rFonts w:hint="default" w:ascii="Times New Roman" w:hAnsi="Times New Roman" w:cs="Times New Roman"/>
                <w:b/>
                <w:bCs/>
                <w:sz w:val="28"/>
                <w:szCs w:val="28"/>
              </w:rPr>
              <w:t>二、获证产品情况</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08" w:type="dxa"/>
            <w:tcBorders>
              <w:top w:val="single" w:color="auto" w:sz="4" w:space="0"/>
              <w:left w:val="single" w:color="auto" w:sz="6" w:space="0"/>
              <w:bottom w:val="single" w:color="auto" w:sz="4" w:space="0"/>
              <w:right w:val="single" w:color="auto" w:sz="4" w:space="0"/>
            </w:tcBorders>
            <w:shd w:val="clear" w:color="auto" w:fill="FFFFFF"/>
            <w:vAlign w:val="center"/>
          </w:tcPr>
          <w:p>
            <w:pPr>
              <w:pageBreakBefore w:val="0"/>
              <w:widowControl w:val="0"/>
              <w:kinsoku/>
              <w:wordWrap/>
              <w:overflowPunct/>
              <w:topLinePunct w:val="0"/>
              <w:autoSpaceDE/>
              <w:autoSpaceDN/>
              <w:bidi w:val="0"/>
              <w:spacing w:line="560" w:lineRule="exact"/>
              <w:ind w:left="57" w:right="57"/>
              <w:jc w:val="both"/>
              <w:rPr>
                <w:rFonts w:hint="default" w:ascii="Times New Roman" w:hAnsi="Times New Roman" w:cs="Times New Roman"/>
                <w:kern w:val="24"/>
                <w:sz w:val="24"/>
              </w:rPr>
            </w:pPr>
            <w:r>
              <w:rPr>
                <w:rFonts w:hint="default" w:ascii="Times New Roman" w:hAnsi="Times New Roman" w:cs="Times New Roman"/>
                <w:kern w:val="24"/>
                <w:sz w:val="24"/>
              </w:rPr>
              <w:t>证书编号</w:t>
            </w:r>
          </w:p>
        </w:tc>
        <w:tc>
          <w:tcPr>
            <w:tcW w:w="313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val="0"/>
              <w:kinsoku/>
              <w:wordWrap/>
              <w:overflowPunct/>
              <w:topLinePunct w:val="0"/>
              <w:autoSpaceDE/>
              <w:autoSpaceDN/>
              <w:bidi w:val="0"/>
              <w:spacing w:line="560" w:lineRule="exact"/>
              <w:ind w:left="57" w:right="57"/>
              <w:jc w:val="both"/>
              <w:rPr>
                <w:rFonts w:hint="default" w:ascii="Times New Roman" w:hAnsi="Times New Roman" w:cs="Times New Roman"/>
                <w:kern w:val="24"/>
                <w:sz w:val="24"/>
              </w:rPr>
            </w:pPr>
            <w:r>
              <w:rPr>
                <w:rFonts w:hint="default" w:ascii="Times New Roman" w:hAnsi="Times New Roman" w:cs="Times New Roman"/>
                <w:kern w:val="24"/>
                <w:sz w:val="24"/>
              </w:rPr>
              <w:t>产品型号</w:t>
            </w:r>
          </w:p>
        </w:tc>
        <w:tc>
          <w:tcPr>
            <w:tcW w:w="2843" w:type="dxa"/>
            <w:tcBorders>
              <w:top w:val="single" w:color="auto" w:sz="4" w:space="0"/>
              <w:left w:val="single" w:color="auto" w:sz="4" w:space="0"/>
              <w:bottom w:val="single" w:color="auto" w:sz="4" w:space="0"/>
              <w:right w:val="single" w:color="auto" w:sz="6" w:space="0"/>
            </w:tcBorders>
            <w:shd w:val="clear" w:color="auto" w:fill="FFFFFF"/>
            <w:vAlign w:val="center"/>
          </w:tcPr>
          <w:p>
            <w:pPr>
              <w:pageBreakBefore w:val="0"/>
              <w:widowControl w:val="0"/>
              <w:kinsoku/>
              <w:wordWrap/>
              <w:overflowPunct/>
              <w:topLinePunct w:val="0"/>
              <w:autoSpaceDE/>
              <w:autoSpaceDN/>
              <w:bidi w:val="0"/>
              <w:spacing w:line="560" w:lineRule="exact"/>
              <w:ind w:left="57" w:right="57"/>
              <w:jc w:val="both"/>
              <w:rPr>
                <w:rFonts w:hint="default" w:ascii="Times New Roman" w:hAnsi="Times New Roman" w:cs="Times New Roman"/>
                <w:kern w:val="24"/>
                <w:sz w:val="24"/>
              </w:rPr>
            </w:pPr>
            <w:r>
              <w:rPr>
                <w:rFonts w:hint="default" w:ascii="Times New Roman" w:hAnsi="Times New Roman" w:cs="Times New Roman"/>
                <w:kern w:val="24"/>
                <w:sz w:val="24"/>
              </w:rPr>
              <w:t>产品名称</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08" w:type="dxa"/>
            <w:tcBorders>
              <w:top w:val="single" w:color="auto" w:sz="4" w:space="0"/>
              <w:left w:val="single" w:color="auto" w:sz="6" w:space="0"/>
              <w:bottom w:val="single" w:color="auto" w:sz="4" w:space="0"/>
              <w:right w:val="single" w:color="auto" w:sz="4" w:space="0"/>
            </w:tcBorders>
            <w:shd w:val="clear" w:color="auto" w:fill="FFFFFF"/>
            <w:vAlign w:val="center"/>
          </w:tcPr>
          <w:p>
            <w:pPr>
              <w:pageBreakBefore w:val="0"/>
              <w:widowControl w:val="0"/>
              <w:kinsoku/>
              <w:wordWrap/>
              <w:overflowPunct/>
              <w:topLinePunct w:val="0"/>
              <w:autoSpaceDE/>
              <w:autoSpaceDN/>
              <w:bidi w:val="0"/>
              <w:adjustRightInd w:val="0"/>
              <w:snapToGrid w:val="0"/>
              <w:spacing w:line="560" w:lineRule="exact"/>
              <w:ind w:left="57" w:right="57"/>
              <w:jc w:val="both"/>
              <w:rPr>
                <w:rFonts w:hint="default" w:ascii="Times New Roman" w:hAnsi="Times New Roman" w:cs="Times New Roman"/>
                <w:b/>
                <w:bCs/>
                <w:sz w:val="28"/>
                <w:szCs w:val="28"/>
              </w:rPr>
            </w:pPr>
          </w:p>
        </w:tc>
        <w:tc>
          <w:tcPr>
            <w:tcW w:w="313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val="0"/>
              <w:kinsoku/>
              <w:wordWrap/>
              <w:overflowPunct/>
              <w:topLinePunct w:val="0"/>
              <w:autoSpaceDE/>
              <w:autoSpaceDN/>
              <w:bidi w:val="0"/>
              <w:spacing w:line="560" w:lineRule="exact"/>
              <w:ind w:left="57" w:right="57"/>
              <w:jc w:val="both"/>
              <w:rPr>
                <w:rFonts w:hint="default" w:ascii="Times New Roman" w:hAnsi="Times New Roman" w:cs="Times New Roman"/>
                <w:kern w:val="24"/>
                <w:sz w:val="24"/>
              </w:rPr>
            </w:pPr>
          </w:p>
        </w:tc>
        <w:tc>
          <w:tcPr>
            <w:tcW w:w="2843" w:type="dxa"/>
            <w:tcBorders>
              <w:top w:val="single" w:color="auto" w:sz="4" w:space="0"/>
              <w:left w:val="single" w:color="auto" w:sz="4" w:space="0"/>
              <w:bottom w:val="single" w:color="auto" w:sz="4" w:space="0"/>
              <w:right w:val="single" w:color="auto" w:sz="6" w:space="0"/>
            </w:tcBorders>
            <w:shd w:val="clear" w:color="auto" w:fill="FFFFFF"/>
            <w:vAlign w:val="center"/>
          </w:tcPr>
          <w:p>
            <w:pPr>
              <w:pageBreakBefore w:val="0"/>
              <w:widowControl w:val="0"/>
              <w:kinsoku/>
              <w:wordWrap/>
              <w:overflowPunct/>
              <w:topLinePunct w:val="0"/>
              <w:autoSpaceDE/>
              <w:autoSpaceDN/>
              <w:bidi w:val="0"/>
              <w:adjustRightInd w:val="0"/>
              <w:snapToGrid w:val="0"/>
              <w:spacing w:line="560" w:lineRule="exact"/>
              <w:ind w:left="57" w:right="57"/>
              <w:jc w:val="both"/>
              <w:rPr>
                <w:rFonts w:hint="default" w:ascii="Times New Roman" w:hAnsi="Times New Roman" w:cs="Times New Roman"/>
                <w:b/>
                <w:bCs/>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08" w:type="dxa"/>
            <w:tcBorders>
              <w:top w:val="single" w:color="auto" w:sz="4" w:space="0"/>
              <w:left w:val="single" w:color="auto" w:sz="6" w:space="0"/>
              <w:bottom w:val="single" w:color="auto" w:sz="4" w:space="0"/>
              <w:right w:val="single" w:color="auto" w:sz="4" w:space="0"/>
            </w:tcBorders>
            <w:shd w:val="clear" w:color="auto" w:fill="FFFFFF"/>
            <w:vAlign w:val="center"/>
          </w:tcPr>
          <w:p>
            <w:pPr>
              <w:pageBreakBefore w:val="0"/>
              <w:widowControl w:val="0"/>
              <w:kinsoku/>
              <w:wordWrap/>
              <w:overflowPunct/>
              <w:topLinePunct w:val="0"/>
              <w:autoSpaceDE/>
              <w:autoSpaceDN/>
              <w:bidi w:val="0"/>
              <w:adjustRightInd w:val="0"/>
              <w:snapToGrid w:val="0"/>
              <w:spacing w:line="560" w:lineRule="exact"/>
              <w:ind w:left="57" w:right="57"/>
              <w:jc w:val="both"/>
              <w:rPr>
                <w:rFonts w:hint="default" w:ascii="Times New Roman" w:hAnsi="Times New Roman" w:cs="Times New Roman"/>
                <w:b/>
                <w:bCs/>
                <w:sz w:val="28"/>
                <w:szCs w:val="28"/>
              </w:rPr>
            </w:pPr>
          </w:p>
        </w:tc>
        <w:tc>
          <w:tcPr>
            <w:tcW w:w="313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val="0"/>
              <w:kinsoku/>
              <w:wordWrap/>
              <w:overflowPunct/>
              <w:topLinePunct w:val="0"/>
              <w:autoSpaceDE/>
              <w:autoSpaceDN/>
              <w:bidi w:val="0"/>
              <w:spacing w:line="560" w:lineRule="exact"/>
              <w:ind w:left="57" w:right="57"/>
              <w:jc w:val="both"/>
              <w:rPr>
                <w:rFonts w:hint="default" w:ascii="Times New Roman" w:hAnsi="Times New Roman" w:cs="Times New Roman"/>
                <w:kern w:val="24"/>
                <w:sz w:val="24"/>
              </w:rPr>
            </w:pPr>
          </w:p>
        </w:tc>
        <w:tc>
          <w:tcPr>
            <w:tcW w:w="2843" w:type="dxa"/>
            <w:tcBorders>
              <w:top w:val="single" w:color="auto" w:sz="4" w:space="0"/>
              <w:left w:val="single" w:color="auto" w:sz="4" w:space="0"/>
              <w:bottom w:val="single" w:color="auto" w:sz="4" w:space="0"/>
              <w:right w:val="single" w:color="auto" w:sz="6" w:space="0"/>
            </w:tcBorders>
            <w:shd w:val="clear" w:color="auto" w:fill="FFFFFF"/>
            <w:vAlign w:val="center"/>
          </w:tcPr>
          <w:p>
            <w:pPr>
              <w:pageBreakBefore w:val="0"/>
              <w:widowControl w:val="0"/>
              <w:kinsoku/>
              <w:wordWrap/>
              <w:overflowPunct/>
              <w:topLinePunct w:val="0"/>
              <w:autoSpaceDE/>
              <w:autoSpaceDN/>
              <w:bidi w:val="0"/>
              <w:adjustRightInd w:val="0"/>
              <w:snapToGrid w:val="0"/>
              <w:spacing w:line="560" w:lineRule="exact"/>
              <w:ind w:left="57" w:right="57"/>
              <w:jc w:val="both"/>
              <w:rPr>
                <w:rFonts w:hint="default" w:ascii="Times New Roman" w:hAnsi="Times New Roman" w:cs="Times New Roman"/>
                <w:b/>
                <w:bCs/>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08" w:type="dxa"/>
            <w:tcBorders>
              <w:top w:val="single" w:color="auto" w:sz="4" w:space="0"/>
              <w:left w:val="single" w:color="auto" w:sz="6" w:space="0"/>
              <w:bottom w:val="single" w:color="auto" w:sz="4" w:space="0"/>
              <w:right w:val="single" w:color="auto" w:sz="4" w:space="0"/>
            </w:tcBorders>
            <w:shd w:val="clear" w:color="auto" w:fill="FFFFFF"/>
            <w:vAlign w:val="center"/>
          </w:tcPr>
          <w:p>
            <w:pPr>
              <w:pageBreakBefore w:val="0"/>
              <w:widowControl w:val="0"/>
              <w:kinsoku/>
              <w:wordWrap/>
              <w:overflowPunct/>
              <w:topLinePunct w:val="0"/>
              <w:autoSpaceDE/>
              <w:autoSpaceDN/>
              <w:bidi w:val="0"/>
              <w:adjustRightInd w:val="0"/>
              <w:snapToGrid w:val="0"/>
              <w:spacing w:line="560" w:lineRule="exact"/>
              <w:ind w:left="57" w:right="57"/>
              <w:jc w:val="both"/>
              <w:rPr>
                <w:rFonts w:hint="default" w:ascii="Times New Roman" w:hAnsi="Times New Roman" w:cs="Times New Roman"/>
                <w:b/>
                <w:bCs/>
                <w:sz w:val="28"/>
                <w:szCs w:val="28"/>
              </w:rPr>
            </w:pPr>
          </w:p>
        </w:tc>
        <w:tc>
          <w:tcPr>
            <w:tcW w:w="313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val="0"/>
              <w:kinsoku/>
              <w:wordWrap/>
              <w:overflowPunct/>
              <w:topLinePunct w:val="0"/>
              <w:autoSpaceDE/>
              <w:autoSpaceDN/>
              <w:bidi w:val="0"/>
              <w:spacing w:line="560" w:lineRule="exact"/>
              <w:ind w:left="57" w:right="57"/>
              <w:jc w:val="both"/>
              <w:rPr>
                <w:rFonts w:hint="default" w:ascii="Times New Roman" w:hAnsi="Times New Roman" w:cs="Times New Roman"/>
                <w:kern w:val="24"/>
                <w:sz w:val="24"/>
              </w:rPr>
            </w:pPr>
          </w:p>
        </w:tc>
        <w:tc>
          <w:tcPr>
            <w:tcW w:w="2843" w:type="dxa"/>
            <w:tcBorders>
              <w:top w:val="single" w:color="auto" w:sz="4" w:space="0"/>
              <w:left w:val="single" w:color="auto" w:sz="4" w:space="0"/>
              <w:bottom w:val="single" w:color="auto" w:sz="4" w:space="0"/>
              <w:right w:val="single" w:color="auto" w:sz="6" w:space="0"/>
            </w:tcBorders>
            <w:shd w:val="clear" w:color="auto" w:fill="FFFFFF"/>
            <w:vAlign w:val="center"/>
          </w:tcPr>
          <w:p>
            <w:pPr>
              <w:pageBreakBefore w:val="0"/>
              <w:widowControl w:val="0"/>
              <w:kinsoku/>
              <w:wordWrap/>
              <w:overflowPunct/>
              <w:topLinePunct w:val="0"/>
              <w:autoSpaceDE/>
              <w:autoSpaceDN/>
              <w:bidi w:val="0"/>
              <w:adjustRightInd w:val="0"/>
              <w:snapToGrid w:val="0"/>
              <w:spacing w:line="560" w:lineRule="exact"/>
              <w:ind w:left="57" w:right="57"/>
              <w:jc w:val="both"/>
              <w:rPr>
                <w:rFonts w:hint="default" w:ascii="Times New Roman" w:hAnsi="Times New Roman" w:cs="Times New Roman"/>
                <w:b/>
                <w:bCs/>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08" w:type="dxa"/>
            <w:tcBorders>
              <w:top w:val="single" w:color="auto" w:sz="4" w:space="0"/>
              <w:left w:val="single" w:color="auto" w:sz="6" w:space="0"/>
              <w:bottom w:val="single" w:color="auto" w:sz="4" w:space="0"/>
              <w:right w:val="single" w:color="auto" w:sz="4" w:space="0"/>
            </w:tcBorders>
            <w:shd w:val="clear" w:color="auto" w:fill="FFFFFF"/>
            <w:vAlign w:val="center"/>
          </w:tcPr>
          <w:p>
            <w:pPr>
              <w:pageBreakBefore w:val="0"/>
              <w:widowControl w:val="0"/>
              <w:kinsoku/>
              <w:wordWrap/>
              <w:overflowPunct/>
              <w:topLinePunct w:val="0"/>
              <w:autoSpaceDE/>
              <w:autoSpaceDN/>
              <w:bidi w:val="0"/>
              <w:adjustRightInd w:val="0"/>
              <w:snapToGrid w:val="0"/>
              <w:spacing w:line="560" w:lineRule="exact"/>
              <w:ind w:left="57" w:right="57"/>
              <w:jc w:val="both"/>
              <w:rPr>
                <w:rFonts w:hint="default" w:ascii="Times New Roman" w:hAnsi="Times New Roman" w:cs="Times New Roman"/>
                <w:b/>
                <w:bCs/>
                <w:sz w:val="28"/>
                <w:szCs w:val="28"/>
              </w:rPr>
            </w:pPr>
          </w:p>
        </w:tc>
        <w:tc>
          <w:tcPr>
            <w:tcW w:w="313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val="0"/>
              <w:kinsoku/>
              <w:wordWrap/>
              <w:overflowPunct/>
              <w:topLinePunct w:val="0"/>
              <w:autoSpaceDE/>
              <w:autoSpaceDN/>
              <w:bidi w:val="0"/>
              <w:spacing w:line="560" w:lineRule="exact"/>
              <w:ind w:left="57" w:right="57"/>
              <w:jc w:val="both"/>
              <w:rPr>
                <w:rFonts w:hint="default" w:ascii="Times New Roman" w:hAnsi="Times New Roman" w:cs="Times New Roman"/>
                <w:kern w:val="24"/>
                <w:sz w:val="24"/>
              </w:rPr>
            </w:pPr>
          </w:p>
        </w:tc>
        <w:tc>
          <w:tcPr>
            <w:tcW w:w="2843" w:type="dxa"/>
            <w:tcBorders>
              <w:top w:val="single" w:color="auto" w:sz="4" w:space="0"/>
              <w:left w:val="single" w:color="auto" w:sz="4" w:space="0"/>
              <w:bottom w:val="single" w:color="auto" w:sz="4" w:space="0"/>
              <w:right w:val="single" w:color="auto" w:sz="6" w:space="0"/>
            </w:tcBorders>
            <w:shd w:val="clear" w:color="auto" w:fill="FFFFFF"/>
            <w:vAlign w:val="center"/>
          </w:tcPr>
          <w:p>
            <w:pPr>
              <w:pageBreakBefore w:val="0"/>
              <w:widowControl w:val="0"/>
              <w:kinsoku/>
              <w:wordWrap/>
              <w:overflowPunct/>
              <w:topLinePunct w:val="0"/>
              <w:autoSpaceDE/>
              <w:autoSpaceDN/>
              <w:bidi w:val="0"/>
              <w:adjustRightInd w:val="0"/>
              <w:snapToGrid w:val="0"/>
              <w:spacing w:line="560" w:lineRule="exact"/>
              <w:ind w:left="57" w:right="57"/>
              <w:jc w:val="both"/>
              <w:rPr>
                <w:rFonts w:hint="default" w:ascii="Times New Roman" w:hAnsi="Times New Roman" w:cs="Times New Roman"/>
                <w:b/>
                <w:bCs/>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08" w:type="dxa"/>
            <w:tcBorders>
              <w:top w:val="single" w:color="auto" w:sz="4" w:space="0"/>
              <w:left w:val="single" w:color="auto" w:sz="6" w:space="0"/>
              <w:bottom w:val="single" w:color="auto" w:sz="4" w:space="0"/>
              <w:right w:val="single" w:color="auto" w:sz="4" w:space="0"/>
            </w:tcBorders>
            <w:shd w:val="clear" w:color="auto" w:fill="FFFFFF"/>
            <w:vAlign w:val="center"/>
          </w:tcPr>
          <w:p>
            <w:pPr>
              <w:pageBreakBefore w:val="0"/>
              <w:widowControl w:val="0"/>
              <w:kinsoku/>
              <w:wordWrap/>
              <w:overflowPunct/>
              <w:topLinePunct w:val="0"/>
              <w:autoSpaceDE/>
              <w:autoSpaceDN/>
              <w:bidi w:val="0"/>
              <w:adjustRightInd w:val="0"/>
              <w:snapToGrid w:val="0"/>
              <w:spacing w:line="560" w:lineRule="exact"/>
              <w:ind w:left="57" w:right="57"/>
              <w:jc w:val="both"/>
              <w:rPr>
                <w:rFonts w:hint="default" w:ascii="Times New Roman" w:hAnsi="Times New Roman" w:cs="Times New Roman"/>
                <w:b/>
                <w:bCs/>
                <w:sz w:val="28"/>
                <w:szCs w:val="28"/>
              </w:rPr>
            </w:pPr>
          </w:p>
        </w:tc>
        <w:tc>
          <w:tcPr>
            <w:tcW w:w="313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ageBreakBefore w:val="0"/>
              <w:widowControl w:val="0"/>
              <w:kinsoku/>
              <w:wordWrap/>
              <w:overflowPunct/>
              <w:topLinePunct w:val="0"/>
              <w:autoSpaceDE/>
              <w:autoSpaceDN/>
              <w:bidi w:val="0"/>
              <w:spacing w:line="560" w:lineRule="exact"/>
              <w:ind w:left="57" w:right="57"/>
              <w:jc w:val="both"/>
              <w:rPr>
                <w:rFonts w:hint="default" w:ascii="Times New Roman" w:hAnsi="Times New Roman" w:cs="Times New Roman"/>
                <w:kern w:val="24"/>
                <w:sz w:val="24"/>
              </w:rPr>
            </w:pPr>
          </w:p>
        </w:tc>
        <w:tc>
          <w:tcPr>
            <w:tcW w:w="2843" w:type="dxa"/>
            <w:tcBorders>
              <w:top w:val="single" w:color="auto" w:sz="4" w:space="0"/>
              <w:left w:val="single" w:color="auto" w:sz="4" w:space="0"/>
              <w:bottom w:val="single" w:color="auto" w:sz="4" w:space="0"/>
              <w:right w:val="single" w:color="auto" w:sz="6" w:space="0"/>
            </w:tcBorders>
            <w:shd w:val="clear" w:color="auto" w:fill="FFFFFF"/>
            <w:vAlign w:val="center"/>
          </w:tcPr>
          <w:p>
            <w:pPr>
              <w:pageBreakBefore w:val="0"/>
              <w:widowControl w:val="0"/>
              <w:kinsoku/>
              <w:wordWrap/>
              <w:overflowPunct/>
              <w:topLinePunct w:val="0"/>
              <w:autoSpaceDE/>
              <w:autoSpaceDN/>
              <w:bidi w:val="0"/>
              <w:adjustRightInd w:val="0"/>
              <w:snapToGrid w:val="0"/>
              <w:spacing w:line="560" w:lineRule="exact"/>
              <w:ind w:left="57" w:right="57"/>
              <w:jc w:val="both"/>
              <w:rPr>
                <w:rFonts w:hint="default" w:ascii="Times New Roman" w:hAnsi="Times New Roman" w:cs="Times New Roman"/>
                <w:b/>
                <w:bCs/>
                <w:sz w:val="28"/>
                <w:szCs w:val="2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182" w:type="dxa"/>
            <w:gridSpan w:val="4"/>
            <w:tcBorders>
              <w:top w:val="single" w:color="auto" w:sz="4" w:space="0"/>
              <w:left w:val="single" w:color="auto" w:sz="6" w:space="0"/>
              <w:bottom w:val="single" w:color="auto" w:sz="4" w:space="0"/>
              <w:right w:val="single" w:color="auto" w:sz="6" w:space="0"/>
            </w:tcBorders>
            <w:shd w:val="clear" w:color="auto" w:fill="E6E6E6"/>
            <w:vAlign w:val="center"/>
          </w:tcPr>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b/>
                <w:bCs/>
                <w:kern w:val="24"/>
                <w:sz w:val="28"/>
                <w:szCs w:val="28"/>
              </w:rPr>
            </w:pPr>
            <w:r>
              <w:rPr>
                <w:rFonts w:hint="default" w:ascii="Times New Roman" w:hAnsi="Times New Roman" w:cs="Times New Roman"/>
                <w:b/>
                <w:bCs/>
                <w:kern w:val="24"/>
                <w:sz w:val="28"/>
                <w:szCs w:val="28"/>
              </w:rPr>
              <w:t>三、监督</w:t>
            </w:r>
            <w:r>
              <w:rPr>
                <w:rFonts w:hint="default" w:ascii="Times New Roman" w:hAnsi="Times New Roman" w:cs="Times New Roman"/>
                <w:b/>
                <w:bCs/>
                <w:sz w:val="28"/>
                <w:szCs w:val="28"/>
              </w:rPr>
              <w:t>检查简况</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182" w:type="dxa"/>
            <w:gridSpan w:val="4"/>
            <w:tcBorders>
              <w:top w:val="single" w:color="auto" w:sz="4" w:space="0"/>
              <w:left w:val="single" w:color="auto" w:sz="6" w:space="0"/>
              <w:bottom w:val="single" w:color="auto" w:sz="4" w:space="0"/>
              <w:right w:val="single" w:color="auto" w:sz="6" w:space="0"/>
            </w:tcBorders>
            <w:vAlign w:val="center"/>
          </w:tcPr>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sz w:val="24"/>
              </w:rPr>
            </w:pPr>
            <w:r>
              <w:rPr>
                <w:rFonts w:hint="default" w:ascii="Times New Roman" w:hAnsi="Times New Roman" w:cs="Times New Roman"/>
                <w:sz w:val="24"/>
              </w:rPr>
              <w:t>监督检查日期：</w:t>
            </w:r>
          </w:p>
          <w:p>
            <w:pPr>
              <w:pageBreakBefore w:val="0"/>
              <w:widowControl w:val="0"/>
              <w:kinsoku/>
              <w:wordWrap/>
              <w:overflowPunct/>
              <w:topLinePunct w:val="0"/>
              <w:autoSpaceDE/>
              <w:autoSpaceDN/>
              <w:bidi w:val="0"/>
              <w:spacing w:line="560" w:lineRule="exact"/>
              <w:ind w:firstLine="5400" w:firstLineChars="2250"/>
              <w:jc w:val="both"/>
              <w:rPr>
                <w:rFonts w:hint="default" w:ascii="Times New Roman" w:hAnsi="Times New Roman" w:cs="Times New Roman"/>
                <w:kern w:val="24"/>
                <w:sz w:val="24"/>
              </w:rPr>
            </w:pPr>
            <w:r>
              <w:rPr>
                <w:rFonts w:hint="default" w:ascii="Times New Roman" w:hAnsi="Times New Roman" w:cs="Times New Roman"/>
                <w:sz w:val="24"/>
              </w:rPr>
              <w:t>年   月   日 至   月   日</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9182" w:type="dxa"/>
            <w:gridSpan w:val="4"/>
            <w:tcBorders>
              <w:top w:val="single" w:color="auto" w:sz="4" w:space="0"/>
              <w:left w:val="single" w:color="auto" w:sz="6" w:space="0"/>
              <w:bottom w:val="single" w:color="auto" w:sz="4" w:space="0"/>
              <w:right w:val="single" w:color="auto" w:sz="6" w:space="0"/>
            </w:tcBorders>
            <w:vAlign w:val="center"/>
          </w:tcPr>
          <w:p>
            <w:pPr>
              <w:pageBreakBefore w:val="0"/>
              <w:widowControl w:val="0"/>
              <w:kinsoku/>
              <w:wordWrap/>
              <w:overflowPunct/>
              <w:topLinePunct w:val="0"/>
              <w:autoSpaceDE/>
              <w:autoSpaceDN/>
              <w:bidi w:val="0"/>
              <w:adjustRightInd w:val="0"/>
              <w:snapToGrid w:val="0"/>
              <w:spacing w:line="560" w:lineRule="exact"/>
              <w:jc w:val="both"/>
              <w:rPr>
                <w:rFonts w:hint="default" w:ascii="Times New Roman" w:hAnsi="Times New Roman" w:cs="Times New Roman"/>
                <w:sz w:val="24"/>
              </w:rPr>
            </w:pPr>
            <w:r>
              <w:rPr>
                <w:rFonts w:hint="default" w:ascii="Times New Roman" w:hAnsi="Times New Roman" w:cs="Times New Roman"/>
                <w:sz w:val="24"/>
              </w:rPr>
              <w:t>监督检查依据：</w:t>
            </w:r>
          </w:p>
          <w:p>
            <w:pPr>
              <w:pageBreakBefore w:val="0"/>
              <w:widowControl w:val="0"/>
              <w:kinsoku/>
              <w:wordWrap/>
              <w:overflowPunct/>
              <w:topLinePunct w:val="0"/>
              <w:autoSpaceDE/>
              <w:autoSpaceDN/>
              <w:bidi w:val="0"/>
              <w:adjustRightInd w:val="0"/>
              <w:snapToGrid w:val="0"/>
              <w:spacing w:line="560" w:lineRule="exact"/>
              <w:jc w:val="both"/>
              <w:rPr>
                <w:rFonts w:hint="default" w:ascii="Times New Roman" w:hAnsi="Times New Roman" w:cs="Times New Roman"/>
                <w:sz w:val="24"/>
              </w:rPr>
            </w:pPr>
            <w:r>
              <w:rPr>
                <w:rFonts w:hint="default" w:ascii="Times New Roman" w:hAnsi="Times New Roman" w:cs="Times New Roman"/>
                <w:sz w:val="24"/>
              </w:rPr>
              <w:t>□农业机械推广鉴定大纲</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9182" w:type="dxa"/>
            <w:gridSpan w:val="4"/>
            <w:tcBorders>
              <w:top w:val="single" w:color="auto" w:sz="4" w:space="0"/>
              <w:left w:val="single" w:color="auto" w:sz="6" w:space="0"/>
              <w:bottom w:val="single" w:color="auto" w:sz="4" w:space="0"/>
              <w:right w:val="single" w:color="auto" w:sz="6" w:space="0"/>
            </w:tcBorders>
            <w:vAlign w:val="center"/>
          </w:tcPr>
          <w:p>
            <w:pPr>
              <w:pageBreakBefore w:val="0"/>
              <w:widowControl w:val="0"/>
              <w:kinsoku/>
              <w:wordWrap/>
              <w:overflowPunct/>
              <w:topLinePunct w:val="0"/>
              <w:autoSpaceDE/>
              <w:autoSpaceDN/>
              <w:bidi w:val="0"/>
              <w:spacing w:line="560" w:lineRule="exact"/>
              <w:ind w:left="57" w:right="57"/>
              <w:jc w:val="both"/>
              <w:rPr>
                <w:rFonts w:hint="default" w:ascii="Times New Roman" w:hAnsi="Times New Roman" w:cs="Times New Roman"/>
                <w:sz w:val="24"/>
              </w:rPr>
            </w:pPr>
            <w:r>
              <w:rPr>
                <w:rFonts w:hint="default" w:ascii="Times New Roman" w:hAnsi="Times New Roman" w:cs="Times New Roman"/>
                <w:sz w:val="24"/>
              </w:rPr>
              <w:t>监督检查情况及主要结果：</w:t>
            </w:r>
          </w:p>
          <w:p>
            <w:pPr>
              <w:pageBreakBefore w:val="0"/>
              <w:widowControl w:val="0"/>
              <w:numPr>
                <w:ilvl w:val="0"/>
                <w:numId w:val="4"/>
              </w:numPr>
              <w:kinsoku/>
              <w:wordWrap/>
              <w:overflowPunct/>
              <w:topLinePunct w:val="0"/>
              <w:autoSpaceDE/>
              <w:autoSpaceDN/>
              <w:bidi w:val="0"/>
              <w:spacing w:line="560" w:lineRule="exact"/>
              <w:ind w:right="57"/>
              <w:jc w:val="both"/>
              <w:rPr>
                <w:rFonts w:hint="default" w:ascii="Times New Roman" w:hAnsi="Times New Roman" w:cs="Times New Roman"/>
                <w:sz w:val="24"/>
                <w:u w:val="single"/>
              </w:rPr>
            </w:pPr>
            <w:r>
              <w:rPr>
                <w:rFonts w:hint="default" w:ascii="Times New Roman" w:hAnsi="Times New Roman" w:cs="Times New Roman"/>
                <w:sz w:val="24"/>
              </w:rPr>
              <w:t>制造商名称、地址一致性变化情况：</w:t>
            </w:r>
          </w:p>
          <w:p>
            <w:pPr>
              <w:pageBreakBefore w:val="0"/>
              <w:widowControl w:val="0"/>
              <w:kinsoku/>
              <w:wordWrap/>
              <w:overflowPunct/>
              <w:topLinePunct w:val="0"/>
              <w:autoSpaceDE/>
              <w:autoSpaceDN/>
              <w:bidi w:val="0"/>
              <w:spacing w:line="560" w:lineRule="exact"/>
              <w:ind w:left="57" w:right="57"/>
              <w:jc w:val="both"/>
              <w:rPr>
                <w:rFonts w:hint="default" w:ascii="Times New Roman" w:hAnsi="Times New Roman" w:cs="Times New Roman"/>
                <w:sz w:val="24"/>
                <w:u w:val="single"/>
              </w:rPr>
            </w:pPr>
          </w:p>
          <w:p>
            <w:pPr>
              <w:pageBreakBefore w:val="0"/>
              <w:widowControl w:val="0"/>
              <w:numPr>
                <w:ilvl w:val="0"/>
                <w:numId w:val="4"/>
              </w:numPr>
              <w:kinsoku/>
              <w:wordWrap/>
              <w:overflowPunct/>
              <w:topLinePunct w:val="0"/>
              <w:autoSpaceDE/>
              <w:autoSpaceDN/>
              <w:bidi w:val="0"/>
              <w:spacing w:line="560" w:lineRule="exact"/>
              <w:ind w:right="57"/>
              <w:jc w:val="both"/>
              <w:rPr>
                <w:rFonts w:hint="default" w:ascii="Times New Roman" w:hAnsi="Times New Roman" w:cs="Times New Roman"/>
                <w:sz w:val="24"/>
                <w:u w:val="single"/>
              </w:rPr>
            </w:pPr>
            <w:r>
              <w:rPr>
                <w:rFonts w:hint="default" w:ascii="Times New Roman" w:hAnsi="Times New Roman" w:cs="Times New Roman"/>
                <w:sz w:val="24"/>
              </w:rPr>
              <w:t>获证产品一致性变化情况：</w:t>
            </w:r>
          </w:p>
          <w:p>
            <w:pPr>
              <w:pageBreakBefore w:val="0"/>
              <w:widowControl w:val="0"/>
              <w:kinsoku/>
              <w:wordWrap/>
              <w:overflowPunct/>
              <w:topLinePunct w:val="0"/>
              <w:autoSpaceDE/>
              <w:autoSpaceDN/>
              <w:bidi w:val="0"/>
              <w:spacing w:line="560" w:lineRule="exact"/>
              <w:ind w:left="57" w:right="57"/>
              <w:jc w:val="both"/>
              <w:rPr>
                <w:rFonts w:hint="default" w:ascii="Times New Roman" w:hAnsi="Times New Roman" w:cs="Times New Roman"/>
                <w:sz w:val="24"/>
                <w:u w:val="single"/>
              </w:rPr>
            </w:pPr>
          </w:p>
          <w:p>
            <w:pPr>
              <w:pStyle w:val="4"/>
              <w:pageBreakBefore w:val="0"/>
              <w:widowControl w:val="0"/>
              <w:kinsoku/>
              <w:wordWrap/>
              <w:overflowPunct/>
              <w:topLinePunct w:val="0"/>
              <w:autoSpaceDE/>
              <w:autoSpaceDN/>
              <w:bidi w:val="0"/>
              <w:jc w:val="both"/>
              <w:rPr>
                <w:rFonts w:hint="default" w:ascii="Times New Roman" w:hAnsi="Times New Roman" w:cs="Times New Roman"/>
              </w:rPr>
            </w:pPr>
          </w:p>
          <w:p>
            <w:pPr>
              <w:pageBreakBefore w:val="0"/>
              <w:widowControl w:val="0"/>
              <w:numPr>
                <w:ilvl w:val="0"/>
                <w:numId w:val="4"/>
              </w:numPr>
              <w:kinsoku/>
              <w:wordWrap/>
              <w:overflowPunct/>
              <w:topLinePunct w:val="0"/>
              <w:autoSpaceDE/>
              <w:autoSpaceDN/>
              <w:bidi w:val="0"/>
              <w:spacing w:line="560" w:lineRule="exact"/>
              <w:ind w:right="57"/>
              <w:jc w:val="both"/>
              <w:rPr>
                <w:rFonts w:hint="default" w:ascii="Times New Roman" w:hAnsi="Times New Roman" w:cs="Times New Roman"/>
                <w:sz w:val="24"/>
                <w:u w:val="single"/>
              </w:rPr>
            </w:pPr>
            <w:r>
              <w:rPr>
                <w:rFonts w:hint="default" w:ascii="Times New Roman" w:hAnsi="Times New Roman" w:cs="Times New Roman"/>
                <w:sz w:val="24"/>
              </w:rPr>
              <w:t>证书和标志使用情况：</w:t>
            </w:r>
          </w:p>
          <w:p>
            <w:pPr>
              <w:pageBreakBefore w:val="0"/>
              <w:widowControl w:val="0"/>
              <w:kinsoku/>
              <w:wordWrap/>
              <w:overflowPunct/>
              <w:topLinePunct w:val="0"/>
              <w:autoSpaceDE/>
              <w:autoSpaceDN/>
              <w:bidi w:val="0"/>
              <w:spacing w:line="560" w:lineRule="exact"/>
              <w:ind w:left="57" w:right="57"/>
              <w:jc w:val="both"/>
              <w:rPr>
                <w:rFonts w:hint="default" w:ascii="Times New Roman" w:hAnsi="Times New Roman" w:cs="Times New Roman"/>
                <w:sz w:val="24"/>
                <w:u w:val="single"/>
              </w:rPr>
            </w:pPr>
          </w:p>
          <w:p>
            <w:pPr>
              <w:pageBreakBefore w:val="0"/>
              <w:widowControl w:val="0"/>
              <w:kinsoku/>
              <w:wordWrap/>
              <w:overflowPunct/>
              <w:topLinePunct w:val="0"/>
              <w:autoSpaceDE/>
              <w:autoSpaceDN/>
              <w:bidi w:val="0"/>
              <w:spacing w:line="560" w:lineRule="exact"/>
              <w:ind w:left="57" w:right="57"/>
              <w:jc w:val="both"/>
              <w:rPr>
                <w:rFonts w:hint="default" w:ascii="Times New Roman" w:hAnsi="Times New Roman" w:cs="Times New Roman"/>
                <w:sz w:val="24"/>
                <w:u w:val="single"/>
              </w:rPr>
            </w:pPr>
          </w:p>
          <w:p>
            <w:pPr>
              <w:pageBreakBefore w:val="0"/>
              <w:widowControl w:val="0"/>
              <w:numPr>
                <w:ilvl w:val="0"/>
                <w:numId w:val="4"/>
              </w:numPr>
              <w:kinsoku/>
              <w:wordWrap/>
              <w:overflowPunct/>
              <w:topLinePunct w:val="0"/>
              <w:autoSpaceDE/>
              <w:autoSpaceDN/>
              <w:bidi w:val="0"/>
              <w:spacing w:line="560" w:lineRule="exact"/>
              <w:ind w:left="57" w:right="57"/>
              <w:jc w:val="both"/>
              <w:rPr>
                <w:rFonts w:hint="default" w:ascii="Times New Roman" w:hAnsi="Times New Roman" w:cs="Times New Roman"/>
                <w:sz w:val="24"/>
                <w:u w:val="single"/>
              </w:rPr>
            </w:pPr>
            <w:r>
              <w:rPr>
                <w:rFonts w:hint="default" w:ascii="Times New Roman" w:hAnsi="Times New Roman" w:cs="Times New Roman"/>
                <w:kern w:val="24"/>
                <w:sz w:val="24"/>
              </w:rPr>
              <w:t>4.  其他要说明的情况：</w:t>
            </w:r>
          </w:p>
          <w:p>
            <w:pPr>
              <w:pageBreakBefore w:val="0"/>
              <w:widowControl w:val="0"/>
              <w:numPr>
                <w:ilvl w:val="0"/>
                <w:numId w:val="4"/>
              </w:numPr>
              <w:kinsoku/>
              <w:wordWrap/>
              <w:overflowPunct/>
              <w:topLinePunct w:val="0"/>
              <w:autoSpaceDE/>
              <w:autoSpaceDN/>
              <w:bidi w:val="0"/>
              <w:spacing w:line="560" w:lineRule="exact"/>
              <w:ind w:left="57" w:right="57"/>
              <w:jc w:val="both"/>
              <w:rPr>
                <w:rFonts w:hint="default" w:ascii="Times New Roman" w:hAnsi="Times New Roman" w:cs="Times New Roman"/>
                <w:sz w:val="24"/>
                <w:u w:val="single"/>
              </w:rPr>
            </w:pPr>
          </w:p>
          <w:p>
            <w:pPr>
              <w:pageBreakBefore w:val="0"/>
              <w:widowControl w:val="0"/>
              <w:numPr>
                <w:ilvl w:val="0"/>
                <w:numId w:val="4"/>
              </w:numPr>
              <w:kinsoku/>
              <w:wordWrap/>
              <w:overflowPunct/>
              <w:topLinePunct w:val="0"/>
              <w:autoSpaceDE/>
              <w:autoSpaceDN/>
              <w:bidi w:val="0"/>
              <w:spacing w:line="560" w:lineRule="exact"/>
              <w:ind w:left="57" w:right="57"/>
              <w:jc w:val="both"/>
              <w:rPr>
                <w:rFonts w:hint="default" w:ascii="Times New Roman" w:hAnsi="Times New Roman" w:cs="Times New Roman"/>
                <w:sz w:val="24"/>
                <w:u w:val="singl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182" w:type="dxa"/>
            <w:gridSpan w:val="4"/>
            <w:tcBorders>
              <w:top w:val="single" w:color="auto" w:sz="4" w:space="0"/>
              <w:left w:val="single" w:color="auto" w:sz="6" w:space="0"/>
              <w:bottom w:val="single" w:color="auto" w:sz="4" w:space="0"/>
              <w:right w:val="single" w:color="auto" w:sz="6" w:space="0"/>
            </w:tcBorders>
            <w:shd w:val="clear" w:color="auto" w:fill="E6E6E6"/>
            <w:vAlign w:val="center"/>
          </w:tcPr>
          <w:p>
            <w:pPr>
              <w:pageBreakBefore w:val="0"/>
              <w:widowControl w:val="0"/>
              <w:kinsoku/>
              <w:wordWrap/>
              <w:overflowPunct/>
              <w:topLinePunct w:val="0"/>
              <w:autoSpaceDE/>
              <w:autoSpaceDN/>
              <w:bidi w:val="0"/>
              <w:adjustRightInd w:val="0"/>
              <w:snapToGrid w:val="0"/>
              <w:spacing w:line="560" w:lineRule="exact"/>
              <w:ind w:left="57" w:right="57"/>
              <w:jc w:val="both"/>
              <w:rPr>
                <w:rFonts w:hint="default" w:ascii="Times New Roman" w:hAnsi="Times New Roman" w:cs="Times New Roman"/>
                <w:b/>
                <w:bCs/>
                <w:sz w:val="28"/>
                <w:szCs w:val="28"/>
              </w:rPr>
            </w:pPr>
            <w:r>
              <w:rPr>
                <w:rFonts w:hint="default" w:ascii="Times New Roman" w:hAnsi="Times New Roman" w:cs="Times New Roman"/>
                <w:b/>
                <w:bCs/>
                <w:kern w:val="24"/>
                <w:sz w:val="28"/>
                <w:szCs w:val="28"/>
              </w:rPr>
              <w:t>四、监督</w:t>
            </w:r>
            <w:r>
              <w:rPr>
                <w:rFonts w:hint="default" w:ascii="Times New Roman" w:hAnsi="Times New Roman" w:cs="Times New Roman"/>
                <w:b/>
                <w:bCs/>
                <w:sz w:val="28"/>
                <w:szCs w:val="28"/>
              </w:rPr>
              <w:t>结论</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671" w:hRule="atLeast"/>
          <w:jc w:val="center"/>
        </w:trPr>
        <w:tc>
          <w:tcPr>
            <w:tcW w:w="9182" w:type="dxa"/>
            <w:gridSpan w:val="4"/>
            <w:tcBorders>
              <w:top w:val="single" w:color="auto" w:sz="4" w:space="0"/>
              <w:left w:val="single" w:color="auto" w:sz="6" w:space="0"/>
              <w:bottom w:val="single" w:color="auto" w:sz="4"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default" w:ascii="Times New Roman" w:hAnsi="Times New Roman" w:cs="Times New Roman"/>
                <w:sz w:val="24"/>
              </w:rPr>
            </w:pPr>
            <w:r>
              <w:rPr>
                <w:rFonts w:hint="default" w:ascii="Times New Roman" w:hAnsi="Times New Roman" w:cs="Times New Roman"/>
                <w:sz w:val="24"/>
              </w:rPr>
              <w:t>1．监督组意见</w:t>
            </w:r>
          </w:p>
          <w:p>
            <w:pPr>
              <w:keepNext w:val="0"/>
              <w:keepLines w:val="0"/>
              <w:pageBreakBefore w:val="0"/>
              <w:widowControl w:val="0"/>
              <w:kinsoku/>
              <w:wordWrap/>
              <w:overflowPunct/>
              <w:topLinePunct w:val="0"/>
              <w:autoSpaceDE/>
              <w:autoSpaceDN/>
              <w:bidi w:val="0"/>
              <w:adjustRightInd/>
              <w:snapToGrid/>
              <w:spacing w:line="480" w:lineRule="exact"/>
              <w:ind w:left="806" w:leftChars="249" w:hanging="208" w:hangingChars="87"/>
              <w:jc w:val="both"/>
              <w:textAlignment w:val="auto"/>
              <w:outlineLvl w:val="9"/>
              <w:rPr>
                <w:rFonts w:hint="default" w:ascii="Times New Roman" w:hAnsi="Times New Roman" w:cs="Times New Roman"/>
                <w:sz w:val="24"/>
              </w:rPr>
            </w:pPr>
            <w:r>
              <w:rPr>
                <w:rFonts w:hint="default" w:ascii="Times New Roman" w:hAnsi="Times New Roman" w:cs="Times New Roman"/>
                <w:sz w:val="24"/>
              </w:rPr>
              <w:t>□鉴于以上监督检查结果，监督组认为被监督检查企业和产品符合推广鉴定要求，监督结论为合格。</w:t>
            </w:r>
          </w:p>
          <w:p>
            <w:pPr>
              <w:keepNext w:val="0"/>
              <w:keepLines w:val="0"/>
              <w:pageBreakBefore w:val="0"/>
              <w:widowControl w:val="0"/>
              <w:kinsoku/>
              <w:wordWrap/>
              <w:overflowPunct/>
              <w:topLinePunct w:val="0"/>
              <w:autoSpaceDE/>
              <w:autoSpaceDN/>
              <w:bidi w:val="0"/>
              <w:adjustRightInd/>
              <w:snapToGrid/>
              <w:spacing w:line="480" w:lineRule="exact"/>
              <w:ind w:left="806" w:leftChars="249" w:hanging="208" w:hangingChars="87"/>
              <w:jc w:val="both"/>
              <w:textAlignment w:val="auto"/>
              <w:outlineLvl w:val="9"/>
              <w:rPr>
                <w:rFonts w:hint="default" w:ascii="Times New Roman" w:hAnsi="Times New Roman" w:cs="Times New Roman"/>
                <w:sz w:val="24"/>
              </w:rPr>
            </w:pPr>
            <w:r>
              <w:rPr>
                <w:rFonts w:hint="default" w:ascii="Times New Roman" w:hAnsi="Times New Roman" w:cs="Times New Roman"/>
                <w:sz w:val="24"/>
              </w:rPr>
              <w:t>□鉴于以上监督检查结果，监督组认为被监督检查企业和产品不符合推广鉴定要求，监督检查为不合格。</w:t>
            </w:r>
          </w:p>
          <w:p>
            <w:pPr>
              <w:keepNext w:val="0"/>
              <w:keepLines w:val="0"/>
              <w:pageBreakBefore w:val="0"/>
              <w:widowControl w:val="0"/>
              <w:kinsoku/>
              <w:wordWrap/>
              <w:overflowPunct/>
              <w:topLinePunct w:val="0"/>
              <w:autoSpaceDE/>
              <w:autoSpaceDN/>
              <w:bidi w:val="0"/>
              <w:adjustRightInd/>
              <w:snapToGrid/>
              <w:spacing w:line="480" w:lineRule="exact"/>
              <w:ind w:left="806" w:leftChars="249" w:hanging="208" w:hangingChars="87"/>
              <w:jc w:val="both"/>
              <w:textAlignment w:val="auto"/>
              <w:outlineLvl w:val="9"/>
              <w:rPr>
                <w:rFonts w:hint="default" w:ascii="Times New Roman" w:hAnsi="Times New Roman" w:cs="Times New Roman"/>
                <w:sz w:val="24"/>
              </w:rPr>
            </w:pPr>
            <w:r>
              <w:rPr>
                <w:rFonts w:hint="default" w:ascii="Times New Roman" w:hAnsi="Times New Roman" w:cs="Times New Roman"/>
                <w:sz w:val="24"/>
              </w:rPr>
              <w:t>□鉴于以上监督检查结果，监督组要求企业按规定对不符合情况进行整改，审核确认后，监督结论为整改确认后合格。</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default" w:ascii="Times New Roman" w:hAnsi="Times New Roman" w:cs="Times New Roman"/>
                <w:sz w:val="24"/>
              </w:rPr>
            </w:pPr>
            <w:r>
              <w:rPr>
                <w:rFonts w:hint="default" w:ascii="Times New Roman" w:hAnsi="Times New Roman" w:cs="Times New Roman"/>
                <w:sz w:val="24"/>
              </w:rPr>
              <w:t>2.完成整改时间</w:t>
            </w:r>
          </w:p>
          <w:p>
            <w:pPr>
              <w:keepNext w:val="0"/>
              <w:keepLines w:val="0"/>
              <w:pageBreakBefore w:val="0"/>
              <w:widowControl w:val="0"/>
              <w:kinsoku/>
              <w:wordWrap/>
              <w:overflowPunct/>
              <w:topLinePunct w:val="0"/>
              <w:autoSpaceDE/>
              <w:autoSpaceDN/>
              <w:bidi w:val="0"/>
              <w:adjustRightInd/>
              <w:snapToGrid/>
              <w:spacing w:line="480" w:lineRule="exact"/>
              <w:ind w:left="838" w:leftChars="349"/>
              <w:jc w:val="both"/>
              <w:textAlignment w:val="auto"/>
              <w:outlineLvl w:val="9"/>
              <w:rPr>
                <w:rFonts w:hint="default" w:ascii="Times New Roman" w:hAnsi="Times New Roman" w:cs="Times New Roman"/>
                <w:b/>
                <w:bCs/>
                <w:kern w:val="24"/>
                <w:sz w:val="28"/>
                <w:szCs w:val="28"/>
              </w:rPr>
            </w:pPr>
            <w:r>
              <w:rPr>
                <w:rFonts w:hint="default" w:ascii="Times New Roman" w:hAnsi="Times New Roman" w:cs="Times New Roman"/>
                <w:sz w:val="24"/>
              </w:rPr>
              <w:t>监督组与制造商商定完成整改时间：    年   月  日前</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9182" w:type="dxa"/>
            <w:gridSpan w:val="4"/>
            <w:tcBorders>
              <w:top w:val="single" w:color="auto" w:sz="4" w:space="0"/>
              <w:left w:val="single" w:color="auto" w:sz="6" w:space="0"/>
              <w:bottom w:val="single" w:color="auto" w:sz="4" w:space="0"/>
              <w:right w:val="single" w:color="auto" w:sz="6" w:space="0"/>
            </w:tcBorders>
            <w:shd w:val="clear" w:color="auto" w:fill="E6E6E6"/>
            <w:vAlign w:val="center"/>
          </w:tcPr>
          <w:p>
            <w:pPr>
              <w:pageBreakBefore w:val="0"/>
              <w:widowControl w:val="0"/>
              <w:kinsoku/>
              <w:wordWrap/>
              <w:overflowPunct/>
              <w:topLinePunct w:val="0"/>
              <w:autoSpaceDE/>
              <w:autoSpaceDN/>
              <w:bidi w:val="0"/>
              <w:adjustRightInd w:val="0"/>
              <w:snapToGrid w:val="0"/>
              <w:spacing w:line="560" w:lineRule="exact"/>
              <w:jc w:val="both"/>
              <w:rPr>
                <w:rFonts w:hint="default" w:ascii="Times New Roman" w:hAnsi="Times New Roman" w:cs="Times New Roman"/>
                <w:b/>
                <w:bCs/>
                <w:kern w:val="24"/>
                <w:sz w:val="28"/>
                <w:szCs w:val="28"/>
              </w:rPr>
            </w:pPr>
            <w:r>
              <w:rPr>
                <w:rFonts w:hint="default" w:ascii="Times New Roman" w:hAnsi="Times New Roman" w:cs="Times New Roman"/>
                <w:b/>
                <w:bCs/>
                <w:kern w:val="24"/>
                <w:sz w:val="28"/>
                <w:szCs w:val="28"/>
              </w:rPr>
              <w:t>五</w:t>
            </w:r>
            <w:r>
              <w:rPr>
                <w:rFonts w:hint="default" w:ascii="Times New Roman" w:hAnsi="Times New Roman" w:cs="Times New Roman"/>
                <w:b/>
                <w:bCs/>
                <w:sz w:val="28"/>
                <w:szCs w:val="28"/>
              </w:rPr>
              <w:t>、监督组签名</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9182" w:type="dxa"/>
            <w:gridSpan w:val="4"/>
            <w:tcBorders>
              <w:top w:val="single" w:color="auto" w:sz="4" w:space="0"/>
              <w:left w:val="single" w:color="auto" w:sz="6" w:space="0"/>
              <w:bottom w:val="single" w:color="auto" w:sz="4" w:space="0"/>
              <w:right w:val="single" w:color="auto" w:sz="6" w:space="0"/>
            </w:tcBorders>
            <w:vAlign w:val="center"/>
          </w:tcPr>
          <w:p>
            <w:pPr>
              <w:pageBreakBefore w:val="0"/>
              <w:widowControl w:val="0"/>
              <w:kinsoku/>
              <w:wordWrap/>
              <w:overflowPunct/>
              <w:topLinePunct w:val="0"/>
              <w:autoSpaceDE/>
              <w:autoSpaceDN/>
              <w:bidi w:val="0"/>
              <w:spacing w:line="560" w:lineRule="exact"/>
              <w:ind w:firstLine="480" w:firstLineChars="200"/>
              <w:jc w:val="both"/>
              <w:rPr>
                <w:rFonts w:hint="default" w:ascii="Times New Roman" w:hAnsi="Times New Roman" w:cs="Times New Roman"/>
                <w:sz w:val="24"/>
              </w:rPr>
            </w:pPr>
          </w:p>
          <w:p>
            <w:pPr>
              <w:pageBreakBefore w:val="0"/>
              <w:widowControl w:val="0"/>
              <w:kinsoku/>
              <w:wordWrap/>
              <w:overflowPunct/>
              <w:topLinePunct w:val="0"/>
              <w:autoSpaceDE/>
              <w:autoSpaceDN/>
              <w:bidi w:val="0"/>
              <w:spacing w:line="560" w:lineRule="exact"/>
              <w:ind w:firstLine="480" w:firstLineChars="200"/>
              <w:jc w:val="both"/>
              <w:rPr>
                <w:rFonts w:hint="default" w:ascii="Times New Roman" w:hAnsi="Times New Roman" w:cs="Times New Roman"/>
                <w:sz w:val="24"/>
              </w:rPr>
            </w:pPr>
            <w:r>
              <w:rPr>
                <w:rFonts w:hint="default" w:ascii="Times New Roman" w:hAnsi="Times New Roman" w:cs="Times New Roman"/>
                <w:sz w:val="24"/>
              </w:rPr>
              <w:t>监督人员：</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182" w:type="dxa"/>
            <w:gridSpan w:val="4"/>
            <w:tcBorders>
              <w:top w:val="single" w:color="auto" w:sz="4" w:space="0"/>
              <w:left w:val="single" w:color="auto" w:sz="6" w:space="0"/>
              <w:bottom w:val="single" w:color="auto" w:sz="4" w:space="0"/>
              <w:right w:val="single" w:color="auto" w:sz="6" w:space="0"/>
            </w:tcBorders>
            <w:shd w:val="clear" w:color="auto" w:fill="E6E6E6"/>
            <w:vAlign w:val="center"/>
          </w:tcPr>
          <w:p>
            <w:pPr>
              <w:pageBreakBefore w:val="0"/>
              <w:widowControl w:val="0"/>
              <w:kinsoku/>
              <w:wordWrap/>
              <w:overflowPunct/>
              <w:topLinePunct w:val="0"/>
              <w:autoSpaceDE/>
              <w:autoSpaceDN/>
              <w:bidi w:val="0"/>
              <w:adjustRightInd w:val="0"/>
              <w:snapToGrid w:val="0"/>
              <w:spacing w:line="560" w:lineRule="exact"/>
              <w:jc w:val="both"/>
              <w:rPr>
                <w:rFonts w:hint="default" w:ascii="Times New Roman" w:hAnsi="Times New Roman" w:cs="Times New Roman"/>
                <w:b/>
                <w:bCs/>
                <w:sz w:val="28"/>
                <w:szCs w:val="28"/>
              </w:rPr>
            </w:pPr>
            <w:r>
              <w:rPr>
                <w:rFonts w:hint="default" w:ascii="Times New Roman" w:hAnsi="Times New Roman" w:cs="Times New Roman"/>
                <w:b/>
                <w:bCs/>
                <w:sz w:val="28"/>
                <w:szCs w:val="28"/>
              </w:rPr>
              <w:t>六</w:t>
            </w:r>
            <w:r>
              <w:rPr>
                <w:rFonts w:hint="default" w:ascii="Times New Roman" w:hAnsi="Times New Roman" w:cs="Times New Roman"/>
                <w:b/>
                <w:bCs/>
                <w:kern w:val="24"/>
                <w:sz w:val="28"/>
                <w:szCs w:val="28"/>
              </w:rPr>
              <w:t>、制造商确认意见</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9182" w:type="dxa"/>
            <w:gridSpan w:val="4"/>
            <w:tcBorders>
              <w:top w:val="single" w:color="auto" w:sz="4" w:space="0"/>
              <w:left w:val="single" w:color="auto" w:sz="6" w:space="0"/>
              <w:bottom w:val="single" w:color="auto" w:sz="4" w:space="0"/>
              <w:right w:val="single" w:color="auto" w:sz="6" w:space="0"/>
            </w:tcBorders>
            <w:vAlign w:val="center"/>
          </w:tcPr>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sz w:val="24"/>
              </w:rPr>
            </w:pPr>
            <w:r>
              <w:rPr>
                <w:rFonts w:hint="default" w:ascii="Times New Roman" w:hAnsi="Times New Roman" w:cs="Times New Roman"/>
                <w:sz w:val="24"/>
              </w:rPr>
              <w:t>□ 确认     □ 不确认    □ 其它：</w:t>
            </w:r>
          </w:p>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sz w:val="24"/>
              </w:rPr>
            </w:pPr>
          </w:p>
          <w:p>
            <w:pPr>
              <w:pageBreakBefore w:val="0"/>
              <w:widowControl w:val="0"/>
              <w:kinsoku/>
              <w:wordWrap/>
              <w:overflowPunct/>
              <w:topLinePunct w:val="0"/>
              <w:autoSpaceDE/>
              <w:autoSpaceDN/>
              <w:bidi w:val="0"/>
              <w:spacing w:line="560" w:lineRule="exact"/>
              <w:ind w:firstLine="1200" w:firstLineChars="500"/>
              <w:jc w:val="both"/>
              <w:rPr>
                <w:rFonts w:hint="default" w:ascii="Times New Roman" w:hAnsi="Times New Roman" w:cs="Times New Roman"/>
                <w:kern w:val="24"/>
                <w:sz w:val="24"/>
              </w:rPr>
            </w:pPr>
            <w:r>
              <w:rPr>
                <w:rFonts w:hint="default" w:ascii="Times New Roman" w:hAnsi="Times New Roman" w:cs="Times New Roman"/>
                <w:sz w:val="24"/>
              </w:rPr>
              <w:t>制造商代表签名：                 日期：</w:t>
            </w:r>
          </w:p>
        </w:tc>
      </w:tr>
    </w:tbl>
    <w:p>
      <w:pPr>
        <w:pageBreakBefore w:val="0"/>
        <w:widowControl w:val="0"/>
        <w:kinsoku/>
        <w:wordWrap/>
        <w:overflowPunct/>
        <w:topLinePunct w:val="0"/>
        <w:autoSpaceDE/>
        <w:autoSpaceDN/>
        <w:bidi w:val="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pPr>
        <w:pStyle w:val="10"/>
        <w:pageBreakBefore w:val="0"/>
        <w:widowControl w:val="0"/>
        <w:kinsoku/>
        <w:wordWrap/>
        <w:overflowPunct/>
        <w:topLinePunct w:val="0"/>
        <w:autoSpaceDE/>
        <w:autoSpaceDN/>
        <w:bidi w:val="0"/>
        <w:spacing w:before="0" w:beforeAutospacing="0" w:after="0" w:afterAutospacing="0" w:line="560" w:lineRule="exact"/>
        <w:jc w:val="both"/>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附件4</w:t>
      </w:r>
    </w:p>
    <w:p>
      <w:pPr>
        <w:pageBreakBefore w:val="0"/>
        <w:widowControl w:val="0"/>
        <w:kinsoku/>
        <w:wordWrap/>
        <w:overflowPunct/>
        <w:topLinePunct w:val="0"/>
        <w:autoSpaceDE/>
        <w:autoSpaceDN/>
        <w:bidi w:val="0"/>
        <w:spacing w:line="560" w:lineRule="exact"/>
        <w:jc w:val="center"/>
        <w:rPr>
          <w:rFonts w:hint="default" w:ascii="Times New Roman" w:hAnsi="Times New Roman" w:eastAsia="方正小标宋_GBK" w:cs="Times New Roman"/>
          <w:b w:val="0"/>
          <w:bCs w:val="0"/>
          <w:sz w:val="36"/>
          <w:szCs w:val="36"/>
        </w:rPr>
      </w:pPr>
      <w:r>
        <w:rPr>
          <w:rFonts w:hint="default" w:ascii="Times New Roman" w:hAnsi="Times New Roman" w:eastAsia="方正小标宋_GBK" w:cs="Times New Roman"/>
          <w:b w:val="0"/>
          <w:bCs w:val="0"/>
          <w:sz w:val="36"/>
          <w:szCs w:val="36"/>
        </w:rPr>
        <w:t>不符合项通知单</w:t>
      </w:r>
    </w:p>
    <w:p>
      <w:pPr>
        <w:pageBreakBefore w:val="0"/>
        <w:widowControl w:val="0"/>
        <w:kinsoku/>
        <w:wordWrap/>
        <w:overflowPunct/>
        <w:topLinePunct w:val="0"/>
        <w:autoSpaceDE/>
        <w:autoSpaceDN/>
        <w:bidi w:val="0"/>
        <w:adjustRightInd w:val="0"/>
        <w:snapToGrid w:val="0"/>
        <w:spacing w:line="560" w:lineRule="exact"/>
        <w:ind w:right="-324" w:rightChars="-135" w:firstLine="5180" w:firstLineChars="1850"/>
        <w:jc w:val="both"/>
        <w:textAlignment w:val="top"/>
        <w:rPr>
          <w:rFonts w:hint="default" w:ascii="Times New Roman" w:hAnsi="Times New Roman" w:cs="Times New Roman"/>
          <w:sz w:val="28"/>
          <w:szCs w:val="28"/>
        </w:rPr>
      </w:pPr>
      <w:r>
        <w:rPr>
          <w:rFonts w:hint="default" w:ascii="Times New Roman" w:hAnsi="Times New Roman" w:cs="Times New Roman"/>
          <w:sz w:val="28"/>
          <w:szCs w:val="28"/>
        </w:rPr>
        <w:t>检查日期：    年  月  日</w:t>
      </w:r>
    </w:p>
    <w:tbl>
      <w:tblPr>
        <w:tblStyle w:val="11"/>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7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sz w:val="24"/>
              </w:rPr>
            </w:pPr>
            <w:r>
              <w:rPr>
                <w:rFonts w:hint="default" w:ascii="Times New Roman" w:hAnsi="Times New Roman" w:cs="Times New Roman"/>
                <w:sz w:val="24"/>
              </w:rPr>
              <w:t>制造商</w:t>
            </w:r>
          </w:p>
        </w:tc>
        <w:tc>
          <w:tcPr>
            <w:tcW w:w="7738" w:type="dxa"/>
            <w:tcBorders>
              <w:top w:val="single" w:color="auto" w:sz="4" w:space="0"/>
              <w:left w:val="nil"/>
              <w:bottom w:val="single" w:color="auto" w:sz="4" w:space="0"/>
              <w:right w:val="single" w:color="auto" w:sz="4" w:space="0"/>
            </w:tcBorders>
          </w:tcPr>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sz w:val="24"/>
              </w:rPr>
            </w:pPr>
            <w:r>
              <w:rPr>
                <w:rFonts w:hint="default" w:ascii="Times New Roman" w:hAnsi="Times New Roman" w:cs="Times New Roman"/>
                <w:sz w:val="24"/>
              </w:rPr>
              <w:t>鉴定证书编号</w:t>
            </w:r>
          </w:p>
        </w:tc>
        <w:tc>
          <w:tcPr>
            <w:tcW w:w="7738" w:type="dxa"/>
            <w:tcBorders>
              <w:top w:val="single" w:color="auto" w:sz="4" w:space="0"/>
              <w:left w:val="nil"/>
              <w:bottom w:val="single" w:color="auto" w:sz="4" w:space="0"/>
              <w:right w:val="single" w:color="auto" w:sz="4" w:space="0"/>
            </w:tcBorders>
          </w:tcPr>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sz w:val="24"/>
              </w:rPr>
            </w:pPr>
            <w:r>
              <w:rPr>
                <w:rFonts w:hint="default" w:ascii="Times New Roman" w:hAnsi="Times New Roman" w:cs="Times New Roman"/>
                <w:sz w:val="24"/>
              </w:rPr>
              <w:t>产品型号名称</w:t>
            </w:r>
          </w:p>
        </w:tc>
        <w:tc>
          <w:tcPr>
            <w:tcW w:w="7738" w:type="dxa"/>
            <w:tcBorders>
              <w:top w:val="single" w:color="auto" w:sz="4" w:space="0"/>
              <w:left w:val="nil"/>
              <w:bottom w:val="single" w:color="auto" w:sz="4" w:space="0"/>
              <w:right w:val="single" w:color="auto" w:sz="4" w:space="0"/>
            </w:tcBorders>
          </w:tcPr>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sz w:val="24"/>
              </w:rPr>
            </w:pPr>
            <w:r>
              <w:rPr>
                <w:rFonts w:hint="default" w:ascii="Times New Roman" w:hAnsi="Times New Roman" w:cs="Times New Roman"/>
                <w:sz w:val="24"/>
              </w:rPr>
              <w:t>不符合项开具依据</w:t>
            </w:r>
          </w:p>
        </w:tc>
        <w:tc>
          <w:tcPr>
            <w:tcW w:w="7738" w:type="dxa"/>
            <w:tcBorders>
              <w:top w:val="single" w:color="auto" w:sz="4" w:space="0"/>
              <w:left w:val="nil"/>
              <w:bottom w:val="single" w:color="auto" w:sz="4" w:space="0"/>
              <w:right w:val="single" w:color="auto" w:sz="4" w:space="0"/>
            </w:tcBorders>
          </w:tcPr>
          <w:p>
            <w:pPr>
              <w:pageBreakBefore w:val="0"/>
              <w:widowControl w:val="0"/>
              <w:kinsoku/>
              <w:wordWrap/>
              <w:overflowPunct/>
              <w:topLinePunct w:val="0"/>
              <w:autoSpaceDE/>
              <w:autoSpaceDN/>
              <w:bidi w:val="0"/>
              <w:adjustRightInd w:val="0"/>
              <w:snapToGrid w:val="0"/>
              <w:spacing w:line="560" w:lineRule="exact"/>
              <w:jc w:val="both"/>
              <w:rPr>
                <w:rFonts w:hint="default" w:ascii="Times New Roman" w:hAnsi="Times New Roman" w:cs="Times New Roman"/>
                <w:sz w:val="24"/>
              </w:rPr>
            </w:pPr>
            <w:r>
              <w:rPr>
                <w:rFonts w:hint="default" w:ascii="Times New Roman" w:hAnsi="Times New Roman" w:cs="Times New Roman"/>
                <w:sz w:val="24"/>
              </w:rPr>
              <w:t>□ 农业机械推广鉴定大纲</w:t>
            </w:r>
          </w:p>
          <w:p>
            <w:pPr>
              <w:pageBreakBefore w:val="0"/>
              <w:widowControl w:val="0"/>
              <w:kinsoku/>
              <w:wordWrap/>
              <w:overflowPunct/>
              <w:topLinePunct w:val="0"/>
              <w:autoSpaceDE/>
              <w:autoSpaceDN/>
              <w:bidi w:val="0"/>
              <w:adjustRightInd w:val="0"/>
              <w:snapToGrid w:val="0"/>
              <w:spacing w:line="560" w:lineRule="exact"/>
              <w:jc w:val="both"/>
              <w:rPr>
                <w:rFonts w:hint="default" w:ascii="Times New Roman" w:hAnsi="Times New Roman" w:cs="Times New Roman"/>
                <w:sz w:val="24"/>
              </w:rPr>
            </w:pPr>
            <w:r>
              <w:rPr>
                <w:rFonts w:hint="default" w:ascii="Times New Roman" w:hAnsi="Times New Roman" w:cs="Times New Roman"/>
                <w:sz w:val="24"/>
              </w:rPr>
              <w:t>□《</w:t>
            </w:r>
            <w:r>
              <w:rPr>
                <w:rFonts w:hint="default" w:ascii="Times New Roman" w:hAnsi="Times New Roman" w:eastAsia="方正仿宋_GBK" w:cs="Times New Roman"/>
                <w:sz w:val="24"/>
              </w:rPr>
              <w:t>2022</w:t>
            </w:r>
            <w:r>
              <w:rPr>
                <w:rFonts w:hint="default" w:ascii="Times New Roman" w:hAnsi="Times New Roman" w:cs="Times New Roman"/>
                <w:sz w:val="24"/>
              </w:rPr>
              <w:t>年度云南省农业机械试验鉴定产品证书有效期内监督检查工作方案》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6"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sz w:val="24"/>
              </w:rPr>
            </w:pPr>
            <w:r>
              <w:rPr>
                <w:rFonts w:hint="default" w:ascii="Times New Roman" w:hAnsi="Times New Roman" w:cs="Times New Roman"/>
                <w:sz w:val="24"/>
              </w:rPr>
              <w:t>检查记录</w:t>
            </w:r>
          </w:p>
        </w:tc>
        <w:tc>
          <w:tcPr>
            <w:tcW w:w="7738"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default" w:ascii="Times New Roman" w:hAnsi="Times New Roman" w:cs="Times New Roman"/>
                <w:sz w:val="24"/>
                <w:u w:val="single"/>
              </w:rPr>
            </w:pPr>
            <w:r>
              <w:rPr>
                <w:rFonts w:hint="default" w:ascii="Times New Roman" w:hAnsi="Times New Roman" w:cs="Times New Roman"/>
                <w:sz w:val="24"/>
              </w:rPr>
              <w:t>详细情况：</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default" w:ascii="Times New Roman" w:hAnsi="Times New Roman" w:cs="Times New Roman"/>
                <w:sz w:val="24"/>
                <w:u w:val="single"/>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default" w:ascii="Times New Roman" w:hAnsi="Times New Roman" w:cs="Times New Roman"/>
                <w:sz w:val="24"/>
                <w:u w:val="single"/>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default" w:ascii="Times New Roman" w:hAnsi="Times New Roman" w:cs="Times New Roman"/>
                <w:sz w:val="24"/>
              </w:rPr>
            </w:pPr>
            <w:r>
              <w:rPr>
                <w:rFonts w:hint="default" w:ascii="Times New Roman" w:hAnsi="Times New Roman" w:cs="Times New Roman"/>
                <w:sz w:val="24"/>
              </w:rPr>
              <w:t>结论：上述情况为一个不符合项，与规定不一致。</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default" w:ascii="Times New Roman" w:hAnsi="Times New Roman" w:cs="Times New Roman"/>
                <w:sz w:val="24"/>
              </w:rPr>
            </w:pPr>
            <w:r>
              <w:rPr>
                <w:rFonts w:hint="default" w:ascii="Times New Roman" w:hAnsi="Times New Roman" w:cs="Times New Roman"/>
                <w:sz w:val="24"/>
              </w:rPr>
              <w:t>纠正工作将通过下列方式确认：</w:t>
            </w:r>
          </w:p>
          <w:p>
            <w:pPr>
              <w:keepNext w:val="0"/>
              <w:keepLines w:val="0"/>
              <w:pageBreakBefore w:val="0"/>
              <w:widowControl w:val="0"/>
              <w:numPr>
                <w:ilvl w:val="0"/>
                <w:numId w:val="5"/>
              </w:numPr>
              <w:kinsoku/>
              <w:wordWrap/>
              <w:overflowPunct/>
              <w:topLinePunct w:val="0"/>
              <w:autoSpaceDE/>
              <w:autoSpaceDN/>
              <w:bidi w:val="0"/>
              <w:adjustRightInd/>
              <w:snapToGrid/>
              <w:spacing w:line="480" w:lineRule="exact"/>
              <w:ind w:left="549"/>
              <w:jc w:val="both"/>
              <w:textAlignment w:val="auto"/>
              <w:outlineLvl w:val="9"/>
              <w:rPr>
                <w:rFonts w:hint="default" w:ascii="Times New Roman" w:hAnsi="Times New Roman" w:cs="Times New Roman"/>
                <w:sz w:val="24"/>
              </w:rPr>
            </w:pPr>
            <w:r>
              <w:rPr>
                <w:rFonts w:hint="default" w:ascii="Times New Roman" w:hAnsi="Times New Roman" w:cs="Times New Roman"/>
                <w:sz w:val="24"/>
              </w:rPr>
              <w:t>提供必要的见证材料</w:t>
            </w:r>
          </w:p>
          <w:p>
            <w:pPr>
              <w:keepNext w:val="0"/>
              <w:keepLines w:val="0"/>
              <w:pageBreakBefore w:val="0"/>
              <w:widowControl w:val="0"/>
              <w:numPr>
                <w:ilvl w:val="0"/>
                <w:numId w:val="5"/>
              </w:numPr>
              <w:kinsoku/>
              <w:wordWrap/>
              <w:overflowPunct/>
              <w:topLinePunct w:val="0"/>
              <w:autoSpaceDE/>
              <w:autoSpaceDN/>
              <w:bidi w:val="0"/>
              <w:adjustRightInd/>
              <w:snapToGrid/>
              <w:spacing w:line="480" w:lineRule="exact"/>
              <w:ind w:left="549"/>
              <w:jc w:val="both"/>
              <w:textAlignment w:val="auto"/>
              <w:outlineLvl w:val="9"/>
              <w:rPr>
                <w:rFonts w:hint="default" w:ascii="Times New Roman" w:hAnsi="Times New Roman" w:cs="Times New Roman"/>
                <w:sz w:val="24"/>
              </w:rPr>
            </w:pPr>
            <w:r>
              <w:rPr>
                <w:rFonts w:hint="default" w:ascii="Times New Roman" w:hAnsi="Times New Roman" w:cs="Times New Roman"/>
                <w:sz w:val="24"/>
              </w:rPr>
              <w:t>现场检查</w:t>
            </w:r>
          </w:p>
          <w:p>
            <w:pPr>
              <w:keepNext w:val="0"/>
              <w:keepLines w:val="0"/>
              <w:pageBreakBefore w:val="0"/>
              <w:widowControl w:val="0"/>
              <w:numPr>
                <w:ilvl w:val="0"/>
                <w:numId w:val="5"/>
              </w:numPr>
              <w:kinsoku/>
              <w:wordWrap/>
              <w:overflowPunct/>
              <w:topLinePunct w:val="0"/>
              <w:autoSpaceDE/>
              <w:autoSpaceDN/>
              <w:bidi w:val="0"/>
              <w:adjustRightInd/>
              <w:snapToGrid/>
              <w:spacing w:line="480" w:lineRule="exact"/>
              <w:ind w:left="549"/>
              <w:jc w:val="both"/>
              <w:textAlignment w:val="auto"/>
              <w:outlineLvl w:val="9"/>
              <w:rPr>
                <w:rFonts w:hint="default" w:ascii="Times New Roman" w:hAnsi="Times New Roman" w:cs="Times New Roman"/>
                <w:sz w:val="24"/>
              </w:rPr>
            </w:pPr>
            <w:r>
              <w:rPr>
                <w:rFonts w:hint="default" w:ascii="Times New Roman" w:hAnsi="Times New Roman" w:cs="Times New Roman"/>
                <w:sz w:val="24"/>
              </w:rPr>
              <w:t>其他</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outlineLvl w:val="9"/>
              <w:rPr>
                <w:rFonts w:hint="default" w:ascii="Times New Roman" w:hAnsi="Times New Roman" w:cs="Times New Roman"/>
                <w:sz w:val="24"/>
              </w:rPr>
            </w:pPr>
            <w:r>
              <w:rPr>
                <w:rFonts w:hint="default" w:ascii="Times New Roman" w:hAnsi="Times New Roman" w:cs="Times New Roman"/>
                <w:sz w:val="24"/>
              </w:rPr>
              <w:t>整改工作应于年月日前完成。</w:t>
            </w:r>
          </w:p>
          <w:p>
            <w:pPr>
              <w:keepNext w:val="0"/>
              <w:keepLines w:val="0"/>
              <w:pageBreakBefore w:val="0"/>
              <w:widowControl w:val="0"/>
              <w:kinsoku/>
              <w:wordWrap/>
              <w:overflowPunct/>
              <w:topLinePunct w:val="0"/>
              <w:autoSpaceDE/>
              <w:autoSpaceDN/>
              <w:bidi w:val="0"/>
              <w:adjustRightInd/>
              <w:snapToGrid/>
              <w:spacing w:line="480" w:lineRule="exact"/>
              <w:ind w:firstLine="4320" w:firstLineChars="1800"/>
              <w:jc w:val="both"/>
              <w:textAlignment w:val="auto"/>
              <w:outlineLvl w:val="9"/>
              <w:rPr>
                <w:rFonts w:hint="default" w:ascii="Times New Roman" w:hAnsi="Times New Roman" w:cs="Times New Roman"/>
                <w:sz w:val="24"/>
              </w:rPr>
            </w:pPr>
            <w:r>
              <w:rPr>
                <w:rFonts w:hint="default" w:ascii="Times New Roman" w:hAnsi="Times New Roman" w:cs="Times New Roman"/>
                <w:sz w:val="24"/>
              </w:rPr>
              <w:t>检查人：</w:t>
            </w:r>
          </w:p>
          <w:p>
            <w:pPr>
              <w:keepNext w:val="0"/>
              <w:keepLines w:val="0"/>
              <w:pageBreakBefore w:val="0"/>
              <w:widowControl w:val="0"/>
              <w:kinsoku/>
              <w:wordWrap/>
              <w:overflowPunct/>
              <w:topLinePunct w:val="0"/>
              <w:autoSpaceDE/>
              <w:autoSpaceDN/>
              <w:bidi w:val="0"/>
              <w:adjustRightInd/>
              <w:snapToGrid/>
              <w:spacing w:line="480" w:lineRule="exact"/>
              <w:ind w:firstLine="5400" w:firstLineChars="2250"/>
              <w:jc w:val="both"/>
              <w:textAlignment w:val="auto"/>
              <w:outlineLvl w:val="9"/>
              <w:rPr>
                <w:rFonts w:hint="default" w:ascii="Times New Roman" w:hAnsi="Times New Roman" w:cs="Times New Roman"/>
                <w:sz w:val="24"/>
              </w:rPr>
            </w:pPr>
            <w:r>
              <w:rPr>
                <w:rFonts w:hint="default" w:ascii="Times New Roman" w:hAnsi="Times New Roman" w:cs="Times New Roman"/>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sz w:val="24"/>
              </w:rPr>
            </w:pPr>
            <w:r>
              <w:rPr>
                <w:rFonts w:hint="default" w:ascii="Times New Roman" w:hAnsi="Times New Roman" w:cs="Times New Roman"/>
                <w:sz w:val="24"/>
              </w:rPr>
              <w:t>制造商</w:t>
            </w:r>
          </w:p>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sz w:val="24"/>
              </w:rPr>
            </w:pPr>
            <w:r>
              <w:rPr>
                <w:rFonts w:hint="default" w:ascii="Times New Roman" w:hAnsi="Times New Roman" w:cs="Times New Roman"/>
                <w:sz w:val="24"/>
              </w:rPr>
              <w:t>确认意见</w:t>
            </w:r>
          </w:p>
        </w:tc>
        <w:tc>
          <w:tcPr>
            <w:tcW w:w="7738" w:type="dxa"/>
            <w:tcBorders>
              <w:top w:val="single" w:color="auto" w:sz="4" w:space="0"/>
              <w:left w:val="nil"/>
              <w:bottom w:val="single" w:color="auto" w:sz="4" w:space="0"/>
              <w:right w:val="single" w:color="auto" w:sz="4" w:space="0"/>
            </w:tcBorders>
            <w:vAlign w:val="center"/>
          </w:tcPr>
          <w:p>
            <w:pPr>
              <w:pageBreakBefore w:val="0"/>
              <w:widowControl w:val="0"/>
              <w:kinsoku/>
              <w:wordWrap/>
              <w:overflowPunct/>
              <w:topLinePunct w:val="0"/>
              <w:autoSpaceDE/>
              <w:autoSpaceDN/>
              <w:bidi w:val="0"/>
              <w:spacing w:line="560" w:lineRule="exact"/>
              <w:ind w:left="-2" w:leftChars="-1" w:firstLine="240" w:firstLineChars="100"/>
              <w:jc w:val="both"/>
              <w:rPr>
                <w:rFonts w:hint="default" w:ascii="Times New Roman" w:hAnsi="Times New Roman" w:cs="Times New Roman"/>
                <w:sz w:val="24"/>
              </w:rPr>
            </w:pPr>
            <w:r>
              <w:rPr>
                <w:rFonts w:hint="default" w:ascii="Times New Roman" w:hAnsi="Times New Roman" w:cs="Times New Roman"/>
                <w:sz w:val="24"/>
              </w:rPr>
              <w:t>□ 确认          □ 不确认</w:t>
            </w:r>
          </w:p>
          <w:p>
            <w:pPr>
              <w:pageBreakBefore w:val="0"/>
              <w:widowControl w:val="0"/>
              <w:kinsoku/>
              <w:wordWrap/>
              <w:overflowPunct/>
              <w:topLinePunct w:val="0"/>
              <w:autoSpaceDE/>
              <w:autoSpaceDN/>
              <w:bidi w:val="0"/>
              <w:spacing w:line="560" w:lineRule="exact"/>
              <w:ind w:firstLine="3840" w:firstLineChars="1600"/>
              <w:jc w:val="both"/>
              <w:rPr>
                <w:rFonts w:hint="default" w:ascii="Times New Roman" w:hAnsi="Times New Roman" w:cs="Times New Roman"/>
                <w:sz w:val="24"/>
              </w:rPr>
            </w:pPr>
            <w:r>
              <w:rPr>
                <w:rFonts w:hint="default" w:ascii="Times New Roman" w:hAnsi="Times New Roman" w:cs="Times New Roman"/>
                <w:sz w:val="24"/>
              </w:rPr>
              <w:t>制造商代表：</w:t>
            </w:r>
          </w:p>
          <w:p>
            <w:pPr>
              <w:pageBreakBefore w:val="0"/>
              <w:widowControl w:val="0"/>
              <w:kinsoku/>
              <w:wordWrap/>
              <w:overflowPunct/>
              <w:topLinePunct w:val="0"/>
              <w:autoSpaceDE/>
              <w:autoSpaceDN/>
              <w:bidi w:val="0"/>
              <w:spacing w:line="560" w:lineRule="exact"/>
              <w:ind w:firstLine="5464" w:firstLineChars="2277"/>
              <w:jc w:val="both"/>
              <w:rPr>
                <w:rFonts w:hint="default" w:ascii="Times New Roman" w:hAnsi="Times New Roman" w:cs="Times New Roman"/>
                <w:sz w:val="24"/>
              </w:rPr>
            </w:pPr>
            <w:r>
              <w:rPr>
                <w:rFonts w:hint="default" w:ascii="Times New Roman" w:hAnsi="Times New Roman" w:cs="Times New Roman"/>
                <w:sz w:val="24"/>
              </w:rPr>
              <w:t>年   月  日</w:t>
            </w:r>
          </w:p>
        </w:tc>
      </w:tr>
    </w:tbl>
    <w:p>
      <w:pPr>
        <w:pageBreakBefore w:val="0"/>
        <w:widowControl w:val="0"/>
        <w:kinsoku/>
        <w:wordWrap/>
        <w:overflowPunct/>
        <w:topLinePunct w:val="0"/>
        <w:autoSpaceDE/>
        <w:autoSpaceDN/>
        <w:bidi w:val="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pPr>
        <w:pStyle w:val="10"/>
        <w:pageBreakBefore w:val="0"/>
        <w:widowControl w:val="0"/>
        <w:kinsoku/>
        <w:wordWrap/>
        <w:overflowPunct/>
        <w:topLinePunct w:val="0"/>
        <w:autoSpaceDE/>
        <w:autoSpaceDN/>
        <w:bidi w:val="0"/>
        <w:spacing w:before="0" w:beforeAutospacing="0" w:after="0" w:afterAutospacing="0" w:line="560" w:lineRule="exact"/>
        <w:jc w:val="both"/>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附件5</w:t>
      </w:r>
    </w:p>
    <w:p>
      <w:pPr>
        <w:pageBreakBefore w:val="0"/>
        <w:widowControl w:val="0"/>
        <w:kinsoku/>
        <w:wordWrap/>
        <w:overflowPunct/>
        <w:topLinePunct w:val="0"/>
        <w:autoSpaceDE/>
        <w:autoSpaceDN/>
        <w:bidi w:val="0"/>
        <w:spacing w:line="560" w:lineRule="exact"/>
        <w:jc w:val="center"/>
        <w:rPr>
          <w:rFonts w:hint="default" w:ascii="Times New Roman" w:hAnsi="Times New Roman" w:eastAsia="方正小标宋_GBK" w:cs="Times New Roman"/>
          <w:b w:val="0"/>
          <w:bCs w:val="0"/>
          <w:sz w:val="36"/>
          <w:szCs w:val="36"/>
        </w:rPr>
      </w:pPr>
      <w:r>
        <w:rPr>
          <w:rFonts w:hint="default" w:ascii="Times New Roman" w:hAnsi="Times New Roman" w:eastAsia="方正小标宋_GBK" w:cs="Times New Roman"/>
          <w:b w:val="0"/>
          <w:bCs w:val="0"/>
          <w:sz w:val="36"/>
          <w:szCs w:val="36"/>
        </w:rPr>
        <w:t>整改确认报告</w:t>
      </w:r>
    </w:p>
    <w:tbl>
      <w:tblPr>
        <w:tblStyle w:val="11"/>
        <w:tblW w:w="876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71"/>
        <w:gridCol w:w="2171"/>
        <w:gridCol w:w="2352"/>
        <w:gridCol w:w="206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2171" w:type="dxa"/>
            <w:tcBorders>
              <w:top w:val="single" w:color="auto" w:sz="6" w:space="0"/>
              <w:left w:val="single" w:color="auto" w:sz="6" w:space="0"/>
              <w:bottom w:val="single" w:color="auto" w:sz="6" w:space="0"/>
              <w:right w:val="single" w:color="auto" w:sz="6" w:space="0"/>
            </w:tcBorders>
            <w:vAlign w:val="center"/>
          </w:tcPr>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sz w:val="24"/>
              </w:rPr>
            </w:pPr>
            <w:r>
              <w:rPr>
                <w:rFonts w:hint="default" w:ascii="Times New Roman" w:hAnsi="Times New Roman" w:cs="Times New Roman"/>
                <w:sz w:val="24"/>
              </w:rPr>
              <w:t>制造商</w:t>
            </w:r>
          </w:p>
        </w:tc>
        <w:tc>
          <w:tcPr>
            <w:tcW w:w="6590" w:type="dxa"/>
            <w:gridSpan w:val="3"/>
            <w:tcBorders>
              <w:top w:val="single" w:color="auto" w:sz="6" w:space="0"/>
              <w:left w:val="nil"/>
              <w:bottom w:val="single" w:color="auto" w:sz="6" w:space="0"/>
              <w:right w:val="single" w:color="auto" w:sz="6" w:space="0"/>
            </w:tcBorders>
            <w:vAlign w:val="center"/>
          </w:tcPr>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2171" w:type="dxa"/>
            <w:tcBorders>
              <w:top w:val="single" w:color="auto" w:sz="6" w:space="0"/>
              <w:left w:val="single" w:color="auto" w:sz="6" w:space="0"/>
              <w:bottom w:val="single" w:color="auto" w:sz="6" w:space="0"/>
              <w:right w:val="single" w:color="auto" w:sz="6" w:space="0"/>
            </w:tcBorders>
            <w:vAlign w:val="center"/>
          </w:tcPr>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sz w:val="24"/>
              </w:rPr>
            </w:pPr>
            <w:r>
              <w:rPr>
                <w:rFonts w:hint="default" w:ascii="Times New Roman" w:hAnsi="Times New Roman" w:cs="Times New Roman"/>
                <w:sz w:val="24"/>
              </w:rPr>
              <w:t>检查日期</w:t>
            </w:r>
          </w:p>
        </w:tc>
        <w:tc>
          <w:tcPr>
            <w:tcW w:w="6590" w:type="dxa"/>
            <w:gridSpan w:val="3"/>
            <w:tcBorders>
              <w:top w:val="single" w:color="auto" w:sz="6" w:space="0"/>
              <w:left w:val="nil"/>
              <w:bottom w:val="single" w:color="auto" w:sz="6" w:space="0"/>
              <w:right w:val="single" w:color="auto" w:sz="6" w:space="0"/>
            </w:tcBorders>
            <w:vAlign w:val="center"/>
          </w:tcPr>
          <w:p>
            <w:pPr>
              <w:pageBreakBefore w:val="0"/>
              <w:widowControl w:val="0"/>
              <w:kinsoku/>
              <w:wordWrap/>
              <w:overflowPunct/>
              <w:topLinePunct w:val="0"/>
              <w:autoSpaceDE/>
              <w:autoSpaceDN/>
              <w:bidi w:val="0"/>
              <w:spacing w:line="560" w:lineRule="exact"/>
              <w:ind w:firstLine="4120" w:firstLineChars="1717"/>
              <w:jc w:val="both"/>
              <w:rPr>
                <w:rFonts w:hint="default" w:ascii="Times New Roman" w:hAnsi="Times New Roman" w:cs="Times New Roman"/>
                <w:sz w:val="24"/>
              </w:rPr>
            </w:pPr>
            <w:r>
              <w:rPr>
                <w:rFonts w:hint="default" w:ascii="Times New Roman" w:hAnsi="Times New Roman" w:cs="Times New Roman"/>
                <w:sz w:val="24"/>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2171" w:type="dxa"/>
            <w:tcBorders>
              <w:top w:val="single" w:color="auto" w:sz="6" w:space="0"/>
              <w:left w:val="single" w:color="auto" w:sz="6" w:space="0"/>
              <w:bottom w:val="single" w:color="auto" w:sz="6" w:space="0"/>
              <w:right w:val="single" w:color="auto" w:sz="6" w:space="0"/>
            </w:tcBorders>
            <w:vAlign w:val="center"/>
          </w:tcPr>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sz w:val="24"/>
              </w:rPr>
            </w:pPr>
            <w:r>
              <w:rPr>
                <w:rFonts w:hint="default" w:ascii="Times New Roman" w:hAnsi="Times New Roman" w:cs="Times New Roman"/>
                <w:sz w:val="24"/>
              </w:rPr>
              <w:t>要求整改项数</w:t>
            </w:r>
          </w:p>
        </w:tc>
        <w:tc>
          <w:tcPr>
            <w:tcW w:w="2171" w:type="dxa"/>
            <w:tcBorders>
              <w:top w:val="single" w:color="auto" w:sz="6" w:space="0"/>
              <w:left w:val="nil"/>
              <w:bottom w:val="single" w:color="auto" w:sz="6" w:space="0"/>
              <w:right w:val="single" w:color="auto" w:sz="6" w:space="0"/>
            </w:tcBorders>
            <w:vAlign w:val="center"/>
          </w:tcPr>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sz w:val="24"/>
              </w:rPr>
            </w:pPr>
          </w:p>
        </w:tc>
        <w:tc>
          <w:tcPr>
            <w:tcW w:w="2352" w:type="dxa"/>
            <w:tcBorders>
              <w:top w:val="single" w:color="auto" w:sz="6" w:space="0"/>
              <w:left w:val="nil"/>
              <w:bottom w:val="single" w:color="auto" w:sz="6" w:space="0"/>
              <w:right w:val="single" w:color="auto" w:sz="6" w:space="0"/>
            </w:tcBorders>
            <w:vAlign w:val="center"/>
          </w:tcPr>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sz w:val="24"/>
              </w:rPr>
            </w:pPr>
            <w:r>
              <w:rPr>
                <w:rFonts w:hint="default" w:ascii="Times New Roman" w:hAnsi="Times New Roman" w:cs="Times New Roman"/>
                <w:sz w:val="24"/>
              </w:rPr>
              <w:t>收到整改材料时间</w:t>
            </w:r>
          </w:p>
        </w:tc>
        <w:tc>
          <w:tcPr>
            <w:tcW w:w="2067" w:type="dxa"/>
            <w:tcBorders>
              <w:top w:val="single" w:color="auto" w:sz="6" w:space="0"/>
              <w:left w:val="nil"/>
              <w:bottom w:val="single" w:color="auto" w:sz="6" w:space="0"/>
              <w:right w:val="single" w:color="auto" w:sz="6" w:space="0"/>
            </w:tcBorders>
            <w:vAlign w:val="center"/>
          </w:tcPr>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18" w:hRule="atLeast"/>
          <w:jc w:val="center"/>
        </w:trPr>
        <w:tc>
          <w:tcPr>
            <w:tcW w:w="8761" w:type="dxa"/>
            <w:gridSpan w:val="4"/>
            <w:tcBorders>
              <w:top w:val="single" w:color="auto" w:sz="6" w:space="0"/>
              <w:left w:val="single" w:color="auto" w:sz="6" w:space="0"/>
              <w:bottom w:val="single" w:color="auto" w:sz="6" w:space="0"/>
              <w:right w:val="single" w:color="auto" w:sz="6" w:space="0"/>
            </w:tcBorders>
          </w:tcPr>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sz w:val="24"/>
              </w:rPr>
            </w:pPr>
          </w:p>
          <w:p>
            <w:pPr>
              <w:pageBreakBefore w:val="0"/>
              <w:widowControl w:val="0"/>
              <w:kinsoku/>
              <w:wordWrap/>
              <w:overflowPunct/>
              <w:topLinePunct w:val="0"/>
              <w:autoSpaceDE/>
              <w:autoSpaceDN/>
              <w:bidi w:val="0"/>
              <w:spacing w:line="560" w:lineRule="exact"/>
              <w:ind w:firstLine="241" w:firstLineChars="100"/>
              <w:jc w:val="both"/>
              <w:rPr>
                <w:rFonts w:hint="default" w:ascii="Times New Roman" w:hAnsi="Times New Roman" w:cs="Times New Roman"/>
                <w:b/>
                <w:bCs/>
                <w:sz w:val="24"/>
              </w:rPr>
            </w:pPr>
            <w:r>
              <w:rPr>
                <w:rFonts w:hint="default" w:ascii="Times New Roman" w:hAnsi="Times New Roman" w:cs="Times New Roman"/>
                <w:b/>
                <w:bCs/>
                <w:sz w:val="24"/>
              </w:rPr>
              <w:t>确认意见</w:t>
            </w:r>
            <w:r>
              <w:rPr>
                <w:rFonts w:hint="default" w:ascii="Times New Roman" w:hAnsi="Times New Roman" w:cs="Times New Roman"/>
                <w:sz w:val="24"/>
              </w:rPr>
              <w:t>（逐项验收确认）</w:t>
            </w:r>
            <w:r>
              <w:rPr>
                <w:rFonts w:hint="default" w:ascii="Times New Roman" w:hAnsi="Times New Roman" w:cs="Times New Roman"/>
                <w:b/>
                <w:bCs/>
                <w:sz w:val="24"/>
              </w:rPr>
              <w:t>：</w:t>
            </w:r>
          </w:p>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sz w:val="24"/>
              </w:rPr>
            </w:pPr>
          </w:p>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sz w:val="24"/>
              </w:rPr>
            </w:pPr>
          </w:p>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sz w:val="24"/>
              </w:rPr>
            </w:pPr>
          </w:p>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sz w:val="24"/>
              </w:rPr>
            </w:pPr>
          </w:p>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sz w:val="24"/>
              </w:rPr>
            </w:pPr>
          </w:p>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sz w:val="24"/>
              </w:rPr>
            </w:pPr>
          </w:p>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sz w:val="24"/>
              </w:rPr>
            </w:pPr>
          </w:p>
          <w:p>
            <w:pPr>
              <w:pStyle w:val="2"/>
              <w:rPr>
                <w:rFonts w:hint="default"/>
              </w:rPr>
            </w:pPr>
          </w:p>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sz w:val="24"/>
              </w:rPr>
            </w:pPr>
          </w:p>
          <w:p>
            <w:pPr>
              <w:pageBreakBefore w:val="0"/>
              <w:widowControl w:val="0"/>
              <w:kinsoku/>
              <w:wordWrap/>
              <w:overflowPunct/>
              <w:topLinePunct w:val="0"/>
              <w:autoSpaceDE/>
              <w:autoSpaceDN/>
              <w:bidi w:val="0"/>
              <w:spacing w:line="560" w:lineRule="exact"/>
              <w:ind w:firstLine="241" w:firstLineChars="100"/>
              <w:jc w:val="both"/>
              <w:rPr>
                <w:rFonts w:hint="default" w:ascii="Times New Roman" w:hAnsi="Times New Roman" w:cs="Times New Roman"/>
                <w:b/>
                <w:bCs/>
                <w:sz w:val="24"/>
              </w:rPr>
            </w:pPr>
            <w:r>
              <w:rPr>
                <w:rFonts w:hint="default" w:ascii="Times New Roman" w:hAnsi="Times New Roman" w:cs="Times New Roman"/>
                <w:b/>
                <w:bCs/>
                <w:sz w:val="24"/>
              </w:rPr>
              <w:t>确认结论：</w:t>
            </w:r>
          </w:p>
          <w:p>
            <w:pPr>
              <w:pageBreakBefore w:val="0"/>
              <w:widowControl w:val="0"/>
              <w:kinsoku/>
              <w:wordWrap/>
              <w:overflowPunct/>
              <w:topLinePunct w:val="0"/>
              <w:autoSpaceDE/>
              <w:autoSpaceDN/>
              <w:bidi w:val="0"/>
              <w:spacing w:line="560" w:lineRule="exact"/>
              <w:ind w:firstLine="480" w:firstLineChars="200"/>
              <w:jc w:val="both"/>
              <w:rPr>
                <w:rFonts w:hint="default" w:ascii="Times New Roman" w:hAnsi="Times New Roman" w:cs="Times New Roman"/>
                <w:sz w:val="24"/>
              </w:rPr>
            </w:pPr>
          </w:p>
          <w:p>
            <w:pPr>
              <w:pageBreakBefore w:val="0"/>
              <w:widowControl w:val="0"/>
              <w:kinsoku/>
              <w:wordWrap/>
              <w:overflowPunct/>
              <w:topLinePunct w:val="0"/>
              <w:autoSpaceDE/>
              <w:autoSpaceDN/>
              <w:bidi w:val="0"/>
              <w:spacing w:line="560" w:lineRule="exact"/>
              <w:ind w:firstLine="720" w:firstLineChars="300"/>
              <w:jc w:val="both"/>
              <w:rPr>
                <w:rFonts w:hint="default" w:ascii="Times New Roman" w:hAnsi="Times New Roman" w:cs="Times New Roman"/>
                <w:sz w:val="24"/>
              </w:rPr>
            </w:pPr>
            <w:r>
              <w:rPr>
                <w:rFonts w:hint="default" w:ascii="Times New Roman" w:hAnsi="Times New Roman" w:cs="Times New Roman"/>
                <w:sz w:val="24"/>
              </w:rPr>
              <w:t>□   整改合格</w:t>
            </w:r>
          </w:p>
          <w:p>
            <w:pPr>
              <w:pageBreakBefore w:val="0"/>
              <w:widowControl w:val="0"/>
              <w:kinsoku/>
              <w:wordWrap/>
              <w:overflowPunct/>
              <w:topLinePunct w:val="0"/>
              <w:autoSpaceDE/>
              <w:autoSpaceDN/>
              <w:bidi w:val="0"/>
              <w:spacing w:line="560" w:lineRule="exact"/>
              <w:ind w:firstLine="720" w:firstLineChars="300"/>
              <w:jc w:val="both"/>
              <w:rPr>
                <w:rFonts w:hint="default" w:ascii="Times New Roman" w:hAnsi="Times New Roman" w:cs="Times New Roman"/>
                <w:sz w:val="24"/>
              </w:rPr>
            </w:pPr>
            <w:r>
              <w:rPr>
                <w:rFonts w:hint="default" w:ascii="Times New Roman" w:hAnsi="Times New Roman" w:cs="Times New Roman"/>
                <w:sz w:val="24"/>
              </w:rPr>
              <w:t>□   整改不合格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9" w:hRule="atLeast"/>
          <w:jc w:val="center"/>
        </w:trPr>
        <w:tc>
          <w:tcPr>
            <w:tcW w:w="8761" w:type="dxa"/>
            <w:gridSpan w:val="4"/>
            <w:tcBorders>
              <w:top w:val="single" w:color="auto" w:sz="6" w:space="0"/>
              <w:left w:val="single" w:color="auto" w:sz="6" w:space="0"/>
              <w:bottom w:val="single" w:color="auto" w:sz="6" w:space="0"/>
              <w:right w:val="single" w:color="auto" w:sz="6" w:space="0"/>
            </w:tcBorders>
            <w:vAlign w:val="center"/>
          </w:tcPr>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sz w:val="24"/>
              </w:rPr>
            </w:pPr>
            <w:r>
              <w:rPr>
                <w:rFonts w:hint="default" w:ascii="Times New Roman" w:hAnsi="Times New Roman" w:cs="Times New Roman"/>
                <w:sz w:val="24"/>
              </w:rPr>
              <w:t>确认人：        年   月   日</w:t>
            </w:r>
          </w:p>
        </w:tc>
      </w:tr>
    </w:tbl>
    <w:p>
      <w:pPr>
        <w:pageBreakBefore w:val="0"/>
        <w:widowControl w:val="0"/>
        <w:kinsoku/>
        <w:wordWrap/>
        <w:overflowPunct/>
        <w:topLinePunct w:val="0"/>
        <w:autoSpaceDE/>
        <w:autoSpaceDN/>
        <w:bidi w:val="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pPr>
        <w:pStyle w:val="10"/>
        <w:pageBreakBefore w:val="0"/>
        <w:widowControl w:val="0"/>
        <w:kinsoku/>
        <w:wordWrap/>
        <w:overflowPunct/>
        <w:topLinePunct w:val="0"/>
        <w:autoSpaceDE/>
        <w:autoSpaceDN/>
        <w:bidi w:val="0"/>
        <w:spacing w:before="0" w:beforeAutospacing="0" w:after="0" w:afterAutospacing="0" w:line="560" w:lineRule="exact"/>
        <w:jc w:val="both"/>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附件6</w:t>
      </w:r>
    </w:p>
    <w:p>
      <w:pPr>
        <w:pageBreakBefore w:val="0"/>
        <w:widowControl w:val="0"/>
        <w:kinsoku/>
        <w:wordWrap/>
        <w:overflowPunct/>
        <w:topLinePunct w:val="0"/>
        <w:autoSpaceDE/>
        <w:autoSpaceDN/>
        <w:bidi w:val="0"/>
        <w:snapToGrid w:val="0"/>
        <w:spacing w:line="560" w:lineRule="exact"/>
        <w:ind w:right="-1"/>
        <w:jc w:val="both"/>
        <w:rPr>
          <w:rFonts w:hint="default" w:ascii="Times New Roman" w:hAnsi="Times New Roman" w:cs="Times New Roman"/>
          <w:sz w:val="24"/>
        </w:rPr>
      </w:pPr>
    </w:p>
    <w:p>
      <w:pPr>
        <w:pageBreakBefore w:val="0"/>
        <w:widowControl w:val="0"/>
        <w:kinsoku/>
        <w:wordWrap/>
        <w:overflowPunct/>
        <w:topLinePunct w:val="0"/>
        <w:autoSpaceDE/>
        <w:autoSpaceDN/>
        <w:bidi w:val="0"/>
        <w:snapToGrid w:val="0"/>
        <w:spacing w:line="560" w:lineRule="exact"/>
        <w:jc w:val="both"/>
        <w:rPr>
          <w:rFonts w:hint="default" w:ascii="Times New Roman" w:hAnsi="Times New Roman" w:eastAsia="仿宋_GB2312" w:cs="Times New Roman"/>
          <w:b/>
          <w:bCs/>
          <w:sz w:val="36"/>
          <w:szCs w:val="36"/>
        </w:rPr>
      </w:pPr>
    </w:p>
    <w:p>
      <w:pPr>
        <w:pageBreakBefore w:val="0"/>
        <w:widowControl w:val="0"/>
        <w:kinsoku/>
        <w:wordWrap/>
        <w:overflowPunct/>
        <w:topLinePunct w:val="0"/>
        <w:autoSpaceDE/>
        <w:autoSpaceDN/>
        <w:bidi w:val="0"/>
        <w:snapToGrid w:val="0"/>
        <w:spacing w:line="560" w:lineRule="exact"/>
        <w:jc w:val="both"/>
        <w:rPr>
          <w:rFonts w:hint="default" w:ascii="Times New Roman" w:hAnsi="Times New Roman" w:eastAsia="仿宋_GB2312" w:cs="Times New Roman"/>
          <w:b/>
          <w:bCs/>
          <w:sz w:val="36"/>
          <w:szCs w:val="36"/>
        </w:rPr>
      </w:pPr>
    </w:p>
    <w:p>
      <w:pPr>
        <w:pageBreakBefore w:val="0"/>
        <w:widowControl w:val="0"/>
        <w:kinsoku/>
        <w:wordWrap/>
        <w:overflowPunct/>
        <w:topLinePunct w:val="0"/>
        <w:autoSpaceDE/>
        <w:autoSpaceDN/>
        <w:bidi w:val="0"/>
        <w:snapToGrid w:val="0"/>
        <w:spacing w:line="560" w:lineRule="exact"/>
        <w:jc w:val="both"/>
        <w:rPr>
          <w:rFonts w:hint="default" w:ascii="Times New Roman" w:hAnsi="Times New Roman" w:eastAsia="仿宋_GB2312" w:cs="Times New Roman"/>
          <w:b/>
          <w:bCs/>
          <w:sz w:val="36"/>
          <w:szCs w:val="36"/>
        </w:rPr>
      </w:pPr>
    </w:p>
    <w:p>
      <w:pPr>
        <w:pageBreakBefore w:val="0"/>
        <w:widowControl w:val="0"/>
        <w:kinsoku/>
        <w:wordWrap/>
        <w:overflowPunct/>
        <w:topLinePunct w:val="0"/>
        <w:autoSpaceDE/>
        <w:autoSpaceDN/>
        <w:bidi w:val="0"/>
        <w:snapToGrid w:val="0"/>
        <w:spacing w:line="560" w:lineRule="exact"/>
        <w:jc w:val="both"/>
        <w:rPr>
          <w:rFonts w:hint="default" w:ascii="Times New Roman" w:hAnsi="Times New Roman" w:eastAsia="仿宋_GB2312" w:cs="Times New Roman"/>
          <w:b/>
          <w:bCs/>
          <w:sz w:val="36"/>
          <w:szCs w:val="36"/>
        </w:rPr>
      </w:pPr>
    </w:p>
    <w:p>
      <w:pPr>
        <w:pageBreakBefore w:val="0"/>
        <w:widowControl w:val="0"/>
        <w:kinsoku/>
        <w:wordWrap/>
        <w:overflowPunct/>
        <w:topLinePunct w:val="0"/>
        <w:autoSpaceDE/>
        <w:autoSpaceDN/>
        <w:bidi w:val="0"/>
        <w:snapToGrid w:val="0"/>
        <w:spacing w:line="560" w:lineRule="exact"/>
        <w:jc w:val="both"/>
        <w:rPr>
          <w:rFonts w:hint="default" w:ascii="Times New Roman" w:hAnsi="Times New Roman" w:eastAsia="仿宋_GB2312" w:cs="Times New Roman"/>
          <w:b/>
          <w:bCs/>
          <w:sz w:val="36"/>
          <w:szCs w:val="36"/>
        </w:rPr>
      </w:pPr>
    </w:p>
    <w:p>
      <w:pPr>
        <w:keepNext w:val="0"/>
        <w:keepLines w:val="0"/>
        <w:pageBreakBefore w:val="0"/>
        <w:widowControl w:val="0"/>
        <w:kinsoku/>
        <w:wordWrap/>
        <w:overflowPunct/>
        <w:topLinePunct w:val="0"/>
        <w:autoSpaceDE/>
        <w:autoSpaceDN/>
        <w:bidi w:val="0"/>
        <w:adjustRightInd/>
        <w:snapToGrid w:val="0"/>
        <w:spacing w:line="720" w:lineRule="exact"/>
        <w:jc w:val="center"/>
        <w:textAlignment w:val="auto"/>
        <w:outlineLvl w:val="9"/>
        <w:rPr>
          <w:rFonts w:hint="eastAsia" w:ascii="方正小标宋_GBK" w:hAnsi="方正小标宋_GBK" w:eastAsia="方正小标宋_GBK" w:cs="方正小标宋_GBK"/>
          <w:b w:val="0"/>
          <w:bCs w:val="0"/>
          <w:spacing w:val="60"/>
          <w:sz w:val="56"/>
          <w:szCs w:val="56"/>
        </w:rPr>
      </w:pPr>
      <w:r>
        <w:rPr>
          <w:rFonts w:hint="eastAsia" w:ascii="方正小标宋_GBK" w:hAnsi="方正小标宋_GBK" w:eastAsia="方正小标宋_GBK" w:cs="方正小标宋_GBK"/>
          <w:b w:val="0"/>
          <w:bCs w:val="0"/>
          <w:spacing w:val="60"/>
          <w:sz w:val="56"/>
          <w:szCs w:val="56"/>
        </w:rPr>
        <w:t>农业机械试验鉴定产品</w:t>
      </w:r>
    </w:p>
    <w:p>
      <w:pPr>
        <w:keepNext w:val="0"/>
        <w:keepLines w:val="0"/>
        <w:pageBreakBefore w:val="0"/>
        <w:widowControl w:val="0"/>
        <w:kinsoku/>
        <w:wordWrap/>
        <w:overflowPunct/>
        <w:topLinePunct w:val="0"/>
        <w:autoSpaceDE/>
        <w:autoSpaceDN/>
        <w:bidi w:val="0"/>
        <w:adjustRightInd/>
        <w:snapToGrid w:val="0"/>
        <w:spacing w:line="720" w:lineRule="exact"/>
        <w:jc w:val="center"/>
        <w:textAlignment w:val="auto"/>
        <w:outlineLvl w:val="9"/>
        <w:rPr>
          <w:rFonts w:hint="eastAsia" w:ascii="方正小标宋_GBK" w:hAnsi="方正小标宋_GBK" w:eastAsia="方正小标宋_GBK" w:cs="方正小标宋_GBK"/>
          <w:b w:val="0"/>
          <w:bCs w:val="0"/>
          <w:sz w:val="24"/>
        </w:rPr>
      </w:pPr>
      <w:r>
        <w:rPr>
          <w:rFonts w:hint="eastAsia" w:ascii="方正小标宋_GBK" w:hAnsi="方正小标宋_GBK" w:eastAsia="方正小标宋_GBK" w:cs="方正小标宋_GBK"/>
          <w:b w:val="0"/>
          <w:bCs w:val="0"/>
          <w:spacing w:val="60"/>
          <w:sz w:val="56"/>
          <w:szCs w:val="56"/>
        </w:rPr>
        <w:t>监督检查记录表</w:t>
      </w:r>
    </w:p>
    <w:p>
      <w:pPr>
        <w:pageBreakBefore w:val="0"/>
        <w:widowControl w:val="0"/>
        <w:kinsoku/>
        <w:wordWrap/>
        <w:overflowPunct/>
        <w:topLinePunct w:val="0"/>
        <w:autoSpaceDE/>
        <w:autoSpaceDN/>
        <w:bidi w:val="0"/>
        <w:snapToGrid w:val="0"/>
        <w:spacing w:line="560" w:lineRule="exact"/>
        <w:jc w:val="both"/>
        <w:rPr>
          <w:rFonts w:hint="default" w:ascii="Times New Roman" w:hAnsi="Times New Roman" w:eastAsia="仿宋_GB2312" w:cs="Times New Roman"/>
          <w:b/>
          <w:bCs/>
          <w:sz w:val="36"/>
          <w:szCs w:val="36"/>
        </w:rPr>
      </w:pPr>
    </w:p>
    <w:p>
      <w:pPr>
        <w:pageBreakBefore w:val="0"/>
        <w:widowControl w:val="0"/>
        <w:kinsoku/>
        <w:wordWrap/>
        <w:overflowPunct/>
        <w:topLinePunct w:val="0"/>
        <w:autoSpaceDE/>
        <w:autoSpaceDN/>
        <w:bidi w:val="0"/>
        <w:snapToGrid w:val="0"/>
        <w:spacing w:line="560" w:lineRule="exact"/>
        <w:jc w:val="both"/>
        <w:rPr>
          <w:rFonts w:hint="default" w:ascii="Times New Roman" w:hAnsi="Times New Roman" w:eastAsia="仿宋_GB2312" w:cs="Times New Roman"/>
          <w:b/>
          <w:bCs/>
          <w:sz w:val="36"/>
          <w:szCs w:val="36"/>
        </w:rPr>
      </w:pPr>
    </w:p>
    <w:p>
      <w:pPr>
        <w:pageBreakBefore w:val="0"/>
        <w:widowControl w:val="0"/>
        <w:kinsoku/>
        <w:wordWrap/>
        <w:overflowPunct/>
        <w:topLinePunct w:val="0"/>
        <w:autoSpaceDE/>
        <w:autoSpaceDN/>
        <w:bidi w:val="0"/>
        <w:snapToGrid w:val="0"/>
        <w:spacing w:line="560" w:lineRule="exact"/>
        <w:jc w:val="both"/>
        <w:rPr>
          <w:rFonts w:hint="default" w:ascii="Times New Roman" w:hAnsi="Times New Roman" w:eastAsia="仿宋_GB2312" w:cs="Times New Roman"/>
          <w:b/>
          <w:bCs/>
          <w:sz w:val="36"/>
          <w:szCs w:val="36"/>
        </w:rPr>
      </w:pPr>
    </w:p>
    <w:tbl>
      <w:tblPr>
        <w:tblStyle w:val="11"/>
        <w:tblW w:w="7077" w:type="dxa"/>
        <w:jc w:val="center"/>
        <w:tblLayout w:type="fixed"/>
        <w:tblCellMar>
          <w:top w:w="0" w:type="dxa"/>
          <w:left w:w="108" w:type="dxa"/>
          <w:bottom w:w="0" w:type="dxa"/>
          <w:right w:w="108" w:type="dxa"/>
        </w:tblCellMar>
      </w:tblPr>
      <w:tblGrid>
        <w:gridCol w:w="1909"/>
        <w:gridCol w:w="5168"/>
      </w:tblGrid>
      <w:tr>
        <w:tblPrEx>
          <w:tblCellMar>
            <w:top w:w="0" w:type="dxa"/>
            <w:left w:w="108" w:type="dxa"/>
            <w:bottom w:w="0" w:type="dxa"/>
            <w:right w:w="108" w:type="dxa"/>
          </w:tblCellMar>
        </w:tblPrEx>
        <w:trPr>
          <w:trHeight w:val="851" w:hRule="atLeast"/>
          <w:jc w:val="center"/>
        </w:trPr>
        <w:tc>
          <w:tcPr>
            <w:tcW w:w="1909" w:type="dxa"/>
            <w:tcBorders>
              <w:top w:val="nil"/>
              <w:left w:val="nil"/>
              <w:bottom w:val="nil"/>
              <w:right w:val="nil"/>
            </w:tcBorders>
            <w:vAlign w:val="bottom"/>
          </w:tcPr>
          <w:p>
            <w:pPr>
              <w:pageBreakBefore w:val="0"/>
              <w:widowControl w:val="0"/>
              <w:kinsoku/>
              <w:wordWrap/>
              <w:overflowPunct/>
              <w:topLinePunct w:val="0"/>
              <w:autoSpaceDE/>
              <w:autoSpaceDN/>
              <w:bidi w:val="0"/>
              <w:adjustRightInd w:val="0"/>
              <w:snapToGrid w:val="0"/>
              <w:spacing w:line="560" w:lineRule="exact"/>
              <w:ind w:right="-122" w:rightChars="-51"/>
              <w:jc w:val="both"/>
              <w:rPr>
                <w:rFonts w:hint="default" w:ascii="Times New Roman" w:hAnsi="Times New Roman" w:cs="Times New Roman"/>
                <w:b/>
                <w:bCs/>
              </w:rPr>
            </w:pPr>
            <w:r>
              <w:rPr>
                <w:rFonts w:hint="default" w:ascii="Times New Roman" w:hAnsi="Times New Roman" w:cs="Times New Roman"/>
                <w:kern w:val="0"/>
                <w:sz w:val="30"/>
                <w:szCs w:val="30"/>
              </w:rPr>
              <w:t>制造商名称</w:t>
            </w:r>
            <w:r>
              <w:rPr>
                <w:rFonts w:hint="default" w:ascii="Times New Roman" w:hAnsi="Times New Roman" w:cs="Times New Roman"/>
                <w:sz w:val="30"/>
                <w:szCs w:val="30"/>
              </w:rPr>
              <w:t>：</w:t>
            </w:r>
          </w:p>
        </w:tc>
        <w:tc>
          <w:tcPr>
            <w:tcW w:w="5168" w:type="dxa"/>
            <w:tcBorders>
              <w:top w:val="nil"/>
              <w:left w:val="nil"/>
              <w:bottom w:val="single" w:color="auto" w:sz="4" w:space="0"/>
              <w:right w:val="nil"/>
            </w:tcBorders>
            <w:vAlign w:val="bottom"/>
          </w:tcPr>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rPr>
            </w:pPr>
          </w:p>
        </w:tc>
      </w:tr>
      <w:tr>
        <w:tblPrEx>
          <w:tblCellMar>
            <w:top w:w="0" w:type="dxa"/>
            <w:left w:w="108" w:type="dxa"/>
            <w:bottom w:w="0" w:type="dxa"/>
            <w:right w:w="108" w:type="dxa"/>
          </w:tblCellMar>
        </w:tblPrEx>
        <w:trPr>
          <w:trHeight w:val="851" w:hRule="atLeast"/>
          <w:jc w:val="center"/>
        </w:trPr>
        <w:tc>
          <w:tcPr>
            <w:tcW w:w="1909" w:type="dxa"/>
            <w:tcBorders>
              <w:top w:val="nil"/>
              <w:left w:val="nil"/>
              <w:bottom w:val="nil"/>
              <w:right w:val="nil"/>
            </w:tcBorders>
            <w:vAlign w:val="bottom"/>
          </w:tcPr>
          <w:p>
            <w:pPr>
              <w:pageBreakBefore w:val="0"/>
              <w:widowControl w:val="0"/>
              <w:kinsoku/>
              <w:wordWrap/>
              <w:overflowPunct/>
              <w:topLinePunct w:val="0"/>
              <w:autoSpaceDE/>
              <w:autoSpaceDN/>
              <w:bidi w:val="0"/>
              <w:adjustRightInd w:val="0"/>
              <w:snapToGrid w:val="0"/>
              <w:spacing w:line="560" w:lineRule="exact"/>
              <w:ind w:right="-122" w:rightChars="-51"/>
              <w:jc w:val="both"/>
              <w:rPr>
                <w:rFonts w:hint="default" w:ascii="Times New Roman" w:hAnsi="Times New Roman" w:cs="Times New Roman"/>
                <w:b/>
                <w:bCs/>
              </w:rPr>
            </w:pPr>
            <w:r>
              <w:rPr>
                <w:rFonts w:hint="default" w:ascii="Times New Roman" w:hAnsi="Times New Roman" w:cs="Times New Roman"/>
                <w:spacing w:val="30"/>
                <w:kern w:val="0"/>
                <w:sz w:val="30"/>
                <w:szCs w:val="30"/>
              </w:rPr>
              <w:t>检查日期：</w:t>
            </w:r>
          </w:p>
        </w:tc>
        <w:tc>
          <w:tcPr>
            <w:tcW w:w="5168" w:type="dxa"/>
            <w:tcBorders>
              <w:top w:val="single" w:color="auto" w:sz="4" w:space="0"/>
              <w:left w:val="nil"/>
              <w:bottom w:val="single" w:color="auto" w:sz="4" w:space="0"/>
              <w:right w:val="nil"/>
            </w:tcBorders>
            <w:vAlign w:val="bottom"/>
          </w:tcPr>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rPr>
            </w:pPr>
          </w:p>
        </w:tc>
      </w:tr>
    </w:tbl>
    <w:p>
      <w:pPr>
        <w:pageBreakBefore w:val="0"/>
        <w:widowControl w:val="0"/>
        <w:kinsoku/>
        <w:wordWrap/>
        <w:overflowPunct/>
        <w:topLinePunct w:val="0"/>
        <w:autoSpaceDE/>
        <w:autoSpaceDN/>
        <w:bidi w:val="0"/>
        <w:snapToGrid w:val="0"/>
        <w:spacing w:line="560" w:lineRule="exact"/>
        <w:jc w:val="both"/>
        <w:rPr>
          <w:rFonts w:hint="default" w:ascii="Times New Roman" w:hAnsi="Times New Roman" w:cs="Times New Roman"/>
          <w:b/>
          <w:bCs/>
          <w:sz w:val="36"/>
          <w:szCs w:val="36"/>
        </w:rPr>
      </w:pPr>
    </w:p>
    <w:p>
      <w:pPr>
        <w:pageBreakBefore w:val="0"/>
        <w:widowControl w:val="0"/>
        <w:kinsoku/>
        <w:wordWrap/>
        <w:overflowPunct/>
        <w:topLinePunct w:val="0"/>
        <w:autoSpaceDE/>
        <w:autoSpaceDN/>
        <w:bidi w:val="0"/>
        <w:snapToGrid w:val="0"/>
        <w:spacing w:line="560" w:lineRule="exact"/>
        <w:jc w:val="both"/>
        <w:rPr>
          <w:rFonts w:hint="default" w:ascii="Times New Roman" w:hAnsi="Times New Roman" w:cs="Times New Roman"/>
          <w:b/>
          <w:bCs/>
          <w:sz w:val="36"/>
          <w:szCs w:val="36"/>
        </w:rPr>
      </w:pPr>
    </w:p>
    <w:p>
      <w:pPr>
        <w:pageBreakBefore w:val="0"/>
        <w:widowControl w:val="0"/>
        <w:kinsoku/>
        <w:wordWrap/>
        <w:overflowPunct/>
        <w:topLinePunct w:val="0"/>
        <w:autoSpaceDE/>
        <w:autoSpaceDN/>
        <w:bidi w:val="0"/>
        <w:snapToGrid w:val="0"/>
        <w:spacing w:line="560" w:lineRule="exact"/>
        <w:jc w:val="both"/>
        <w:rPr>
          <w:rFonts w:hint="default" w:ascii="Times New Roman" w:hAnsi="Times New Roman" w:cs="Times New Roman"/>
          <w:b/>
          <w:bCs/>
          <w:sz w:val="36"/>
          <w:szCs w:val="36"/>
        </w:rPr>
      </w:pPr>
    </w:p>
    <w:p>
      <w:pPr>
        <w:pageBreakBefore w:val="0"/>
        <w:widowControl w:val="0"/>
        <w:kinsoku/>
        <w:wordWrap/>
        <w:overflowPunct/>
        <w:topLinePunct w:val="0"/>
        <w:autoSpaceDE/>
        <w:autoSpaceDN/>
        <w:bidi w:val="0"/>
        <w:snapToGrid w:val="0"/>
        <w:spacing w:line="560" w:lineRule="exact"/>
        <w:jc w:val="both"/>
        <w:rPr>
          <w:rFonts w:hint="default" w:ascii="Times New Roman" w:hAnsi="Times New Roman" w:cs="Times New Roman"/>
          <w:b/>
          <w:bCs/>
          <w:sz w:val="36"/>
          <w:szCs w:val="36"/>
        </w:rPr>
      </w:pPr>
    </w:p>
    <w:p>
      <w:pPr>
        <w:pStyle w:val="4"/>
        <w:pageBreakBefore w:val="0"/>
        <w:widowControl w:val="0"/>
        <w:kinsoku/>
        <w:wordWrap/>
        <w:overflowPunct/>
        <w:topLinePunct w:val="0"/>
        <w:autoSpaceDE/>
        <w:autoSpaceDN/>
        <w:bidi w:val="0"/>
        <w:jc w:val="both"/>
        <w:rPr>
          <w:rFonts w:hint="default" w:ascii="Times New Roman" w:hAnsi="Times New Roman" w:cs="Times New Roman"/>
        </w:rPr>
      </w:pPr>
    </w:p>
    <w:p>
      <w:pPr>
        <w:pageBreakBefore w:val="0"/>
        <w:widowControl w:val="0"/>
        <w:kinsoku/>
        <w:wordWrap/>
        <w:overflowPunct/>
        <w:topLinePunct w:val="0"/>
        <w:autoSpaceDE/>
        <w:autoSpaceDN/>
        <w:bidi w:val="0"/>
        <w:spacing w:line="560" w:lineRule="exact"/>
        <w:jc w:val="center"/>
        <w:rPr>
          <w:rFonts w:hint="default" w:ascii="Times New Roman" w:hAnsi="Times New Roman" w:cs="Times New Roman"/>
          <w:b/>
          <w:bCs/>
          <w:sz w:val="44"/>
          <w:szCs w:val="44"/>
        </w:rPr>
      </w:pPr>
      <w:r>
        <w:rPr>
          <w:rFonts w:hint="default" w:ascii="Times New Roman" w:hAnsi="Times New Roman" w:cs="Times New Roman"/>
          <w:b/>
          <w:bCs/>
          <w:sz w:val="32"/>
          <w:szCs w:val="32"/>
        </w:rPr>
        <w:t>云南省农业机械鉴定站制</w:t>
      </w:r>
    </w:p>
    <w:p>
      <w:pPr>
        <w:pageBreakBefore w:val="0"/>
        <w:widowControl w:val="0"/>
        <w:kinsoku/>
        <w:wordWrap/>
        <w:overflowPunct/>
        <w:topLinePunct w:val="0"/>
        <w:autoSpaceDE/>
        <w:autoSpaceDN/>
        <w:bidi w:val="0"/>
        <w:snapToGrid w:val="0"/>
        <w:spacing w:line="560" w:lineRule="exact"/>
        <w:jc w:val="both"/>
        <w:rPr>
          <w:rFonts w:hint="default" w:ascii="Times New Roman" w:hAnsi="Times New Roman" w:cs="Times New Roman"/>
          <w:b/>
          <w:bCs/>
          <w:sz w:val="36"/>
          <w:szCs w:val="36"/>
        </w:rPr>
      </w:pPr>
    </w:p>
    <w:p>
      <w:pPr>
        <w:pageBreakBefore w:val="0"/>
        <w:widowControl w:val="0"/>
        <w:kinsoku/>
        <w:wordWrap/>
        <w:overflowPunct/>
        <w:topLinePunct w:val="0"/>
        <w:autoSpaceDE/>
        <w:autoSpaceDN/>
        <w:bidi w:val="0"/>
        <w:spacing w:line="560" w:lineRule="exact"/>
        <w:jc w:val="center"/>
        <w:textAlignment w:val="top"/>
        <w:rPr>
          <w:rFonts w:hint="default" w:ascii="Times New Roman" w:hAnsi="Times New Roman" w:eastAsia="方正小标宋_GBK" w:cs="Times New Roman"/>
          <w:b w:val="0"/>
          <w:bCs w:val="0"/>
          <w:sz w:val="36"/>
          <w:szCs w:val="36"/>
        </w:rPr>
      </w:pPr>
      <w:r>
        <w:rPr>
          <w:rFonts w:hint="default" w:ascii="Times New Roman" w:hAnsi="Times New Roman" w:eastAsia="方正小标宋_GBK" w:cs="Times New Roman"/>
          <w:b w:val="0"/>
          <w:bCs w:val="0"/>
          <w:sz w:val="36"/>
          <w:szCs w:val="36"/>
        </w:rPr>
        <w:t>制造商信息监督检查记录表</w:t>
      </w:r>
    </w:p>
    <w:p>
      <w:pPr>
        <w:pageBreakBefore w:val="0"/>
        <w:widowControl w:val="0"/>
        <w:kinsoku/>
        <w:wordWrap/>
        <w:overflowPunct/>
        <w:topLinePunct w:val="0"/>
        <w:autoSpaceDE/>
        <w:autoSpaceDN/>
        <w:bidi w:val="0"/>
        <w:spacing w:line="560" w:lineRule="exact"/>
        <w:ind w:right="-324" w:rightChars="-135"/>
        <w:jc w:val="both"/>
        <w:textAlignment w:val="top"/>
        <w:rPr>
          <w:rFonts w:hint="default" w:ascii="Times New Roman" w:hAnsi="Times New Roman" w:cs="Times New Roman"/>
          <w:sz w:val="28"/>
          <w:szCs w:val="28"/>
        </w:rPr>
      </w:pPr>
    </w:p>
    <w:p>
      <w:pPr>
        <w:pageBreakBefore w:val="0"/>
        <w:widowControl w:val="0"/>
        <w:kinsoku/>
        <w:wordWrap/>
        <w:overflowPunct/>
        <w:topLinePunct w:val="0"/>
        <w:autoSpaceDE/>
        <w:autoSpaceDN/>
        <w:bidi w:val="0"/>
        <w:spacing w:line="560" w:lineRule="exact"/>
        <w:ind w:right="-324" w:rightChars="-135"/>
        <w:jc w:val="both"/>
        <w:textAlignment w:val="top"/>
        <w:rPr>
          <w:rFonts w:hint="default" w:ascii="Times New Roman" w:hAnsi="Times New Roman" w:cs="Times New Roman"/>
          <w:sz w:val="28"/>
          <w:szCs w:val="28"/>
        </w:rPr>
      </w:pPr>
      <w:r>
        <w:rPr>
          <w:rFonts w:hint="default" w:ascii="Times New Roman" w:hAnsi="Times New Roman" w:cs="Times New Roman"/>
          <w:sz w:val="28"/>
          <w:szCs w:val="28"/>
        </w:rPr>
        <w:t xml:space="preserve">                                   检查日期：   年   月   日</w:t>
      </w:r>
    </w:p>
    <w:tbl>
      <w:tblPr>
        <w:tblStyle w:val="11"/>
        <w:tblW w:w="89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7"/>
        <w:gridCol w:w="4086"/>
        <w:gridCol w:w="35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autoSpaceDN/>
              <w:bidi w:val="0"/>
              <w:spacing w:line="560" w:lineRule="exact"/>
              <w:jc w:val="both"/>
              <w:textAlignment w:val="top"/>
              <w:rPr>
                <w:rFonts w:hint="default" w:ascii="Times New Roman" w:hAnsi="Times New Roman" w:cs="Times New Roman"/>
                <w:b/>
                <w:bCs/>
                <w:sz w:val="24"/>
              </w:rPr>
            </w:pPr>
            <w:r>
              <w:rPr>
                <w:rFonts w:hint="default" w:ascii="Times New Roman" w:hAnsi="Times New Roman" w:cs="Times New Roman"/>
                <w:b/>
                <w:bCs/>
                <w:sz w:val="24"/>
              </w:rPr>
              <w:t>项目</w:t>
            </w:r>
          </w:p>
        </w:tc>
        <w:tc>
          <w:tcPr>
            <w:tcW w:w="4086" w:type="dxa"/>
            <w:tcBorders>
              <w:top w:val="single" w:color="000000" w:sz="4" w:space="0"/>
              <w:left w:val="nil"/>
              <w:bottom w:val="single" w:color="000000" w:sz="4" w:space="0"/>
              <w:right w:val="single" w:color="000000" w:sz="4" w:space="0"/>
            </w:tcBorders>
            <w:vAlign w:val="center"/>
          </w:tcPr>
          <w:p>
            <w:pPr>
              <w:pageBreakBefore w:val="0"/>
              <w:widowControl w:val="0"/>
              <w:kinsoku/>
              <w:wordWrap/>
              <w:overflowPunct/>
              <w:topLinePunct w:val="0"/>
              <w:autoSpaceDE/>
              <w:autoSpaceDN/>
              <w:bidi w:val="0"/>
              <w:spacing w:line="560" w:lineRule="exact"/>
              <w:jc w:val="both"/>
              <w:textAlignment w:val="top"/>
              <w:rPr>
                <w:rFonts w:hint="default" w:ascii="Times New Roman" w:hAnsi="Times New Roman" w:cs="Times New Roman"/>
                <w:b/>
                <w:bCs/>
                <w:sz w:val="24"/>
              </w:rPr>
            </w:pPr>
            <w:r>
              <w:rPr>
                <w:rFonts w:hint="default" w:ascii="Times New Roman" w:hAnsi="Times New Roman" w:cs="Times New Roman"/>
                <w:b/>
                <w:bCs/>
                <w:sz w:val="24"/>
              </w:rPr>
              <w:t>内容及要求</w:t>
            </w:r>
          </w:p>
        </w:tc>
        <w:tc>
          <w:tcPr>
            <w:tcW w:w="3578" w:type="dxa"/>
            <w:tcBorders>
              <w:top w:val="single" w:color="000000" w:sz="4" w:space="0"/>
              <w:left w:val="nil"/>
              <w:bottom w:val="single" w:color="000000" w:sz="4" w:space="0"/>
              <w:right w:val="single" w:color="000000" w:sz="4" w:space="0"/>
            </w:tcBorders>
            <w:vAlign w:val="center"/>
          </w:tcPr>
          <w:p>
            <w:pPr>
              <w:pageBreakBefore w:val="0"/>
              <w:widowControl w:val="0"/>
              <w:kinsoku/>
              <w:wordWrap/>
              <w:overflowPunct/>
              <w:topLinePunct w:val="0"/>
              <w:autoSpaceDE/>
              <w:autoSpaceDN/>
              <w:bidi w:val="0"/>
              <w:spacing w:line="560" w:lineRule="exact"/>
              <w:jc w:val="both"/>
              <w:textAlignment w:val="top"/>
              <w:rPr>
                <w:rFonts w:hint="default" w:ascii="Times New Roman" w:hAnsi="Times New Roman" w:cs="Times New Roman"/>
                <w:b/>
                <w:bCs/>
                <w:sz w:val="24"/>
              </w:rPr>
            </w:pPr>
            <w:r>
              <w:rPr>
                <w:rFonts w:hint="default" w:ascii="Times New Roman" w:hAnsi="Times New Roman" w:cs="Times New Roman"/>
                <w:b/>
                <w:bCs/>
                <w:sz w:val="24"/>
              </w:rPr>
              <w:t>检查结果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3" w:hRule="atLeast"/>
        </w:trPr>
        <w:tc>
          <w:tcPr>
            <w:tcW w:w="1267" w:type="dxa"/>
            <w:vMerge w:val="restart"/>
            <w:tcBorders>
              <w:top w:val="nil"/>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autoSpaceDN/>
              <w:bidi w:val="0"/>
              <w:spacing w:line="560" w:lineRule="exact"/>
              <w:jc w:val="both"/>
              <w:textAlignment w:val="top"/>
              <w:rPr>
                <w:rFonts w:hint="default" w:ascii="Times New Roman" w:hAnsi="Times New Roman" w:cs="Times New Roman"/>
                <w:sz w:val="24"/>
              </w:rPr>
            </w:pPr>
            <w:r>
              <w:rPr>
                <w:rFonts w:hint="default" w:ascii="Times New Roman" w:hAnsi="Times New Roman" w:cs="Times New Roman"/>
                <w:sz w:val="24"/>
              </w:rPr>
              <w:t>制造商</w:t>
            </w:r>
          </w:p>
          <w:p>
            <w:pPr>
              <w:pageBreakBefore w:val="0"/>
              <w:widowControl w:val="0"/>
              <w:kinsoku/>
              <w:wordWrap/>
              <w:overflowPunct/>
              <w:topLinePunct w:val="0"/>
              <w:autoSpaceDE/>
              <w:autoSpaceDN/>
              <w:bidi w:val="0"/>
              <w:spacing w:line="560" w:lineRule="exact"/>
              <w:jc w:val="both"/>
              <w:textAlignment w:val="top"/>
              <w:rPr>
                <w:rFonts w:hint="default" w:ascii="Times New Roman" w:hAnsi="Times New Roman" w:cs="Times New Roman"/>
                <w:sz w:val="24"/>
              </w:rPr>
            </w:pPr>
            <w:r>
              <w:rPr>
                <w:rFonts w:hint="default" w:ascii="Times New Roman" w:hAnsi="Times New Roman" w:cs="Times New Roman"/>
                <w:sz w:val="24"/>
              </w:rPr>
              <w:t>名称</w:t>
            </w:r>
          </w:p>
        </w:tc>
        <w:tc>
          <w:tcPr>
            <w:tcW w:w="4086" w:type="dxa"/>
            <w:tcBorders>
              <w:top w:val="single" w:color="000000" w:sz="4" w:space="0"/>
              <w:left w:val="nil"/>
              <w:bottom w:val="single" w:color="000000" w:sz="4" w:space="0"/>
              <w:right w:val="single" w:color="000000" w:sz="4" w:space="0"/>
            </w:tcBorders>
            <w:vAlign w:val="center"/>
          </w:tcPr>
          <w:p>
            <w:pPr>
              <w:pageBreakBefore w:val="0"/>
              <w:widowControl w:val="0"/>
              <w:kinsoku/>
              <w:wordWrap/>
              <w:overflowPunct/>
              <w:topLinePunct w:val="0"/>
              <w:autoSpaceDE/>
              <w:autoSpaceDN/>
              <w:bidi w:val="0"/>
              <w:spacing w:line="560" w:lineRule="exact"/>
              <w:jc w:val="both"/>
              <w:textAlignment w:val="top"/>
              <w:rPr>
                <w:rFonts w:hint="default" w:ascii="Times New Roman" w:hAnsi="Times New Roman" w:cs="Times New Roman"/>
                <w:sz w:val="24"/>
              </w:rPr>
            </w:pPr>
            <w:r>
              <w:rPr>
                <w:rFonts w:hint="default" w:ascii="Times New Roman" w:hAnsi="Times New Roman" w:cs="Times New Roman"/>
                <w:sz w:val="24"/>
              </w:rPr>
              <w:t>制造商营业执照与推广鉴定证书上名称应一致</w:t>
            </w:r>
          </w:p>
        </w:tc>
        <w:tc>
          <w:tcPr>
            <w:tcW w:w="3578" w:type="dxa"/>
            <w:tcBorders>
              <w:top w:val="single" w:color="000000" w:sz="4" w:space="0"/>
              <w:left w:val="nil"/>
              <w:bottom w:val="single" w:color="000000" w:sz="4" w:space="0"/>
              <w:right w:val="single" w:color="000000" w:sz="4" w:space="0"/>
            </w:tcBorders>
          </w:tcPr>
          <w:p>
            <w:pPr>
              <w:pageBreakBefore w:val="0"/>
              <w:widowControl w:val="0"/>
              <w:kinsoku/>
              <w:wordWrap/>
              <w:overflowPunct/>
              <w:topLinePunct w:val="0"/>
              <w:autoSpaceDE/>
              <w:autoSpaceDN/>
              <w:bidi w:val="0"/>
              <w:spacing w:line="560" w:lineRule="exact"/>
              <w:jc w:val="both"/>
              <w:textAlignment w:val="top"/>
              <w:rPr>
                <w:rFonts w:hint="default" w:ascii="Times New Roman" w:hAnsi="Times New Roman" w:cs="Times New Roman"/>
                <w:sz w:val="24"/>
              </w:rPr>
            </w:pPr>
            <w:r>
              <w:rPr>
                <w:rFonts w:hint="default" w:ascii="Times New Roman" w:hAnsi="Times New Roman" w:cs="Times New Roman"/>
                <w:sz w:val="24"/>
              </w:rPr>
              <w:t>□ 一致</w:t>
            </w:r>
          </w:p>
          <w:p>
            <w:pPr>
              <w:pageBreakBefore w:val="0"/>
              <w:widowControl w:val="0"/>
              <w:kinsoku/>
              <w:wordWrap/>
              <w:overflowPunct/>
              <w:topLinePunct w:val="0"/>
              <w:autoSpaceDE/>
              <w:autoSpaceDN/>
              <w:bidi w:val="0"/>
              <w:spacing w:line="560" w:lineRule="exact"/>
              <w:ind w:left="458" w:hanging="458" w:hangingChars="191"/>
              <w:jc w:val="both"/>
              <w:textAlignment w:val="top"/>
              <w:rPr>
                <w:rFonts w:hint="default" w:ascii="Times New Roman" w:hAnsi="Times New Roman" w:cs="Times New Roman"/>
                <w:sz w:val="24"/>
              </w:rPr>
            </w:pPr>
            <w:r>
              <w:rPr>
                <w:rFonts w:hint="default" w:ascii="Times New Roman" w:hAnsi="Times New Roman" w:cs="Times New Roman"/>
                <w:sz w:val="24"/>
              </w:rPr>
              <w:t>□ 不一致</w:t>
            </w:r>
          </w:p>
          <w:p>
            <w:pPr>
              <w:pageBreakBefore w:val="0"/>
              <w:widowControl w:val="0"/>
              <w:kinsoku/>
              <w:wordWrap/>
              <w:overflowPunct/>
              <w:topLinePunct w:val="0"/>
              <w:autoSpaceDE/>
              <w:autoSpaceDN/>
              <w:bidi w:val="0"/>
              <w:spacing w:line="560" w:lineRule="exact"/>
              <w:ind w:left="458" w:hanging="458" w:hangingChars="191"/>
              <w:jc w:val="both"/>
              <w:textAlignment w:val="top"/>
              <w:rPr>
                <w:rFonts w:hint="default" w:ascii="Times New Roman" w:hAnsi="Times New Roman" w:cs="Times New Roman"/>
                <w:sz w:val="24"/>
              </w:rPr>
            </w:pPr>
            <w:r>
              <w:rPr>
                <w:rFonts w:hint="default" w:ascii="Times New Roman" w:hAnsi="Times New Roman" w:cs="Times New Roman"/>
                <w:sz w:val="24"/>
              </w:rPr>
              <w:t>□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0" w:hRule="atLeast"/>
        </w:trPr>
        <w:tc>
          <w:tcPr>
            <w:tcW w:w="1267" w:type="dxa"/>
            <w:vMerge w:val="continue"/>
            <w:tcBorders>
              <w:top w:val="nil"/>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sz w:val="24"/>
              </w:rPr>
            </w:pPr>
          </w:p>
        </w:tc>
        <w:tc>
          <w:tcPr>
            <w:tcW w:w="4086" w:type="dxa"/>
            <w:tcBorders>
              <w:top w:val="single" w:color="000000" w:sz="4" w:space="0"/>
              <w:left w:val="nil"/>
              <w:bottom w:val="single" w:color="000000" w:sz="4" w:space="0"/>
              <w:right w:val="single" w:color="000000" w:sz="4" w:space="0"/>
            </w:tcBorders>
            <w:vAlign w:val="center"/>
          </w:tcPr>
          <w:p>
            <w:pPr>
              <w:pageBreakBefore w:val="0"/>
              <w:widowControl w:val="0"/>
              <w:kinsoku/>
              <w:wordWrap/>
              <w:overflowPunct/>
              <w:topLinePunct w:val="0"/>
              <w:autoSpaceDE/>
              <w:autoSpaceDN/>
              <w:bidi w:val="0"/>
              <w:spacing w:line="560" w:lineRule="exact"/>
              <w:jc w:val="both"/>
              <w:textAlignment w:val="top"/>
              <w:rPr>
                <w:rFonts w:hint="default" w:ascii="Times New Roman" w:hAnsi="Times New Roman" w:cs="Times New Roman"/>
                <w:sz w:val="24"/>
              </w:rPr>
            </w:pPr>
            <w:r>
              <w:rPr>
                <w:rFonts w:hint="default" w:ascii="Times New Roman" w:hAnsi="Times New Roman" w:cs="Times New Roman"/>
                <w:sz w:val="24"/>
              </w:rPr>
              <w:t>当制造商与生产厂不同时，生产厂营业执照与推广鉴定证书上名称应一致</w:t>
            </w:r>
          </w:p>
        </w:tc>
        <w:tc>
          <w:tcPr>
            <w:tcW w:w="3578" w:type="dxa"/>
            <w:tcBorders>
              <w:top w:val="single" w:color="000000" w:sz="4" w:space="0"/>
              <w:left w:val="nil"/>
              <w:bottom w:val="single" w:color="000000" w:sz="4" w:space="0"/>
              <w:right w:val="single" w:color="000000" w:sz="4" w:space="0"/>
            </w:tcBorders>
          </w:tcPr>
          <w:p>
            <w:pPr>
              <w:pageBreakBefore w:val="0"/>
              <w:widowControl w:val="0"/>
              <w:kinsoku/>
              <w:wordWrap/>
              <w:overflowPunct/>
              <w:topLinePunct w:val="0"/>
              <w:autoSpaceDE/>
              <w:autoSpaceDN/>
              <w:bidi w:val="0"/>
              <w:spacing w:line="560" w:lineRule="exact"/>
              <w:jc w:val="both"/>
              <w:textAlignment w:val="top"/>
              <w:rPr>
                <w:rFonts w:hint="default" w:ascii="Times New Roman" w:hAnsi="Times New Roman" w:cs="Times New Roman"/>
                <w:sz w:val="24"/>
              </w:rPr>
            </w:pPr>
            <w:r>
              <w:rPr>
                <w:rFonts w:hint="default" w:ascii="Times New Roman" w:hAnsi="Times New Roman" w:cs="Times New Roman"/>
                <w:sz w:val="24"/>
              </w:rPr>
              <w:t>□ 一致</w:t>
            </w:r>
          </w:p>
          <w:p>
            <w:pPr>
              <w:pageBreakBefore w:val="0"/>
              <w:widowControl w:val="0"/>
              <w:kinsoku/>
              <w:wordWrap/>
              <w:overflowPunct/>
              <w:topLinePunct w:val="0"/>
              <w:autoSpaceDE/>
              <w:autoSpaceDN/>
              <w:bidi w:val="0"/>
              <w:spacing w:line="560" w:lineRule="exact"/>
              <w:ind w:left="458" w:hanging="458" w:hangingChars="191"/>
              <w:jc w:val="both"/>
              <w:textAlignment w:val="top"/>
              <w:rPr>
                <w:rFonts w:hint="default" w:ascii="Times New Roman" w:hAnsi="Times New Roman" w:cs="Times New Roman"/>
                <w:sz w:val="24"/>
              </w:rPr>
            </w:pPr>
            <w:r>
              <w:rPr>
                <w:rFonts w:hint="default" w:ascii="Times New Roman" w:hAnsi="Times New Roman" w:cs="Times New Roman"/>
                <w:sz w:val="24"/>
              </w:rPr>
              <w:t>□ 不一致</w:t>
            </w:r>
          </w:p>
          <w:p>
            <w:pPr>
              <w:pageBreakBefore w:val="0"/>
              <w:widowControl w:val="0"/>
              <w:kinsoku/>
              <w:wordWrap/>
              <w:overflowPunct/>
              <w:topLinePunct w:val="0"/>
              <w:autoSpaceDE/>
              <w:autoSpaceDN/>
              <w:bidi w:val="0"/>
              <w:spacing w:line="560" w:lineRule="exact"/>
              <w:ind w:left="458" w:hanging="458" w:hangingChars="191"/>
              <w:jc w:val="both"/>
              <w:textAlignment w:val="top"/>
              <w:rPr>
                <w:rFonts w:hint="default" w:ascii="Times New Roman" w:hAnsi="Times New Roman" w:cs="Times New Roman"/>
                <w:sz w:val="24"/>
              </w:rPr>
            </w:pPr>
            <w:r>
              <w:rPr>
                <w:rFonts w:hint="default" w:ascii="Times New Roman" w:hAnsi="Times New Roman" w:cs="Times New Roman"/>
                <w:sz w:val="24"/>
              </w:rPr>
              <w:t>□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3" w:hRule="atLeast"/>
        </w:trPr>
        <w:tc>
          <w:tcPr>
            <w:tcW w:w="1267" w:type="dxa"/>
            <w:vMerge w:val="restart"/>
            <w:tcBorders>
              <w:top w:val="nil"/>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autoSpaceDN/>
              <w:bidi w:val="0"/>
              <w:spacing w:line="560" w:lineRule="exact"/>
              <w:jc w:val="both"/>
              <w:textAlignment w:val="top"/>
              <w:rPr>
                <w:rFonts w:hint="default" w:ascii="Times New Roman" w:hAnsi="Times New Roman" w:cs="Times New Roman"/>
                <w:sz w:val="24"/>
              </w:rPr>
            </w:pPr>
            <w:r>
              <w:rPr>
                <w:rFonts w:hint="default" w:ascii="Times New Roman" w:hAnsi="Times New Roman" w:cs="Times New Roman"/>
                <w:sz w:val="24"/>
              </w:rPr>
              <w:t>注册地址</w:t>
            </w:r>
          </w:p>
        </w:tc>
        <w:tc>
          <w:tcPr>
            <w:tcW w:w="4086" w:type="dxa"/>
            <w:tcBorders>
              <w:top w:val="single" w:color="000000" w:sz="4" w:space="0"/>
              <w:left w:val="nil"/>
              <w:bottom w:val="single" w:color="000000" w:sz="4" w:space="0"/>
              <w:right w:val="single" w:color="000000" w:sz="4" w:space="0"/>
            </w:tcBorders>
            <w:vAlign w:val="center"/>
          </w:tcPr>
          <w:p>
            <w:pPr>
              <w:pageBreakBefore w:val="0"/>
              <w:widowControl w:val="0"/>
              <w:kinsoku/>
              <w:wordWrap/>
              <w:overflowPunct/>
              <w:topLinePunct w:val="0"/>
              <w:autoSpaceDE/>
              <w:autoSpaceDN/>
              <w:bidi w:val="0"/>
              <w:spacing w:line="560" w:lineRule="exact"/>
              <w:jc w:val="both"/>
              <w:textAlignment w:val="top"/>
              <w:rPr>
                <w:rFonts w:hint="default" w:ascii="Times New Roman" w:hAnsi="Times New Roman" w:cs="Times New Roman"/>
                <w:sz w:val="24"/>
              </w:rPr>
            </w:pPr>
            <w:r>
              <w:rPr>
                <w:rFonts w:hint="default" w:ascii="Times New Roman" w:hAnsi="Times New Roman" w:cs="Times New Roman"/>
                <w:sz w:val="24"/>
              </w:rPr>
              <w:t>制造商营业执照与推广鉴定证书上地址应一致</w:t>
            </w:r>
          </w:p>
        </w:tc>
        <w:tc>
          <w:tcPr>
            <w:tcW w:w="3578" w:type="dxa"/>
            <w:tcBorders>
              <w:top w:val="single" w:color="000000" w:sz="4" w:space="0"/>
              <w:left w:val="nil"/>
              <w:bottom w:val="single" w:color="000000" w:sz="4" w:space="0"/>
              <w:right w:val="single" w:color="000000" w:sz="4" w:space="0"/>
            </w:tcBorders>
          </w:tcPr>
          <w:p>
            <w:pPr>
              <w:pageBreakBefore w:val="0"/>
              <w:widowControl w:val="0"/>
              <w:kinsoku/>
              <w:wordWrap/>
              <w:overflowPunct/>
              <w:topLinePunct w:val="0"/>
              <w:autoSpaceDE/>
              <w:autoSpaceDN/>
              <w:bidi w:val="0"/>
              <w:spacing w:line="560" w:lineRule="exact"/>
              <w:jc w:val="both"/>
              <w:textAlignment w:val="top"/>
              <w:rPr>
                <w:rFonts w:hint="default" w:ascii="Times New Roman" w:hAnsi="Times New Roman" w:cs="Times New Roman"/>
                <w:sz w:val="24"/>
              </w:rPr>
            </w:pPr>
            <w:r>
              <w:rPr>
                <w:rFonts w:hint="default" w:ascii="Times New Roman" w:hAnsi="Times New Roman" w:cs="Times New Roman"/>
                <w:sz w:val="24"/>
              </w:rPr>
              <w:t>□ 一致</w:t>
            </w:r>
          </w:p>
          <w:p>
            <w:pPr>
              <w:pageBreakBefore w:val="0"/>
              <w:widowControl w:val="0"/>
              <w:kinsoku/>
              <w:wordWrap/>
              <w:overflowPunct/>
              <w:topLinePunct w:val="0"/>
              <w:autoSpaceDE/>
              <w:autoSpaceDN/>
              <w:bidi w:val="0"/>
              <w:spacing w:line="560" w:lineRule="exact"/>
              <w:ind w:left="458" w:hanging="458" w:hangingChars="191"/>
              <w:jc w:val="both"/>
              <w:textAlignment w:val="top"/>
              <w:rPr>
                <w:rFonts w:hint="default" w:ascii="Times New Roman" w:hAnsi="Times New Roman" w:cs="Times New Roman"/>
                <w:sz w:val="24"/>
              </w:rPr>
            </w:pPr>
            <w:r>
              <w:rPr>
                <w:rFonts w:hint="default" w:ascii="Times New Roman" w:hAnsi="Times New Roman" w:cs="Times New Roman"/>
                <w:sz w:val="24"/>
              </w:rPr>
              <w:t>□ 不一致</w:t>
            </w:r>
          </w:p>
          <w:p>
            <w:pPr>
              <w:pageBreakBefore w:val="0"/>
              <w:widowControl w:val="0"/>
              <w:kinsoku/>
              <w:wordWrap/>
              <w:overflowPunct/>
              <w:topLinePunct w:val="0"/>
              <w:autoSpaceDE/>
              <w:autoSpaceDN/>
              <w:bidi w:val="0"/>
              <w:spacing w:line="560" w:lineRule="exact"/>
              <w:jc w:val="both"/>
              <w:textAlignment w:val="top"/>
              <w:rPr>
                <w:rFonts w:hint="default" w:ascii="Times New Roman" w:hAnsi="Times New Roman" w:cs="Times New Roman"/>
                <w:sz w:val="24"/>
              </w:rPr>
            </w:pPr>
            <w:r>
              <w:rPr>
                <w:rFonts w:hint="default" w:ascii="Times New Roman" w:hAnsi="Times New Roman" w:cs="Times New Roman"/>
                <w:sz w:val="24"/>
              </w:rPr>
              <w:t>□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8" w:hRule="atLeast"/>
        </w:trPr>
        <w:tc>
          <w:tcPr>
            <w:tcW w:w="1267" w:type="dxa"/>
            <w:vMerge w:val="continue"/>
            <w:tcBorders>
              <w:top w:val="nil"/>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sz w:val="24"/>
              </w:rPr>
            </w:pPr>
          </w:p>
        </w:tc>
        <w:tc>
          <w:tcPr>
            <w:tcW w:w="4086" w:type="dxa"/>
            <w:tcBorders>
              <w:top w:val="single" w:color="000000" w:sz="4" w:space="0"/>
              <w:left w:val="nil"/>
              <w:bottom w:val="single" w:color="000000" w:sz="4" w:space="0"/>
              <w:right w:val="single" w:color="000000" w:sz="4" w:space="0"/>
            </w:tcBorders>
            <w:vAlign w:val="center"/>
          </w:tcPr>
          <w:p>
            <w:pPr>
              <w:pageBreakBefore w:val="0"/>
              <w:widowControl w:val="0"/>
              <w:kinsoku/>
              <w:wordWrap/>
              <w:overflowPunct/>
              <w:topLinePunct w:val="0"/>
              <w:autoSpaceDE/>
              <w:autoSpaceDN/>
              <w:bidi w:val="0"/>
              <w:spacing w:line="560" w:lineRule="exact"/>
              <w:jc w:val="both"/>
              <w:textAlignment w:val="top"/>
              <w:rPr>
                <w:rFonts w:hint="default" w:ascii="Times New Roman" w:hAnsi="Times New Roman" w:cs="Times New Roman"/>
                <w:sz w:val="24"/>
              </w:rPr>
            </w:pPr>
            <w:r>
              <w:rPr>
                <w:rFonts w:hint="default" w:ascii="Times New Roman" w:hAnsi="Times New Roman" w:cs="Times New Roman"/>
                <w:sz w:val="24"/>
              </w:rPr>
              <w:t>当制造商与生产厂不同时，生产厂营业执照与推广鉴定证书上地址应一致</w:t>
            </w:r>
          </w:p>
        </w:tc>
        <w:tc>
          <w:tcPr>
            <w:tcW w:w="3578" w:type="dxa"/>
            <w:tcBorders>
              <w:top w:val="single" w:color="000000" w:sz="4" w:space="0"/>
              <w:left w:val="nil"/>
              <w:bottom w:val="single" w:color="000000" w:sz="4" w:space="0"/>
              <w:right w:val="single" w:color="000000" w:sz="4" w:space="0"/>
            </w:tcBorders>
          </w:tcPr>
          <w:p>
            <w:pPr>
              <w:pageBreakBefore w:val="0"/>
              <w:widowControl w:val="0"/>
              <w:kinsoku/>
              <w:wordWrap/>
              <w:overflowPunct/>
              <w:topLinePunct w:val="0"/>
              <w:autoSpaceDE/>
              <w:autoSpaceDN/>
              <w:bidi w:val="0"/>
              <w:spacing w:line="560" w:lineRule="exact"/>
              <w:jc w:val="both"/>
              <w:textAlignment w:val="top"/>
              <w:rPr>
                <w:rFonts w:hint="default" w:ascii="Times New Roman" w:hAnsi="Times New Roman" w:cs="Times New Roman"/>
                <w:sz w:val="24"/>
              </w:rPr>
            </w:pPr>
            <w:r>
              <w:rPr>
                <w:rFonts w:hint="default" w:ascii="Times New Roman" w:hAnsi="Times New Roman" w:cs="Times New Roman"/>
                <w:sz w:val="24"/>
              </w:rPr>
              <w:t>□ 一致</w:t>
            </w:r>
          </w:p>
          <w:p>
            <w:pPr>
              <w:pageBreakBefore w:val="0"/>
              <w:widowControl w:val="0"/>
              <w:kinsoku/>
              <w:wordWrap/>
              <w:overflowPunct/>
              <w:topLinePunct w:val="0"/>
              <w:autoSpaceDE/>
              <w:autoSpaceDN/>
              <w:bidi w:val="0"/>
              <w:spacing w:line="560" w:lineRule="exact"/>
              <w:ind w:left="458" w:hanging="458" w:hangingChars="191"/>
              <w:jc w:val="both"/>
              <w:textAlignment w:val="top"/>
              <w:rPr>
                <w:rFonts w:hint="default" w:ascii="Times New Roman" w:hAnsi="Times New Roman" w:cs="Times New Roman"/>
                <w:sz w:val="24"/>
              </w:rPr>
            </w:pPr>
            <w:r>
              <w:rPr>
                <w:rFonts w:hint="default" w:ascii="Times New Roman" w:hAnsi="Times New Roman" w:cs="Times New Roman"/>
                <w:sz w:val="24"/>
              </w:rPr>
              <w:t>□ 不一致</w:t>
            </w:r>
          </w:p>
          <w:p>
            <w:pPr>
              <w:pageBreakBefore w:val="0"/>
              <w:widowControl w:val="0"/>
              <w:kinsoku/>
              <w:wordWrap/>
              <w:overflowPunct/>
              <w:topLinePunct w:val="0"/>
              <w:autoSpaceDE/>
              <w:autoSpaceDN/>
              <w:bidi w:val="0"/>
              <w:spacing w:line="560" w:lineRule="exact"/>
              <w:ind w:left="458" w:hanging="458" w:hangingChars="191"/>
              <w:jc w:val="both"/>
              <w:textAlignment w:val="top"/>
              <w:rPr>
                <w:rFonts w:hint="default" w:ascii="Times New Roman" w:hAnsi="Times New Roman" w:cs="Times New Roman"/>
                <w:sz w:val="24"/>
              </w:rPr>
            </w:pPr>
            <w:r>
              <w:rPr>
                <w:rFonts w:hint="default" w:ascii="Times New Roman" w:hAnsi="Times New Roman" w:cs="Times New Roman"/>
                <w:sz w:val="24"/>
              </w:rPr>
              <w:t>□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9"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pageBreakBefore w:val="0"/>
              <w:widowControl w:val="0"/>
              <w:kinsoku/>
              <w:wordWrap/>
              <w:overflowPunct/>
              <w:topLinePunct w:val="0"/>
              <w:autoSpaceDE/>
              <w:autoSpaceDN/>
              <w:bidi w:val="0"/>
              <w:spacing w:line="560" w:lineRule="exact"/>
              <w:jc w:val="both"/>
              <w:textAlignment w:val="top"/>
              <w:rPr>
                <w:rFonts w:hint="default" w:ascii="Times New Roman" w:hAnsi="Times New Roman" w:cs="Times New Roman"/>
                <w:sz w:val="24"/>
              </w:rPr>
            </w:pPr>
            <w:r>
              <w:rPr>
                <w:rFonts w:hint="default" w:ascii="Times New Roman" w:hAnsi="Times New Roman" w:cs="Times New Roman"/>
                <w:sz w:val="24"/>
              </w:rPr>
              <w:t>备注</w:t>
            </w:r>
          </w:p>
        </w:tc>
        <w:tc>
          <w:tcPr>
            <w:tcW w:w="7664" w:type="dxa"/>
            <w:gridSpan w:val="2"/>
            <w:tcBorders>
              <w:top w:val="single" w:color="000000" w:sz="4" w:space="0"/>
              <w:left w:val="nil"/>
              <w:bottom w:val="single" w:color="000000" w:sz="4" w:space="0"/>
              <w:right w:val="single" w:color="000000" w:sz="4" w:space="0"/>
            </w:tcBorders>
          </w:tcPr>
          <w:p>
            <w:pPr>
              <w:pageBreakBefore w:val="0"/>
              <w:widowControl w:val="0"/>
              <w:kinsoku/>
              <w:wordWrap/>
              <w:overflowPunct/>
              <w:topLinePunct w:val="0"/>
              <w:autoSpaceDE/>
              <w:autoSpaceDN/>
              <w:bidi w:val="0"/>
              <w:spacing w:line="560" w:lineRule="exact"/>
              <w:jc w:val="both"/>
              <w:textAlignment w:val="top"/>
              <w:rPr>
                <w:rFonts w:hint="default" w:ascii="Times New Roman" w:hAnsi="Times New Roman" w:cs="Times New Roman"/>
                <w:sz w:val="24"/>
              </w:rPr>
            </w:pPr>
          </w:p>
        </w:tc>
      </w:tr>
    </w:tbl>
    <w:p>
      <w:pPr>
        <w:pageBreakBefore w:val="0"/>
        <w:widowControl w:val="0"/>
        <w:kinsoku/>
        <w:wordWrap/>
        <w:overflowPunct/>
        <w:topLinePunct w:val="0"/>
        <w:autoSpaceDE/>
        <w:autoSpaceDN/>
        <w:bidi w:val="0"/>
        <w:spacing w:line="560" w:lineRule="exact"/>
        <w:jc w:val="both"/>
        <w:textAlignment w:val="top"/>
        <w:rPr>
          <w:rFonts w:hint="default" w:ascii="Times New Roman" w:hAnsi="Times New Roman" w:cs="Times New Roman"/>
          <w:sz w:val="24"/>
        </w:rPr>
      </w:pPr>
    </w:p>
    <w:p>
      <w:pPr>
        <w:pageBreakBefore w:val="0"/>
        <w:widowControl w:val="0"/>
        <w:kinsoku/>
        <w:wordWrap/>
        <w:overflowPunct/>
        <w:topLinePunct w:val="0"/>
        <w:autoSpaceDE/>
        <w:autoSpaceDN/>
        <w:bidi w:val="0"/>
        <w:spacing w:line="560" w:lineRule="exact"/>
        <w:jc w:val="both"/>
        <w:textAlignment w:val="top"/>
        <w:rPr>
          <w:rFonts w:hint="default" w:ascii="Times New Roman" w:hAnsi="Times New Roman" w:cs="Times New Roman"/>
          <w:sz w:val="24"/>
        </w:rPr>
      </w:pPr>
      <w:r>
        <w:rPr>
          <w:rFonts w:hint="default" w:ascii="Times New Roman" w:hAnsi="Times New Roman" w:cs="Times New Roman"/>
          <w:sz w:val="24"/>
        </w:rPr>
        <w:t>检查人：                             审核人：</w:t>
      </w:r>
    </w:p>
    <w:p>
      <w:pPr>
        <w:pageBreakBefore w:val="0"/>
        <w:widowControl w:val="0"/>
        <w:kinsoku/>
        <w:wordWrap/>
        <w:overflowPunct/>
        <w:topLinePunct w:val="0"/>
        <w:autoSpaceDE/>
        <w:autoSpaceDN/>
        <w:bidi w:val="0"/>
        <w:spacing w:line="560" w:lineRule="exact"/>
        <w:jc w:val="center"/>
        <w:textAlignment w:val="top"/>
        <w:outlineLvl w:val="0"/>
        <w:rPr>
          <w:rFonts w:hint="default" w:ascii="Times New Roman" w:hAnsi="Times New Roman" w:eastAsia="方正小标宋_GBK" w:cs="Times New Roman"/>
          <w:b w:val="0"/>
          <w:bCs w:val="0"/>
          <w:sz w:val="36"/>
          <w:szCs w:val="36"/>
        </w:rPr>
      </w:pPr>
      <w:r>
        <w:rPr>
          <w:rFonts w:hint="default" w:ascii="Times New Roman" w:hAnsi="Times New Roman" w:eastAsia="方正小标宋_GBK" w:cs="Times New Roman"/>
          <w:b w:val="0"/>
          <w:bCs w:val="0"/>
          <w:sz w:val="36"/>
          <w:szCs w:val="36"/>
        </w:rPr>
        <w:t>证书和标志使用监督检查记录表</w:t>
      </w:r>
    </w:p>
    <w:p>
      <w:pPr>
        <w:pageBreakBefore w:val="0"/>
        <w:widowControl w:val="0"/>
        <w:kinsoku/>
        <w:wordWrap/>
        <w:overflowPunct/>
        <w:topLinePunct w:val="0"/>
        <w:autoSpaceDE/>
        <w:autoSpaceDN/>
        <w:bidi w:val="0"/>
        <w:spacing w:line="560" w:lineRule="exact"/>
        <w:jc w:val="both"/>
        <w:textAlignment w:val="top"/>
        <w:outlineLvl w:val="0"/>
        <w:rPr>
          <w:rFonts w:hint="default" w:ascii="Times New Roman" w:hAnsi="Times New Roman" w:cs="Times New Roman"/>
          <w:b/>
          <w:bCs/>
          <w:sz w:val="32"/>
          <w:szCs w:val="32"/>
        </w:rPr>
      </w:pPr>
    </w:p>
    <w:p>
      <w:pPr>
        <w:pageBreakBefore w:val="0"/>
        <w:widowControl w:val="0"/>
        <w:kinsoku/>
        <w:wordWrap/>
        <w:overflowPunct/>
        <w:topLinePunct w:val="0"/>
        <w:autoSpaceDE/>
        <w:autoSpaceDN/>
        <w:bidi w:val="0"/>
        <w:adjustRightInd w:val="0"/>
        <w:snapToGrid w:val="0"/>
        <w:spacing w:line="560" w:lineRule="exact"/>
        <w:ind w:left="-46" w:leftChars="-19" w:right="-648" w:rightChars="-270" w:firstLine="0" w:firstLineChars="0"/>
        <w:jc w:val="both"/>
        <w:textAlignment w:val="top"/>
        <w:rPr>
          <w:rFonts w:hint="default" w:ascii="Times New Roman" w:hAnsi="Times New Roman" w:cs="Times New Roman"/>
          <w:sz w:val="28"/>
          <w:szCs w:val="28"/>
        </w:rPr>
      </w:pPr>
      <w:r>
        <w:rPr>
          <w:rFonts w:hint="default" w:ascii="Times New Roman" w:hAnsi="Times New Roman" w:cs="Times New Roman"/>
          <w:sz w:val="28"/>
          <w:szCs w:val="28"/>
        </w:rPr>
        <w:t>鉴定证书编号：                        检查日期：   年  月  日</w:t>
      </w:r>
    </w:p>
    <w:tbl>
      <w:tblPr>
        <w:tblStyle w:val="11"/>
        <w:tblW w:w="9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2124"/>
        <w:gridCol w:w="2831"/>
        <w:gridCol w:w="2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1240"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val="0"/>
              <w:snapToGrid w:val="0"/>
              <w:spacing w:line="560" w:lineRule="exact"/>
              <w:jc w:val="both"/>
              <w:rPr>
                <w:rFonts w:hint="default" w:ascii="Times New Roman" w:hAnsi="Times New Roman" w:cs="Times New Roman"/>
                <w:b/>
                <w:bCs/>
                <w:sz w:val="24"/>
              </w:rPr>
            </w:pPr>
            <w:r>
              <w:rPr>
                <w:rFonts w:hint="default" w:ascii="Times New Roman" w:hAnsi="Times New Roman" w:cs="Times New Roman"/>
                <w:b/>
                <w:bCs/>
                <w:sz w:val="24"/>
              </w:rPr>
              <w:t>名称</w:t>
            </w:r>
          </w:p>
        </w:tc>
        <w:tc>
          <w:tcPr>
            <w:tcW w:w="2124" w:type="dxa"/>
            <w:tcBorders>
              <w:top w:val="single" w:color="auto" w:sz="4" w:space="0"/>
              <w:left w:val="nil"/>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val="0"/>
              <w:snapToGrid w:val="0"/>
              <w:spacing w:line="560" w:lineRule="exact"/>
              <w:jc w:val="both"/>
              <w:rPr>
                <w:rFonts w:hint="default" w:ascii="Times New Roman" w:hAnsi="Times New Roman" w:cs="Times New Roman"/>
                <w:b/>
                <w:bCs/>
                <w:sz w:val="24"/>
              </w:rPr>
            </w:pPr>
            <w:r>
              <w:rPr>
                <w:rFonts w:hint="default" w:ascii="Times New Roman" w:hAnsi="Times New Roman" w:cs="Times New Roman"/>
                <w:b/>
                <w:bCs/>
                <w:sz w:val="24"/>
              </w:rPr>
              <w:t>要求</w:t>
            </w:r>
          </w:p>
        </w:tc>
        <w:tc>
          <w:tcPr>
            <w:tcW w:w="2831" w:type="dxa"/>
            <w:tcBorders>
              <w:top w:val="single" w:color="auto" w:sz="4" w:space="0"/>
              <w:left w:val="nil"/>
              <w:bottom w:val="single" w:color="auto" w:sz="4" w:space="0"/>
              <w:right w:val="single" w:color="auto" w:sz="4" w:space="0"/>
            </w:tcBorders>
          </w:tcPr>
          <w:p>
            <w:pPr>
              <w:pageBreakBefore w:val="0"/>
              <w:widowControl w:val="0"/>
              <w:kinsoku/>
              <w:wordWrap/>
              <w:overflowPunct/>
              <w:topLinePunct w:val="0"/>
              <w:autoSpaceDE/>
              <w:autoSpaceDN/>
              <w:bidi w:val="0"/>
              <w:adjustRightInd w:val="0"/>
              <w:snapToGrid w:val="0"/>
              <w:spacing w:line="560" w:lineRule="exact"/>
              <w:jc w:val="both"/>
              <w:rPr>
                <w:rFonts w:hint="default" w:ascii="Times New Roman" w:hAnsi="Times New Roman" w:cs="Times New Roman"/>
                <w:b/>
                <w:bCs/>
                <w:sz w:val="24"/>
              </w:rPr>
            </w:pPr>
            <w:r>
              <w:rPr>
                <w:rFonts w:hint="default" w:ascii="Times New Roman" w:hAnsi="Times New Roman" w:cs="Times New Roman"/>
                <w:b/>
                <w:bCs/>
                <w:sz w:val="24"/>
              </w:rPr>
              <w:t>监督检查内容及结果</w:t>
            </w:r>
          </w:p>
        </w:tc>
        <w:tc>
          <w:tcPr>
            <w:tcW w:w="2831" w:type="dxa"/>
            <w:tcBorders>
              <w:top w:val="single" w:color="auto" w:sz="4" w:space="0"/>
              <w:left w:val="nil"/>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val="0"/>
              <w:snapToGrid w:val="0"/>
              <w:spacing w:line="560" w:lineRule="exact"/>
              <w:jc w:val="both"/>
              <w:rPr>
                <w:rFonts w:hint="default" w:ascii="Times New Roman" w:hAnsi="Times New Roman" w:cs="Times New Roman"/>
                <w:b/>
                <w:bCs/>
                <w:sz w:val="24"/>
              </w:rPr>
            </w:pPr>
            <w:r>
              <w:rPr>
                <w:rFonts w:hint="default" w:ascii="Times New Roman" w:hAnsi="Times New Roman" w:cs="Times New Roman"/>
                <w:b/>
                <w:bCs/>
                <w:sz w:val="24"/>
              </w:rPr>
              <w:t>单项判定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4" w:hRule="atLeast"/>
          <w:jc w:val="center"/>
        </w:trPr>
        <w:tc>
          <w:tcPr>
            <w:tcW w:w="124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both"/>
              <w:outlineLvl w:val="9"/>
              <w:rPr>
                <w:rFonts w:hint="default" w:ascii="Times New Roman" w:hAnsi="Times New Roman" w:cs="Times New Roman"/>
                <w:sz w:val="24"/>
              </w:rPr>
            </w:pPr>
            <w:r>
              <w:rPr>
                <w:rFonts w:hint="default" w:ascii="Times New Roman" w:hAnsi="Times New Roman" w:cs="Times New Roman"/>
                <w:sz w:val="24"/>
              </w:rPr>
              <w:t>推广鉴定证书使用</w:t>
            </w:r>
          </w:p>
        </w:tc>
        <w:tc>
          <w:tcPr>
            <w:tcW w:w="2124" w:type="dxa"/>
            <w:tcBorders>
              <w:top w:val="single" w:color="auto" w:sz="4" w:space="0"/>
              <w:left w:val="nil"/>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80" w:lineRule="exact"/>
              <w:ind w:left="0" w:leftChars="0"/>
              <w:jc w:val="both"/>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应无涂改、转让、超范围使用证书等情况发生</w:t>
            </w:r>
          </w:p>
        </w:tc>
        <w:tc>
          <w:tcPr>
            <w:tcW w:w="2831" w:type="dxa"/>
            <w:tcBorders>
              <w:top w:val="single" w:color="auto" w:sz="4" w:space="0"/>
              <w:left w:val="nil"/>
              <w:bottom w:val="single" w:color="auto" w:sz="4" w:space="0"/>
              <w:right w:val="single" w:color="auto" w:sz="4" w:space="0"/>
            </w:tcBorders>
          </w:tcPr>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80" w:lineRule="exact"/>
              <w:ind w:left="113" w:leftChars="47" w:firstLine="480"/>
              <w:jc w:val="both"/>
              <w:outlineLvl w:val="9"/>
              <w:rPr>
                <w:rFonts w:hint="default" w:ascii="Times New Roman" w:hAnsi="Times New Roman" w:eastAsia="宋体" w:cs="Times New Roman"/>
                <w:sz w:val="24"/>
                <w:szCs w:val="24"/>
              </w:rPr>
            </w:pPr>
          </w:p>
        </w:tc>
        <w:tc>
          <w:tcPr>
            <w:tcW w:w="283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480" w:lineRule="exact"/>
              <w:ind w:left="458" w:hanging="458" w:hangingChars="191"/>
              <w:jc w:val="both"/>
              <w:textAlignment w:val="top"/>
              <w:outlineLvl w:val="9"/>
              <w:rPr>
                <w:rFonts w:hint="default" w:ascii="Times New Roman" w:hAnsi="Times New Roman" w:cs="Times New Roman"/>
                <w:sz w:val="24"/>
              </w:rPr>
            </w:pPr>
            <w:r>
              <w:rPr>
                <w:rFonts w:hint="default" w:ascii="Times New Roman" w:hAnsi="Times New Roman" w:cs="Times New Roman"/>
                <w:sz w:val="24"/>
              </w:rPr>
              <w:t>□ 符合</w:t>
            </w:r>
          </w:p>
          <w:p>
            <w:pPr>
              <w:keepNext w:val="0"/>
              <w:keepLines w:val="0"/>
              <w:pageBreakBefore w:val="0"/>
              <w:widowControl w:val="0"/>
              <w:kinsoku/>
              <w:wordWrap/>
              <w:overflowPunct/>
              <w:topLinePunct w:val="0"/>
              <w:autoSpaceDE/>
              <w:autoSpaceDN/>
              <w:bidi w:val="0"/>
              <w:spacing w:line="480" w:lineRule="exact"/>
              <w:ind w:left="458" w:hanging="458" w:hangingChars="191"/>
              <w:jc w:val="both"/>
              <w:textAlignment w:val="top"/>
              <w:outlineLvl w:val="9"/>
              <w:rPr>
                <w:rFonts w:hint="default" w:ascii="Times New Roman" w:hAnsi="Times New Roman" w:cs="Times New Roman"/>
                <w:sz w:val="24"/>
              </w:rPr>
            </w:pPr>
            <w:r>
              <w:rPr>
                <w:rFonts w:hint="default" w:ascii="Times New Roman" w:hAnsi="Times New Roman" w:cs="Times New Roman"/>
                <w:sz w:val="24"/>
              </w:rPr>
              <w:t>□ 不符合。处理意见详见不合格报告单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3" w:hRule="atLeast"/>
          <w:jc w:val="center"/>
        </w:trPr>
        <w:tc>
          <w:tcPr>
            <w:tcW w:w="12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480" w:lineRule="exact"/>
              <w:jc w:val="both"/>
              <w:outlineLvl w:val="9"/>
              <w:rPr>
                <w:rFonts w:hint="default" w:ascii="Times New Roman" w:hAnsi="Times New Roman" w:cs="Times New Roman"/>
                <w:sz w:val="24"/>
              </w:rPr>
            </w:pPr>
          </w:p>
        </w:tc>
        <w:tc>
          <w:tcPr>
            <w:tcW w:w="2124" w:type="dxa"/>
            <w:tcBorders>
              <w:top w:val="single" w:color="auto" w:sz="4" w:space="0"/>
              <w:left w:val="nil"/>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80" w:lineRule="exact"/>
              <w:ind w:left="0" w:leftChars="0"/>
              <w:jc w:val="both"/>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应无伪造、冒用、使用过期的证书等情况发生</w:t>
            </w:r>
          </w:p>
        </w:tc>
        <w:tc>
          <w:tcPr>
            <w:tcW w:w="2831" w:type="dxa"/>
            <w:tcBorders>
              <w:top w:val="single" w:color="auto" w:sz="4" w:space="0"/>
              <w:left w:val="nil"/>
              <w:bottom w:val="single" w:color="auto" w:sz="4" w:space="0"/>
              <w:right w:val="single" w:color="auto" w:sz="4" w:space="0"/>
            </w:tcBorders>
          </w:tcPr>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80" w:lineRule="exact"/>
              <w:ind w:left="113" w:leftChars="47" w:firstLine="480"/>
              <w:jc w:val="both"/>
              <w:outlineLvl w:val="9"/>
              <w:rPr>
                <w:rFonts w:hint="default" w:ascii="Times New Roman" w:hAnsi="Times New Roman" w:eastAsia="宋体" w:cs="Times New Roman"/>
                <w:sz w:val="24"/>
                <w:szCs w:val="24"/>
              </w:rPr>
            </w:pPr>
          </w:p>
        </w:tc>
        <w:tc>
          <w:tcPr>
            <w:tcW w:w="283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480" w:lineRule="exact"/>
              <w:ind w:left="458" w:hanging="458" w:hangingChars="191"/>
              <w:jc w:val="both"/>
              <w:textAlignment w:val="top"/>
              <w:outlineLvl w:val="9"/>
              <w:rPr>
                <w:rFonts w:hint="default" w:ascii="Times New Roman" w:hAnsi="Times New Roman" w:cs="Times New Roman"/>
                <w:sz w:val="24"/>
              </w:rPr>
            </w:pPr>
            <w:r>
              <w:rPr>
                <w:rFonts w:hint="default" w:ascii="Times New Roman" w:hAnsi="Times New Roman" w:cs="Times New Roman"/>
                <w:sz w:val="24"/>
              </w:rPr>
              <w:t>□ 符合</w:t>
            </w:r>
          </w:p>
          <w:p>
            <w:pPr>
              <w:keepNext w:val="0"/>
              <w:keepLines w:val="0"/>
              <w:pageBreakBefore w:val="0"/>
              <w:widowControl w:val="0"/>
              <w:kinsoku/>
              <w:wordWrap/>
              <w:overflowPunct/>
              <w:topLinePunct w:val="0"/>
              <w:autoSpaceDE/>
              <w:autoSpaceDN/>
              <w:bidi w:val="0"/>
              <w:spacing w:line="480" w:lineRule="exact"/>
              <w:ind w:left="458" w:hanging="458" w:hangingChars="191"/>
              <w:jc w:val="both"/>
              <w:textAlignment w:val="top"/>
              <w:outlineLvl w:val="9"/>
              <w:rPr>
                <w:rFonts w:hint="default" w:ascii="Times New Roman" w:hAnsi="Times New Roman" w:cs="Times New Roman"/>
                <w:sz w:val="24"/>
              </w:rPr>
            </w:pPr>
            <w:r>
              <w:rPr>
                <w:rFonts w:hint="default" w:ascii="Times New Roman" w:hAnsi="Times New Roman" w:cs="Times New Roman"/>
                <w:sz w:val="24"/>
              </w:rPr>
              <w:t>□ 不符合。处理意见详见不符合项通知单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jc w:val="center"/>
        </w:trPr>
        <w:tc>
          <w:tcPr>
            <w:tcW w:w="124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both"/>
              <w:outlineLvl w:val="9"/>
              <w:rPr>
                <w:rFonts w:hint="default" w:ascii="Times New Roman" w:hAnsi="Times New Roman" w:cs="Times New Roman"/>
                <w:sz w:val="24"/>
              </w:rPr>
            </w:pPr>
            <w:r>
              <w:rPr>
                <w:rFonts w:hint="default" w:ascii="Times New Roman" w:hAnsi="Times New Roman" w:cs="Times New Roman"/>
                <w:sz w:val="24"/>
              </w:rPr>
              <w:t>推广鉴定标志使用</w:t>
            </w:r>
          </w:p>
        </w:tc>
        <w:tc>
          <w:tcPr>
            <w:tcW w:w="212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top"/>
              <w:outlineLvl w:val="9"/>
              <w:rPr>
                <w:rFonts w:hint="default" w:ascii="Times New Roman" w:hAnsi="Times New Roman" w:cs="Times New Roman"/>
                <w:sz w:val="24"/>
                <w:highlight w:val="yellow"/>
              </w:rPr>
            </w:pPr>
            <w:r>
              <w:rPr>
                <w:rFonts w:hint="default" w:ascii="Times New Roman" w:hAnsi="Times New Roman" w:cs="Times New Roman"/>
                <w:sz w:val="24"/>
              </w:rPr>
              <w:t>应无涂改、转让、超范围使用标志等情况发生</w:t>
            </w:r>
          </w:p>
        </w:tc>
        <w:tc>
          <w:tcPr>
            <w:tcW w:w="283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top"/>
              <w:outlineLvl w:val="9"/>
              <w:rPr>
                <w:rFonts w:hint="default" w:ascii="Times New Roman" w:hAnsi="Times New Roman" w:cs="Times New Roman"/>
                <w:sz w:val="24"/>
              </w:rPr>
            </w:pPr>
          </w:p>
        </w:tc>
        <w:tc>
          <w:tcPr>
            <w:tcW w:w="283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480" w:lineRule="exact"/>
              <w:ind w:left="458" w:hanging="458" w:hangingChars="191"/>
              <w:jc w:val="both"/>
              <w:textAlignment w:val="top"/>
              <w:outlineLvl w:val="9"/>
              <w:rPr>
                <w:rFonts w:hint="default" w:ascii="Times New Roman" w:hAnsi="Times New Roman" w:cs="Times New Roman"/>
                <w:sz w:val="24"/>
              </w:rPr>
            </w:pPr>
            <w:r>
              <w:rPr>
                <w:rFonts w:hint="default" w:ascii="Times New Roman" w:hAnsi="Times New Roman" w:cs="Times New Roman"/>
                <w:sz w:val="24"/>
              </w:rPr>
              <w:t>□ 符合</w:t>
            </w:r>
          </w:p>
          <w:p>
            <w:pPr>
              <w:keepNext w:val="0"/>
              <w:keepLines w:val="0"/>
              <w:pageBreakBefore w:val="0"/>
              <w:widowControl w:val="0"/>
              <w:kinsoku/>
              <w:wordWrap/>
              <w:overflowPunct/>
              <w:topLinePunct w:val="0"/>
              <w:autoSpaceDE/>
              <w:autoSpaceDN/>
              <w:bidi w:val="0"/>
              <w:spacing w:line="480" w:lineRule="exact"/>
              <w:ind w:left="458" w:hanging="458" w:hangingChars="191"/>
              <w:jc w:val="both"/>
              <w:textAlignment w:val="top"/>
              <w:outlineLvl w:val="9"/>
              <w:rPr>
                <w:rFonts w:hint="default" w:ascii="Times New Roman" w:hAnsi="Times New Roman" w:cs="Times New Roman"/>
                <w:sz w:val="24"/>
              </w:rPr>
            </w:pPr>
            <w:r>
              <w:rPr>
                <w:rFonts w:hint="default" w:ascii="Times New Roman" w:hAnsi="Times New Roman" w:cs="Times New Roman"/>
                <w:sz w:val="24"/>
              </w:rPr>
              <w:t>□ 不符合。处理意见详见不合格报告单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jc w:val="center"/>
        </w:trPr>
        <w:tc>
          <w:tcPr>
            <w:tcW w:w="12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480" w:lineRule="exact"/>
              <w:jc w:val="both"/>
              <w:outlineLvl w:val="9"/>
              <w:rPr>
                <w:rFonts w:hint="default" w:ascii="Times New Roman" w:hAnsi="Times New Roman" w:cs="Times New Roman"/>
                <w:sz w:val="24"/>
              </w:rPr>
            </w:pPr>
          </w:p>
        </w:tc>
        <w:tc>
          <w:tcPr>
            <w:tcW w:w="2124" w:type="dxa"/>
            <w:tcBorders>
              <w:top w:val="single" w:color="auto" w:sz="4" w:space="0"/>
              <w:left w:val="nil"/>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80" w:lineRule="exact"/>
              <w:ind w:left="0" w:leftChars="0"/>
              <w:jc w:val="both"/>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应无伪造、冒用、使用过期的标志等情况发生</w:t>
            </w:r>
          </w:p>
        </w:tc>
        <w:tc>
          <w:tcPr>
            <w:tcW w:w="2831" w:type="dxa"/>
            <w:tcBorders>
              <w:top w:val="single" w:color="auto" w:sz="4" w:space="0"/>
              <w:left w:val="nil"/>
              <w:bottom w:val="single" w:color="auto" w:sz="4" w:space="0"/>
              <w:right w:val="single" w:color="auto" w:sz="4" w:space="0"/>
            </w:tcBorders>
          </w:tcPr>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80" w:lineRule="exact"/>
              <w:ind w:left="113" w:leftChars="47" w:firstLine="480"/>
              <w:jc w:val="both"/>
              <w:outlineLvl w:val="9"/>
              <w:rPr>
                <w:rFonts w:hint="default" w:ascii="Times New Roman" w:hAnsi="Times New Roman" w:eastAsia="宋体" w:cs="Times New Roman"/>
                <w:sz w:val="24"/>
                <w:szCs w:val="24"/>
              </w:rPr>
            </w:pPr>
          </w:p>
        </w:tc>
        <w:tc>
          <w:tcPr>
            <w:tcW w:w="283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480" w:lineRule="exact"/>
              <w:ind w:left="458" w:hanging="458" w:hangingChars="191"/>
              <w:jc w:val="both"/>
              <w:textAlignment w:val="top"/>
              <w:outlineLvl w:val="9"/>
              <w:rPr>
                <w:rFonts w:hint="default" w:ascii="Times New Roman" w:hAnsi="Times New Roman" w:cs="Times New Roman"/>
                <w:sz w:val="24"/>
              </w:rPr>
            </w:pPr>
            <w:r>
              <w:rPr>
                <w:rFonts w:hint="default" w:ascii="Times New Roman" w:hAnsi="Times New Roman" w:cs="Times New Roman"/>
                <w:sz w:val="24"/>
              </w:rPr>
              <w:t>□ 符合</w:t>
            </w:r>
          </w:p>
          <w:p>
            <w:pPr>
              <w:keepNext w:val="0"/>
              <w:keepLines w:val="0"/>
              <w:pageBreakBefore w:val="0"/>
              <w:widowControl w:val="0"/>
              <w:kinsoku/>
              <w:wordWrap/>
              <w:overflowPunct/>
              <w:topLinePunct w:val="0"/>
              <w:autoSpaceDE/>
              <w:autoSpaceDN/>
              <w:bidi w:val="0"/>
              <w:spacing w:line="480" w:lineRule="exact"/>
              <w:ind w:left="458" w:hanging="458" w:hangingChars="191"/>
              <w:jc w:val="both"/>
              <w:textAlignment w:val="top"/>
              <w:outlineLvl w:val="9"/>
              <w:rPr>
                <w:rFonts w:hint="default" w:ascii="Times New Roman" w:hAnsi="Times New Roman" w:cs="Times New Roman"/>
                <w:sz w:val="24"/>
              </w:rPr>
            </w:pPr>
            <w:r>
              <w:rPr>
                <w:rFonts w:hint="default" w:ascii="Times New Roman" w:hAnsi="Times New Roman" w:cs="Times New Roman"/>
                <w:sz w:val="24"/>
              </w:rPr>
              <w:t>□ 不符合。处理意见详见不符合项通知单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4" w:hRule="atLeast"/>
          <w:jc w:val="center"/>
        </w:trPr>
        <w:tc>
          <w:tcPr>
            <w:tcW w:w="124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480" w:lineRule="exact"/>
              <w:jc w:val="both"/>
              <w:outlineLvl w:val="9"/>
              <w:rPr>
                <w:rFonts w:hint="default" w:ascii="Times New Roman" w:hAnsi="Times New Roman" w:cs="Times New Roman"/>
                <w:sz w:val="24"/>
              </w:rPr>
            </w:pPr>
          </w:p>
        </w:tc>
        <w:tc>
          <w:tcPr>
            <w:tcW w:w="212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480" w:lineRule="exact"/>
              <w:jc w:val="both"/>
              <w:outlineLvl w:val="9"/>
              <w:rPr>
                <w:rFonts w:hint="default" w:ascii="Times New Roman" w:hAnsi="Times New Roman" w:cs="Times New Roman"/>
                <w:sz w:val="24"/>
                <w:highlight w:val="yellow"/>
              </w:rPr>
            </w:pPr>
            <w:r>
              <w:rPr>
                <w:rFonts w:hint="default" w:ascii="Times New Roman" w:hAnsi="Times New Roman" w:cs="Times New Roman"/>
                <w:sz w:val="24"/>
              </w:rPr>
              <w:t>应制作规范，格式及内容应符合要求</w:t>
            </w:r>
          </w:p>
        </w:tc>
        <w:tc>
          <w:tcPr>
            <w:tcW w:w="283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top"/>
              <w:outlineLvl w:val="9"/>
              <w:rPr>
                <w:rFonts w:hint="default" w:ascii="Times New Roman" w:hAnsi="Times New Roman" w:cs="Times New Roman"/>
                <w:sz w:val="24"/>
              </w:rPr>
            </w:pPr>
          </w:p>
        </w:tc>
        <w:tc>
          <w:tcPr>
            <w:tcW w:w="283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480" w:lineRule="exact"/>
              <w:ind w:left="458" w:hanging="458" w:hangingChars="191"/>
              <w:jc w:val="both"/>
              <w:textAlignment w:val="top"/>
              <w:outlineLvl w:val="9"/>
              <w:rPr>
                <w:rFonts w:hint="default" w:ascii="Times New Roman" w:hAnsi="Times New Roman" w:cs="Times New Roman"/>
                <w:sz w:val="24"/>
              </w:rPr>
            </w:pPr>
            <w:r>
              <w:rPr>
                <w:rFonts w:hint="default" w:ascii="Times New Roman" w:hAnsi="Times New Roman" w:cs="Times New Roman"/>
                <w:sz w:val="24"/>
              </w:rPr>
              <w:t>□ 符合</w:t>
            </w:r>
          </w:p>
          <w:p>
            <w:pPr>
              <w:keepNext w:val="0"/>
              <w:keepLines w:val="0"/>
              <w:pageBreakBefore w:val="0"/>
              <w:widowControl w:val="0"/>
              <w:kinsoku/>
              <w:wordWrap/>
              <w:overflowPunct/>
              <w:topLinePunct w:val="0"/>
              <w:autoSpaceDE/>
              <w:autoSpaceDN/>
              <w:bidi w:val="0"/>
              <w:spacing w:line="480" w:lineRule="exact"/>
              <w:ind w:left="458" w:hanging="458" w:hangingChars="191"/>
              <w:jc w:val="both"/>
              <w:textAlignment w:val="top"/>
              <w:outlineLvl w:val="9"/>
              <w:rPr>
                <w:rFonts w:hint="default" w:ascii="Times New Roman" w:hAnsi="Times New Roman" w:cs="Times New Roman"/>
                <w:sz w:val="24"/>
              </w:rPr>
            </w:pPr>
            <w:r>
              <w:rPr>
                <w:rFonts w:hint="default" w:ascii="Times New Roman" w:hAnsi="Times New Roman" w:cs="Times New Roman"/>
                <w:sz w:val="24"/>
              </w:rPr>
              <w:t>□ 不符合。处理意见详见不符合项通知单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jc w:val="center"/>
        </w:trPr>
        <w:tc>
          <w:tcPr>
            <w:tcW w:w="1240"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val="0"/>
              <w:snapToGrid w:val="0"/>
              <w:spacing w:line="560" w:lineRule="exact"/>
              <w:jc w:val="both"/>
              <w:rPr>
                <w:rFonts w:hint="default" w:ascii="Times New Roman" w:hAnsi="Times New Roman" w:cs="Times New Roman"/>
                <w:sz w:val="24"/>
              </w:rPr>
            </w:pPr>
            <w:r>
              <w:rPr>
                <w:rFonts w:hint="default" w:ascii="Times New Roman" w:hAnsi="Times New Roman" w:cs="Times New Roman"/>
                <w:sz w:val="24"/>
              </w:rPr>
              <w:t>备注</w:t>
            </w:r>
          </w:p>
        </w:tc>
        <w:tc>
          <w:tcPr>
            <w:tcW w:w="7786" w:type="dxa"/>
            <w:gridSpan w:val="3"/>
            <w:tcBorders>
              <w:top w:val="single" w:color="auto" w:sz="4" w:space="0"/>
              <w:left w:val="nil"/>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val="0"/>
              <w:snapToGrid w:val="0"/>
              <w:spacing w:line="560" w:lineRule="exact"/>
              <w:jc w:val="both"/>
              <w:textAlignment w:val="top"/>
              <w:rPr>
                <w:rFonts w:hint="default" w:ascii="Times New Roman" w:hAnsi="Times New Roman" w:cs="Times New Roman"/>
                <w:sz w:val="24"/>
              </w:rPr>
            </w:pPr>
            <w:r>
              <w:rPr>
                <w:rFonts w:hint="default" w:ascii="Times New Roman" w:hAnsi="Times New Roman" w:cs="Times New Roman"/>
                <w:sz w:val="24"/>
              </w:rPr>
              <w:t>推广鉴定标志的格式及内容应符合《2022年度云南省农业机械试验鉴定产品证书有效期内监督检查工作方案》附件8要求。</w:t>
            </w:r>
          </w:p>
        </w:tc>
      </w:tr>
    </w:tbl>
    <w:p>
      <w:pPr>
        <w:pageBreakBefore w:val="0"/>
        <w:widowControl w:val="0"/>
        <w:kinsoku/>
        <w:wordWrap/>
        <w:overflowPunct/>
        <w:topLinePunct w:val="0"/>
        <w:autoSpaceDE/>
        <w:autoSpaceDN/>
        <w:bidi w:val="0"/>
        <w:spacing w:line="560" w:lineRule="exact"/>
        <w:jc w:val="both"/>
        <w:textAlignment w:val="top"/>
        <w:outlineLvl w:val="0"/>
        <w:rPr>
          <w:rFonts w:hint="default" w:ascii="Times New Roman" w:hAnsi="Times New Roman" w:cs="Times New Roman"/>
          <w:b/>
          <w:bCs/>
          <w:sz w:val="24"/>
        </w:rPr>
      </w:pPr>
      <w:r>
        <w:rPr>
          <w:rFonts w:hint="default" w:ascii="Times New Roman" w:hAnsi="Times New Roman" w:cs="Times New Roman"/>
          <w:sz w:val="24"/>
        </w:rPr>
        <w:t>检查人：审核人：</w:t>
      </w:r>
    </w:p>
    <w:p>
      <w:pPr>
        <w:pageBreakBefore w:val="0"/>
        <w:widowControl w:val="0"/>
        <w:kinsoku/>
        <w:wordWrap/>
        <w:overflowPunct/>
        <w:topLinePunct w:val="0"/>
        <w:autoSpaceDE/>
        <w:autoSpaceDN/>
        <w:bidi w:val="0"/>
        <w:jc w:val="both"/>
        <w:rPr>
          <w:rFonts w:hint="default" w:ascii="Times New Roman" w:hAnsi="Times New Roman" w:cs="Times New Roman"/>
          <w:b/>
          <w:bCs/>
          <w:sz w:val="32"/>
          <w:szCs w:val="32"/>
        </w:rPr>
      </w:pPr>
      <w:r>
        <w:rPr>
          <w:rFonts w:hint="default" w:ascii="Times New Roman" w:hAnsi="Times New Roman" w:cs="Times New Roman"/>
          <w:b/>
          <w:bCs/>
          <w:sz w:val="32"/>
          <w:szCs w:val="32"/>
        </w:rPr>
        <w:br w:type="page"/>
      </w:r>
    </w:p>
    <w:p>
      <w:pPr>
        <w:pageBreakBefore w:val="0"/>
        <w:widowControl w:val="0"/>
        <w:kinsoku/>
        <w:wordWrap/>
        <w:overflowPunct/>
        <w:topLinePunct w:val="0"/>
        <w:autoSpaceDE/>
        <w:autoSpaceDN/>
        <w:bidi w:val="0"/>
        <w:spacing w:line="560" w:lineRule="exact"/>
        <w:jc w:val="center"/>
        <w:textAlignment w:val="top"/>
        <w:outlineLvl w:val="0"/>
        <w:rPr>
          <w:rFonts w:hint="default" w:ascii="Times New Roman" w:hAnsi="Times New Roman" w:eastAsia="方正小标宋_GBK" w:cs="Times New Roman"/>
          <w:b w:val="0"/>
          <w:bCs w:val="0"/>
          <w:sz w:val="36"/>
          <w:szCs w:val="36"/>
        </w:rPr>
      </w:pPr>
      <w:r>
        <w:rPr>
          <w:rFonts w:hint="default" w:ascii="Times New Roman" w:hAnsi="Times New Roman" w:eastAsia="方正小标宋_GBK" w:cs="Times New Roman"/>
          <w:b w:val="0"/>
          <w:bCs w:val="0"/>
          <w:sz w:val="36"/>
          <w:szCs w:val="36"/>
        </w:rPr>
        <w:t>获证产品一致性监督检查记录表</w:t>
      </w:r>
    </w:p>
    <w:p>
      <w:pPr>
        <w:pageBreakBefore w:val="0"/>
        <w:widowControl w:val="0"/>
        <w:kinsoku/>
        <w:wordWrap/>
        <w:overflowPunct/>
        <w:topLinePunct w:val="0"/>
        <w:autoSpaceDE/>
        <w:autoSpaceDN/>
        <w:bidi w:val="0"/>
        <w:adjustRightInd w:val="0"/>
        <w:snapToGrid w:val="0"/>
        <w:spacing w:line="560" w:lineRule="exact"/>
        <w:jc w:val="both"/>
        <w:textAlignment w:val="top"/>
        <w:rPr>
          <w:rFonts w:hint="default" w:ascii="Times New Roman" w:hAnsi="Times New Roman" w:cs="Times New Roman"/>
          <w:sz w:val="28"/>
          <w:szCs w:val="28"/>
        </w:rPr>
      </w:pPr>
    </w:p>
    <w:p>
      <w:pPr>
        <w:pageBreakBefore w:val="0"/>
        <w:widowControl w:val="0"/>
        <w:kinsoku/>
        <w:wordWrap/>
        <w:overflowPunct/>
        <w:topLinePunct w:val="0"/>
        <w:autoSpaceDE/>
        <w:autoSpaceDN/>
        <w:bidi w:val="0"/>
        <w:adjustRightInd w:val="0"/>
        <w:snapToGrid w:val="0"/>
        <w:spacing w:line="560" w:lineRule="exact"/>
        <w:ind w:left="115" w:leftChars="48" w:right="-648" w:rightChars="-270" w:firstLine="140" w:firstLineChars="50"/>
        <w:jc w:val="both"/>
        <w:textAlignment w:val="top"/>
        <w:rPr>
          <w:rFonts w:hint="default" w:ascii="Times New Roman" w:hAnsi="Times New Roman" w:cs="Times New Roman"/>
          <w:sz w:val="28"/>
          <w:szCs w:val="28"/>
        </w:rPr>
      </w:pPr>
      <w:r>
        <w:rPr>
          <w:rFonts w:hint="default" w:ascii="Times New Roman" w:hAnsi="Times New Roman" w:cs="Times New Roman"/>
          <w:sz w:val="28"/>
          <w:szCs w:val="28"/>
        </w:rPr>
        <w:t>鉴定证书编号：                       检查日期：   年  月  日</w:t>
      </w:r>
    </w:p>
    <w:tbl>
      <w:tblPr>
        <w:tblStyle w:val="11"/>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701"/>
        <w:gridCol w:w="297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val="0"/>
              <w:snapToGrid w:val="0"/>
              <w:spacing w:line="560" w:lineRule="exact"/>
              <w:jc w:val="both"/>
              <w:rPr>
                <w:rFonts w:hint="default" w:ascii="Times New Roman" w:hAnsi="Times New Roman" w:cs="Times New Roman"/>
                <w:b/>
                <w:bCs/>
                <w:sz w:val="24"/>
              </w:rPr>
            </w:pPr>
            <w:r>
              <w:rPr>
                <w:rFonts w:hint="default" w:ascii="Times New Roman" w:hAnsi="Times New Roman" w:cs="Times New Roman"/>
                <w:b/>
                <w:bCs/>
                <w:sz w:val="24"/>
              </w:rPr>
              <w:t>名称</w:t>
            </w:r>
          </w:p>
        </w:tc>
        <w:tc>
          <w:tcPr>
            <w:tcW w:w="1701" w:type="dxa"/>
            <w:tcBorders>
              <w:top w:val="single" w:color="auto" w:sz="4" w:space="0"/>
              <w:left w:val="nil"/>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val="0"/>
              <w:snapToGrid w:val="0"/>
              <w:spacing w:line="560" w:lineRule="exact"/>
              <w:jc w:val="both"/>
              <w:rPr>
                <w:rFonts w:hint="default" w:ascii="Times New Roman" w:hAnsi="Times New Roman" w:cs="Times New Roman"/>
                <w:b/>
                <w:bCs/>
                <w:sz w:val="24"/>
              </w:rPr>
            </w:pPr>
            <w:r>
              <w:rPr>
                <w:rFonts w:hint="default" w:ascii="Times New Roman" w:hAnsi="Times New Roman" w:cs="Times New Roman"/>
                <w:b/>
                <w:bCs/>
                <w:sz w:val="24"/>
              </w:rPr>
              <w:t>要求</w:t>
            </w:r>
          </w:p>
        </w:tc>
        <w:tc>
          <w:tcPr>
            <w:tcW w:w="2977" w:type="dxa"/>
            <w:tcBorders>
              <w:top w:val="single" w:color="auto" w:sz="4" w:space="0"/>
              <w:left w:val="nil"/>
              <w:bottom w:val="single" w:color="auto" w:sz="4" w:space="0"/>
              <w:right w:val="single" w:color="auto" w:sz="4" w:space="0"/>
            </w:tcBorders>
          </w:tcPr>
          <w:p>
            <w:pPr>
              <w:pageBreakBefore w:val="0"/>
              <w:widowControl w:val="0"/>
              <w:kinsoku/>
              <w:wordWrap/>
              <w:overflowPunct/>
              <w:topLinePunct w:val="0"/>
              <w:autoSpaceDE/>
              <w:autoSpaceDN/>
              <w:bidi w:val="0"/>
              <w:adjustRightInd w:val="0"/>
              <w:snapToGrid w:val="0"/>
              <w:spacing w:line="560" w:lineRule="exact"/>
              <w:jc w:val="both"/>
              <w:rPr>
                <w:rFonts w:hint="default" w:ascii="Times New Roman" w:hAnsi="Times New Roman" w:cs="Times New Roman"/>
                <w:b/>
                <w:bCs/>
                <w:sz w:val="24"/>
              </w:rPr>
            </w:pPr>
            <w:r>
              <w:rPr>
                <w:rFonts w:hint="default" w:ascii="Times New Roman" w:hAnsi="Times New Roman" w:cs="Times New Roman"/>
                <w:b/>
                <w:bCs/>
                <w:sz w:val="24"/>
              </w:rPr>
              <w:t>监督检查内容及结果</w:t>
            </w:r>
          </w:p>
        </w:tc>
        <w:tc>
          <w:tcPr>
            <w:tcW w:w="2693" w:type="dxa"/>
            <w:tcBorders>
              <w:top w:val="single" w:color="auto" w:sz="4" w:space="0"/>
              <w:left w:val="nil"/>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val="0"/>
              <w:snapToGrid w:val="0"/>
              <w:spacing w:line="560" w:lineRule="exact"/>
              <w:jc w:val="both"/>
              <w:rPr>
                <w:rFonts w:hint="default" w:ascii="Times New Roman" w:hAnsi="Times New Roman" w:cs="Times New Roman"/>
                <w:b/>
                <w:bCs/>
                <w:sz w:val="24"/>
              </w:rPr>
            </w:pPr>
            <w:r>
              <w:rPr>
                <w:rFonts w:hint="default" w:ascii="Times New Roman" w:hAnsi="Times New Roman" w:cs="Times New Roman"/>
                <w:b/>
                <w:bCs/>
                <w:sz w:val="24"/>
              </w:rPr>
              <w:t>单项判定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0"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val="0"/>
              <w:snapToGrid w:val="0"/>
              <w:spacing w:line="560" w:lineRule="exact"/>
              <w:jc w:val="both"/>
              <w:rPr>
                <w:rFonts w:hint="default" w:ascii="Times New Roman" w:hAnsi="Times New Roman" w:cs="Times New Roman"/>
                <w:sz w:val="24"/>
              </w:rPr>
            </w:pPr>
            <w:r>
              <w:rPr>
                <w:rFonts w:hint="default" w:ascii="Times New Roman" w:hAnsi="Times New Roman" w:cs="Times New Roman"/>
                <w:sz w:val="24"/>
              </w:rPr>
              <w:t>产品型号</w:t>
            </w:r>
          </w:p>
        </w:tc>
        <w:tc>
          <w:tcPr>
            <w:tcW w:w="1701" w:type="dxa"/>
            <w:tcBorders>
              <w:top w:val="single" w:color="auto" w:sz="4" w:space="0"/>
              <w:left w:val="nil"/>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jc w:val="both"/>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样机铭牌上的产品型号与推广鉴定证书、鉴定报告一致</w:t>
            </w:r>
          </w:p>
        </w:tc>
        <w:tc>
          <w:tcPr>
            <w:tcW w:w="2977" w:type="dxa"/>
            <w:tcBorders>
              <w:top w:val="single" w:color="auto" w:sz="4" w:space="0"/>
              <w:left w:val="nil"/>
              <w:bottom w:val="single" w:color="auto" w:sz="4" w:space="0"/>
              <w:right w:val="single" w:color="auto" w:sz="4" w:space="0"/>
            </w:tcBorders>
          </w:tcPr>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ind w:left="113" w:leftChars="47" w:firstLine="480"/>
              <w:jc w:val="both"/>
              <w:outlineLvl w:val="9"/>
              <w:rPr>
                <w:rFonts w:hint="default" w:ascii="Times New Roman" w:hAnsi="Times New Roman" w:eastAsia="宋体" w:cs="Times New Roman"/>
                <w:sz w:val="24"/>
                <w:szCs w:val="24"/>
              </w:rPr>
            </w:pPr>
          </w:p>
        </w:tc>
        <w:tc>
          <w:tcPr>
            <w:tcW w:w="269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both"/>
              <w:textAlignment w:val="top"/>
              <w:outlineLvl w:val="9"/>
              <w:rPr>
                <w:rFonts w:hint="default" w:ascii="Times New Roman" w:hAnsi="Times New Roman" w:cs="Times New Roman"/>
                <w:sz w:val="24"/>
              </w:rPr>
            </w:pPr>
            <w:r>
              <w:rPr>
                <w:rFonts w:hint="default" w:ascii="Times New Roman" w:hAnsi="Times New Roman" w:cs="Times New Roman"/>
                <w:sz w:val="24"/>
              </w:rPr>
              <w:t>□ 一致</w:t>
            </w:r>
          </w:p>
          <w:p>
            <w:pPr>
              <w:keepNext w:val="0"/>
              <w:keepLines w:val="0"/>
              <w:pageBreakBefore w:val="0"/>
              <w:widowControl w:val="0"/>
              <w:kinsoku/>
              <w:wordWrap/>
              <w:overflowPunct/>
              <w:topLinePunct w:val="0"/>
              <w:autoSpaceDE/>
              <w:autoSpaceDN/>
              <w:bidi w:val="0"/>
              <w:spacing w:line="400" w:lineRule="exact"/>
              <w:ind w:left="458" w:hanging="458" w:hangingChars="191"/>
              <w:jc w:val="both"/>
              <w:textAlignment w:val="top"/>
              <w:outlineLvl w:val="9"/>
              <w:rPr>
                <w:rFonts w:hint="default" w:ascii="Times New Roman" w:hAnsi="Times New Roman" w:cs="Times New Roman"/>
                <w:sz w:val="24"/>
              </w:rPr>
            </w:pPr>
            <w:r>
              <w:rPr>
                <w:rFonts w:hint="default" w:ascii="Times New Roman" w:hAnsi="Times New Roman" w:cs="Times New Roman"/>
                <w:sz w:val="24"/>
              </w:rPr>
              <w:t>□ 不一致</w:t>
            </w:r>
          </w:p>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top"/>
              <w:outlineLvl w:val="9"/>
              <w:rPr>
                <w:rFonts w:hint="default" w:ascii="Times New Roman" w:hAnsi="Times New Roman" w:cs="Times New Roman"/>
                <w:sz w:val="24"/>
              </w:rPr>
            </w:pPr>
            <w:r>
              <w:rPr>
                <w:rFonts w:hint="default" w:ascii="Times New Roman" w:hAnsi="Times New Roman" w:cs="Times New Roman"/>
                <w:sz w:val="24"/>
              </w:rPr>
              <w:t>□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1"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val="0"/>
              <w:snapToGrid w:val="0"/>
              <w:spacing w:line="560" w:lineRule="exact"/>
              <w:jc w:val="both"/>
              <w:rPr>
                <w:rFonts w:hint="default" w:ascii="Times New Roman" w:hAnsi="Times New Roman" w:cs="Times New Roman"/>
                <w:sz w:val="24"/>
              </w:rPr>
            </w:pPr>
            <w:r>
              <w:rPr>
                <w:rFonts w:hint="default" w:ascii="Times New Roman" w:hAnsi="Times New Roman" w:cs="Times New Roman"/>
                <w:sz w:val="24"/>
              </w:rPr>
              <w:t>产品名称</w:t>
            </w:r>
          </w:p>
        </w:tc>
        <w:tc>
          <w:tcPr>
            <w:tcW w:w="1701" w:type="dxa"/>
            <w:tcBorders>
              <w:top w:val="single" w:color="auto" w:sz="4" w:space="0"/>
              <w:left w:val="nil"/>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jc w:val="both"/>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样机铭牌上的产品名称与推广鉴定证书、鉴定报告一致</w:t>
            </w:r>
          </w:p>
        </w:tc>
        <w:tc>
          <w:tcPr>
            <w:tcW w:w="2977" w:type="dxa"/>
            <w:tcBorders>
              <w:top w:val="single" w:color="auto" w:sz="4" w:space="0"/>
              <w:left w:val="nil"/>
              <w:bottom w:val="single" w:color="auto" w:sz="4" w:space="0"/>
              <w:right w:val="single" w:color="auto" w:sz="4" w:space="0"/>
            </w:tcBorders>
          </w:tcPr>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ind w:left="113" w:leftChars="47" w:firstLine="480"/>
              <w:jc w:val="both"/>
              <w:outlineLvl w:val="9"/>
              <w:rPr>
                <w:rFonts w:hint="default" w:ascii="Times New Roman" w:hAnsi="Times New Roman" w:eastAsia="宋体" w:cs="Times New Roman"/>
                <w:sz w:val="24"/>
                <w:szCs w:val="24"/>
              </w:rPr>
            </w:pPr>
          </w:p>
        </w:tc>
        <w:tc>
          <w:tcPr>
            <w:tcW w:w="269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both"/>
              <w:textAlignment w:val="top"/>
              <w:outlineLvl w:val="9"/>
              <w:rPr>
                <w:rFonts w:hint="default" w:ascii="Times New Roman" w:hAnsi="Times New Roman" w:cs="Times New Roman"/>
                <w:sz w:val="24"/>
              </w:rPr>
            </w:pPr>
            <w:r>
              <w:rPr>
                <w:rFonts w:hint="default" w:ascii="Times New Roman" w:hAnsi="Times New Roman" w:cs="Times New Roman"/>
                <w:sz w:val="24"/>
              </w:rPr>
              <w:t>□ 一致</w:t>
            </w:r>
          </w:p>
          <w:p>
            <w:pPr>
              <w:keepNext w:val="0"/>
              <w:keepLines w:val="0"/>
              <w:pageBreakBefore w:val="0"/>
              <w:widowControl w:val="0"/>
              <w:kinsoku/>
              <w:wordWrap/>
              <w:overflowPunct/>
              <w:topLinePunct w:val="0"/>
              <w:autoSpaceDE/>
              <w:autoSpaceDN/>
              <w:bidi w:val="0"/>
              <w:spacing w:line="400" w:lineRule="exact"/>
              <w:ind w:left="458" w:hanging="458" w:hangingChars="191"/>
              <w:jc w:val="both"/>
              <w:textAlignment w:val="top"/>
              <w:outlineLvl w:val="9"/>
              <w:rPr>
                <w:rFonts w:hint="default" w:ascii="Times New Roman" w:hAnsi="Times New Roman" w:cs="Times New Roman"/>
                <w:strike/>
                <w:sz w:val="24"/>
              </w:rPr>
            </w:pPr>
            <w:r>
              <w:rPr>
                <w:rFonts w:hint="default" w:ascii="Times New Roman" w:hAnsi="Times New Roman" w:cs="Times New Roman"/>
                <w:sz w:val="24"/>
              </w:rPr>
              <w:t>□ 不一致</w:t>
            </w:r>
          </w:p>
          <w:p>
            <w:pPr>
              <w:keepNext w:val="0"/>
              <w:keepLines w:val="0"/>
              <w:pageBreakBefore w:val="0"/>
              <w:widowControl w:val="0"/>
              <w:kinsoku/>
              <w:wordWrap/>
              <w:overflowPunct/>
              <w:topLinePunct w:val="0"/>
              <w:autoSpaceDE/>
              <w:autoSpaceDN/>
              <w:bidi w:val="0"/>
              <w:adjustRightInd w:val="0"/>
              <w:snapToGrid w:val="0"/>
              <w:spacing w:line="400" w:lineRule="exact"/>
              <w:jc w:val="both"/>
              <w:textAlignment w:val="top"/>
              <w:outlineLvl w:val="9"/>
              <w:rPr>
                <w:rFonts w:hint="default" w:ascii="Times New Roman" w:hAnsi="Times New Roman" w:cs="Times New Roman"/>
                <w:b/>
                <w:bCs/>
                <w:sz w:val="24"/>
              </w:rPr>
            </w:pPr>
            <w:r>
              <w:rPr>
                <w:rFonts w:hint="default" w:ascii="Times New Roman" w:hAnsi="Times New Roman" w:cs="Times New Roman"/>
                <w:sz w:val="24"/>
              </w:rPr>
              <w:t>□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5"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val="0"/>
              <w:snapToGrid w:val="0"/>
              <w:spacing w:line="560" w:lineRule="exact"/>
              <w:jc w:val="both"/>
              <w:rPr>
                <w:rFonts w:hint="default" w:ascii="Times New Roman" w:hAnsi="Times New Roman" w:cs="Times New Roman"/>
                <w:sz w:val="24"/>
              </w:rPr>
            </w:pPr>
            <w:r>
              <w:rPr>
                <w:rFonts w:hint="default" w:ascii="Times New Roman" w:hAnsi="Times New Roman" w:cs="Times New Roman"/>
                <w:sz w:val="24"/>
              </w:rPr>
              <w:t>整机结构</w:t>
            </w:r>
          </w:p>
          <w:p>
            <w:pPr>
              <w:pageBreakBefore w:val="0"/>
              <w:widowControl w:val="0"/>
              <w:kinsoku/>
              <w:wordWrap/>
              <w:overflowPunct/>
              <w:topLinePunct w:val="0"/>
              <w:autoSpaceDE/>
              <w:autoSpaceDN/>
              <w:bidi w:val="0"/>
              <w:adjustRightInd w:val="0"/>
              <w:snapToGrid w:val="0"/>
              <w:spacing w:line="560" w:lineRule="exact"/>
              <w:jc w:val="both"/>
              <w:rPr>
                <w:rFonts w:hint="default" w:ascii="Times New Roman" w:hAnsi="Times New Roman" w:cs="Times New Roman"/>
                <w:sz w:val="24"/>
              </w:rPr>
            </w:pPr>
            <w:r>
              <w:rPr>
                <w:rFonts w:hint="default" w:ascii="Times New Roman" w:hAnsi="Times New Roman" w:cs="Times New Roman"/>
                <w:sz w:val="24"/>
              </w:rPr>
              <w:t>型式</w:t>
            </w:r>
          </w:p>
        </w:tc>
        <w:tc>
          <w:tcPr>
            <w:tcW w:w="1701" w:type="dxa"/>
            <w:tcBorders>
              <w:top w:val="single" w:color="auto" w:sz="4" w:space="0"/>
              <w:left w:val="nil"/>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jc w:val="both"/>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应与鉴定、检验报告一致</w:t>
            </w:r>
          </w:p>
        </w:tc>
        <w:tc>
          <w:tcPr>
            <w:tcW w:w="2977" w:type="dxa"/>
            <w:tcBorders>
              <w:top w:val="single" w:color="auto" w:sz="4" w:space="0"/>
              <w:left w:val="nil"/>
              <w:bottom w:val="single" w:color="auto" w:sz="4" w:space="0"/>
              <w:right w:val="single" w:color="auto" w:sz="4" w:space="0"/>
            </w:tcBorders>
          </w:tcPr>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ind w:left="113" w:leftChars="47" w:firstLine="480"/>
              <w:jc w:val="both"/>
              <w:outlineLvl w:val="9"/>
              <w:rPr>
                <w:rFonts w:hint="default" w:ascii="Times New Roman" w:hAnsi="Times New Roman" w:eastAsia="宋体" w:cs="Times New Roman"/>
                <w:sz w:val="24"/>
                <w:szCs w:val="24"/>
              </w:rPr>
            </w:pPr>
          </w:p>
        </w:tc>
        <w:tc>
          <w:tcPr>
            <w:tcW w:w="269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both"/>
              <w:textAlignment w:val="top"/>
              <w:outlineLvl w:val="9"/>
              <w:rPr>
                <w:rFonts w:hint="default" w:ascii="Times New Roman" w:hAnsi="Times New Roman" w:cs="Times New Roman"/>
                <w:sz w:val="24"/>
              </w:rPr>
            </w:pPr>
            <w:r>
              <w:rPr>
                <w:rFonts w:hint="default" w:ascii="Times New Roman" w:hAnsi="Times New Roman" w:cs="Times New Roman"/>
                <w:sz w:val="24"/>
              </w:rPr>
              <w:t>□ 一致</w:t>
            </w:r>
          </w:p>
          <w:p>
            <w:pPr>
              <w:keepNext w:val="0"/>
              <w:keepLines w:val="0"/>
              <w:pageBreakBefore w:val="0"/>
              <w:widowControl w:val="0"/>
              <w:kinsoku/>
              <w:wordWrap/>
              <w:overflowPunct/>
              <w:topLinePunct w:val="0"/>
              <w:autoSpaceDE/>
              <w:autoSpaceDN/>
              <w:bidi w:val="0"/>
              <w:spacing w:line="400" w:lineRule="exact"/>
              <w:ind w:left="458" w:hanging="458" w:hangingChars="191"/>
              <w:jc w:val="both"/>
              <w:textAlignment w:val="top"/>
              <w:outlineLvl w:val="9"/>
              <w:rPr>
                <w:rFonts w:hint="default" w:ascii="Times New Roman" w:hAnsi="Times New Roman" w:cs="Times New Roman"/>
                <w:sz w:val="24"/>
              </w:rPr>
            </w:pPr>
            <w:r>
              <w:rPr>
                <w:rFonts w:hint="default" w:ascii="Times New Roman" w:hAnsi="Times New Roman" w:cs="Times New Roman"/>
                <w:sz w:val="24"/>
              </w:rPr>
              <w:t>□ 不一致</w:t>
            </w:r>
          </w:p>
          <w:p>
            <w:pPr>
              <w:keepNext w:val="0"/>
              <w:keepLines w:val="0"/>
              <w:pageBreakBefore w:val="0"/>
              <w:widowControl w:val="0"/>
              <w:kinsoku/>
              <w:wordWrap/>
              <w:overflowPunct/>
              <w:topLinePunct w:val="0"/>
              <w:autoSpaceDE/>
              <w:autoSpaceDN/>
              <w:bidi w:val="0"/>
              <w:adjustRightInd w:val="0"/>
              <w:snapToGrid w:val="0"/>
              <w:spacing w:line="400" w:lineRule="exact"/>
              <w:ind w:left="458" w:hanging="458" w:hangingChars="191"/>
              <w:jc w:val="both"/>
              <w:textAlignment w:val="top"/>
              <w:outlineLvl w:val="9"/>
              <w:rPr>
                <w:rFonts w:hint="default" w:ascii="Times New Roman" w:hAnsi="Times New Roman" w:cs="Times New Roman"/>
                <w:sz w:val="24"/>
              </w:rPr>
            </w:pPr>
            <w:r>
              <w:rPr>
                <w:rFonts w:hint="default" w:ascii="Times New Roman" w:hAnsi="Times New Roman" w:cs="Times New Roman"/>
                <w:sz w:val="24"/>
              </w:rPr>
              <w:t>□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6"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val="0"/>
              <w:snapToGrid w:val="0"/>
              <w:spacing w:line="560" w:lineRule="exact"/>
              <w:jc w:val="both"/>
              <w:rPr>
                <w:rFonts w:hint="default" w:ascii="Times New Roman" w:hAnsi="Times New Roman" w:cs="Times New Roman"/>
                <w:sz w:val="24"/>
              </w:rPr>
            </w:pPr>
            <w:r>
              <w:rPr>
                <w:rFonts w:hint="default" w:ascii="Times New Roman" w:hAnsi="Times New Roman" w:cs="Times New Roman"/>
                <w:sz w:val="24"/>
              </w:rPr>
              <w:t>主要技术参数及关键部件配置</w:t>
            </w:r>
          </w:p>
        </w:tc>
        <w:tc>
          <w:tcPr>
            <w:tcW w:w="1701" w:type="dxa"/>
            <w:tcBorders>
              <w:top w:val="single" w:color="auto" w:sz="4" w:space="0"/>
              <w:left w:val="nil"/>
              <w:bottom w:val="single" w:color="auto" w:sz="4"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ind w:left="0" w:leftChars="0"/>
              <w:jc w:val="both"/>
              <w:outlineLvl w:val="9"/>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应与鉴定、检验报告一致，如有变化应符合相关规定</w:t>
            </w:r>
          </w:p>
        </w:tc>
        <w:tc>
          <w:tcPr>
            <w:tcW w:w="2977" w:type="dxa"/>
            <w:tcBorders>
              <w:top w:val="single" w:color="auto" w:sz="4" w:space="0"/>
              <w:left w:val="nil"/>
              <w:bottom w:val="single" w:color="auto" w:sz="4" w:space="0"/>
              <w:right w:val="single" w:color="auto" w:sz="4" w:space="0"/>
            </w:tcBorders>
          </w:tcPr>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ind w:left="113" w:leftChars="47" w:firstLine="480"/>
              <w:jc w:val="both"/>
              <w:outlineLvl w:val="9"/>
              <w:rPr>
                <w:rFonts w:hint="default" w:ascii="Times New Roman" w:hAnsi="Times New Roman" w:eastAsia="宋体" w:cs="Times New Roman"/>
                <w:sz w:val="24"/>
                <w:szCs w:val="24"/>
              </w:rPr>
            </w:pPr>
          </w:p>
        </w:tc>
        <w:tc>
          <w:tcPr>
            <w:tcW w:w="269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pacing w:line="400" w:lineRule="exact"/>
              <w:jc w:val="both"/>
              <w:textAlignment w:val="top"/>
              <w:outlineLvl w:val="9"/>
              <w:rPr>
                <w:rFonts w:hint="default" w:ascii="Times New Roman" w:hAnsi="Times New Roman" w:cs="Times New Roman"/>
                <w:sz w:val="24"/>
              </w:rPr>
            </w:pPr>
            <w:r>
              <w:rPr>
                <w:rFonts w:hint="default" w:ascii="Times New Roman" w:hAnsi="Times New Roman" w:cs="Times New Roman"/>
                <w:sz w:val="24"/>
              </w:rPr>
              <w:t>□ 一致</w:t>
            </w:r>
          </w:p>
          <w:p>
            <w:pPr>
              <w:keepNext w:val="0"/>
              <w:keepLines w:val="0"/>
              <w:pageBreakBefore w:val="0"/>
              <w:widowControl w:val="0"/>
              <w:kinsoku/>
              <w:wordWrap/>
              <w:overflowPunct/>
              <w:topLinePunct w:val="0"/>
              <w:autoSpaceDE/>
              <w:autoSpaceDN/>
              <w:bidi w:val="0"/>
              <w:spacing w:line="400" w:lineRule="exact"/>
              <w:ind w:left="458" w:hanging="458" w:hangingChars="191"/>
              <w:jc w:val="both"/>
              <w:textAlignment w:val="top"/>
              <w:outlineLvl w:val="9"/>
              <w:rPr>
                <w:rFonts w:hint="default" w:ascii="Times New Roman" w:hAnsi="Times New Roman" w:cs="Times New Roman"/>
                <w:sz w:val="24"/>
              </w:rPr>
            </w:pPr>
            <w:r>
              <w:rPr>
                <w:rFonts w:hint="default" w:ascii="Times New Roman" w:hAnsi="Times New Roman" w:cs="Times New Roman"/>
                <w:sz w:val="24"/>
              </w:rPr>
              <w:t>□ 不一致</w:t>
            </w:r>
          </w:p>
          <w:p>
            <w:pPr>
              <w:keepNext w:val="0"/>
              <w:keepLines w:val="0"/>
              <w:pageBreakBefore w:val="0"/>
              <w:widowControl w:val="0"/>
              <w:kinsoku/>
              <w:wordWrap/>
              <w:overflowPunct/>
              <w:topLinePunct w:val="0"/>
              <w:autoSpaceDE/>
              <w:autoSpaceDN/>
              <w:bidi w:val="0"/>
              <w:adjustRightInd w:val="0"/>
              <w:snapToGrid w:val="0"/>
              <w:spacing w:line="400" w:lineRule="exact"/>
              <w:ind w:left="458" w:hanging="458" w:hangingChars="191"/>
              <w:jc w:val="both"/>
              <w:textAlignment w:val="top"/>
              <w:outlineLvl w:val="9"/>
              <w:rPr>
                <w:rFonts w:hint="default" w:ascii="Times New Roman" w:hAnsi="Times New Roman" w:cs="Times New Roman"/>
                <w:sz w:val="24"/>
              </w:rPr>
            </w:pPr>
            <w:r>
              <w:rPr>
                <w:rFonts w:hint="default" w:ascii="Times New Roman" w:hAnsi="Times New Roman" w:cs="Times New Roman"/>
                <w:sz w:val="24"/>
              </w:rPr>
              <w:t>□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val="0"/>
              <w:snapToGrid w:val="0"/>
              <w:spacing w:line="560" w:lineRule="exact"/>
              <w:jc w:val="both"/>
              <w:rPr>
                <w:rFonts w:hint="default" w:ascii="Times New Roman" w:hAnsi="Times New Roman" w:cs="Times New Roman"/>
                <w:sz w:val="24"/>
              </w:rPr>
            </w:pPr>
            <w:r>
              <w:rPr>
                <w:rFonts w:hint="default" w:ascii="Times New Roman" w:hAnsi="Times New Roman" w:cs="Times New Roman"/>
                <w:sz w:val="24"/>
              </w:rPr>
              <w:t>备注</w:t>
            </w:r>
          </w:p>
        </w:tc>
        <w:tc>
          <w:tcPr>
            <w:tcW w:w="7371" w:type="dxa"/>
            <w:gridSpan w:val="3"/>
            <w:tcBorders>
              <w:top w:val="single" w:color="auto" w:sz="4" w:space="0"/>
              <w:left w:val="nil"/>
              <w:bottom w:val="single" w:color="auto" w:sz="4" w:space="0"/>
              <w:right w:val="single" w:color="auto" w:sz="4" w:space="0"/>
            </w:tcBorders>
            <w:vAlign w:val="center"/>
          </w:tcPr>
          <w:p>
            <w:pPr>
              <w:pageBreakBefore w:val="0"/>
              <w:widowControl w:val="0"/>
              <w:kinsoku/>
              <w:wordWrap/>
              <w:overflowPunct/>
              <w:topLinePunct w:val="0"/>
              <w:autoSpaceDE/>
              <w:autoSpaceDN/>
              <w:bidi w:val="0"/>
              <w:adjustRightInd w:val="0"/>
              <w:snapToGrid w:val="0"/>
              <w:spacing w:line="560" w:lineRule="exact"/>
              <w:jc w:val="both"/>
              <w:textAlignment w:val="top"/>
              <w:rPr>
                <w:rFonts w:hint="default" w:ascii="Times New Roman" w:hAnsi="Times New Roman" w:cs="Times New Roman"/>
                <w:sz w:val="24"/>
              </w:rPr>
            </w:pPr>
            <w:r>
              <w:rPr>
                <w:rFonts w:hint="default" w:ascii="Times New Roman" w:hAnsi="Times New Roman" w:cs="Times New Roman"/>
                <w:sz w:val="24"/>
              </w:rPr>
              <w:t>相关规定指农业机械推广鉴定大纲等</w:t>
            </w:r>
          </w:p>
        </w:tc>
      </w:tr>
    </w:tbl>
    <w:p>
      <w:pPr>
        <w:pageBreakBefore w:val="0"/>
        <w:widowControl w:val="0"/>
        <w:kinsoku/>
        <w:wordWrap/>
        <w:overflowPunct/>
        <w:topLinePunct w:val="0"/>
        <w:autoSpaceDE/>
        <w:autoSpaceDN/>
        <w:bidi w:val="0"/>
        <w:spacing w:line="560" w:lineRule="exact"/>
        <w:jc w:val="both"/>
        <w:textAlignment w:val="top"/>
        <w:outlineLvl w:val="0"/>
        <w:rPr>
          <w:rFonts w:hint="default" w:ascii="Times New Roman" w:hAnsi="Times New Roman" w:cs="Times New Roman"/>
          <w:sz w:val="24"/>
        </w:rPr>
      </w:pPr>
      <w:r>
        <w:rPr>
          <w:rFonts w:hint="default" w:ascii="Times New Roman" w:hAnsi="Times New Roman" w:cs="Times New Roman"/>
          <w:sz w:val="24"/>
        </w:rPr>
        <w:t>检查人：审核人：</w:t>
      </w:r>
    </w:p>
    <w:p>
      <w:pPr>
        <w:pStyle w:val="10"/>
        <w:pageBreakBefore w:val="0"/>
        <w:widowControl w:val="0"/>
        <w:kinsoku/>
        <w:wordWrap/>
        <w:overflowPunct/>
        <w:topLinePunct w:val="0"/>
        <w:autoSpaceDE/>
        <w:autoSpaceDN/>
        <w:bidi w:val="0"/>
        <w:spacing w:before="0" w:beforeAutospacing="0" w:after="0" w:afterAutospacing="0" w:line="560" w:lineRule="exact"/>
        <w:jc w:val="both"/>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附件7</w:t>
      </w:r>
    </w:p>
    <w:p>
      <w:pPr>
        <w:pageBreakBefore w:val="0"/>
        <w:widowControl w:val="0"/>
        <w:kinsoku/>
        <w:wordWrap/>
        <w:overflowPunct/>
        <w:topLinePunct w:val="0"/>
        <w:autoSpaceDE/>
        <w:autoSpaceDN/>
        <w:bidi w:val="0"/>
        <w:spacing w:line="560" w:lineRule="exact"/>
        <w:jc w:val="center"/>
        <w:textAlignment w:val="top"/>
        <w:outlineLvl w:val="0"/>
        <w:rPr>
          <w:rFonts w:hint="default" w:ascii="Times New Roman" w:hAnsi="Times New Roman" w:eastAsia="方正小标宋_GBK" w:cs="Times New Roman"/>
          <w:b w:val="0"/>
          <w:bCs w:val="0"/>
          <w:sz w:val="36"/>
          <w:szCs w:val="36"/>
        </w:rPr>
      </w:pPr>
      <w:r>
        <w:rPr>
          <w:rFonts w:hint="default" w:ascii="Times New Roman" w:hAnsi="Times New Roman" w:eastAsia="方正小标宋_GBK" w:cs="Times New Roman"/>
          <w:b w:val="0"/>
          <w:bCs w:val="0"/>
          <w:sz w:val="36"/>
          <w:szCs w:val="36"/>
        </w:rPr>
        <w:t>不合格报告单</w:t>
      </w:r>
    </w:p>
    <w:p>
      <w:pPr>
        <w:pageBreakBefore w:val="0"/>
        <w:widowControl w:val="0"/>
        <w:kinsoku/>
        <w:wordWrap/>
        <w:overflowPunct/>
        <w:topLinePunct w:val="0"/>
        <w:autoSpaceDE/>
        <w:autoSpaceDN/>
        <w:bidi w:val="0"/>
        <w:adjustRightInd w:val="0"/>
        <w:snapToGrid w:val="0"/>
        <w:spacing w:line="560" w:lineRule="exact"/>
        <w:ind w:right="-324" w:rightChars="-135" w:firstLine="4900" w:firstLineChars="1750"/>
        <w:jc w:val="both"/>
        <w:textAlignment w:val="top"/>
        <w:rPr>
          <w:rFonts w:hint="default" w:ascii="Times New Roman" w:hAnsi="Times New Roman" w:cs="Times New Roman"/>
          <w:sz w:val="28"/>
          <w:szCs w:val="28"/>
        </w:rPr>
      </w:pPr>
      <w:r>
        <w:rPr>
          <w:rFonts w:hint="default" w:ascii="Times New Roman" w:hAnsi="Times New Roman" w:cs="Times New Roman"/>
          <w:sz w:val="28"/>
          <w:szCs w:val="28"/>
        </w:rPr>
        <w:t>检查日期：      年  月  日</w:t>
      </w:r>
    </w:p>
    <w:tbl>
      <w:tblPr>
        <w:tblStyle w:val="11"/>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1"/>
        <w:gridCol w:w="7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791"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sz w:val="24"/>
              </w:rPr>
            </w:pPr>
            <w:r>
              <w:rPr>
                <w:rFonts w:hint="default" w:ascii="Times New Roman" w:hAnsi="Times New Roman" w:cs="Times New Roman"/>
                <w:sz w:val="24"/>
              </w:rPr>
              <w:t>制造商名称</w:t>
            </w:r>
          </w:p>
        </w:tc>
        <w:tc>
          <w:tcPr>
            <w:tcW w:w="7829" w:type="dxa"/>
            <w:tcBorders>
              <w:top w:val="single" w:color="auto" w:sz="4" w:space="0"/>
              <w:left w:val="nil"/>
              <w:bottom w:val="single" w:color="auto" w:sz="4" w:space="0"/>
              <w:right w:val="single" w:color="auto" w:sz="4" w:space="0"/>
            </w:tcBorders>
          </w:tcPr>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791"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sz w:val="24"/>
              </w:rPr>
            </w:pPr>
            <w:r>
              <w:rPr>
                <w:rFonts w:hint="default" w:ascii="Times New Roman" w:hAnsi="Times New Roman" w:cs="Times New Roman"/>
                <w:sz w:val="24"/>
              </w:rPr>
              <w:t>鉴定证书编号</w:t>
            </w:r>
          </w:p>
        </w:tc>
        <w:tc>
          <w:tcPr>
            <w:tcW w:w="7829" w:type="dxa"/>
            <w:tcBorders>
              <w:top w:val="single" w:color="auto" w:sz="4" w:space="0"/>
              <w:left w:val="nil"/>
              <w:bottom w:val="single" w:color="auto" w:sz="4" w:space="0"/>
              <w:right w:val="single" w:color="auto" w:sz="4" w:space="0"/>
            </w:tcBorders>
          </w:tcPr>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791"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sz w:val="24"/>
              </w:rPr>
            </w:pPr>
            <w:r>
              <w:rPr>
                <w:rFonts w:hint="default" w:ascii="Times New Roman" w:hAnsi="Times New Roman" w:cs="Times New Roman"/>
                <w:sz w:val="24"/>
              </w:rPr>
              <w:t>产品型号名称</w:t>
            </w:r>
          </w:p>
        </w:tc>
        <w:tc>
          <w:tcPr>
            <w:tcW w:w="7829" w:type="dxa"/>
            <w:tcBorders>
              <w:top w:val="single" w:color="auto" w:sz="4" w:space="0"/>
              <w:left w:val="nil"/>
              <w:bottom w:val="single" w:color="auto" w:sz="4" w:space="0"/>
              <w:right w:val="single" w:color="auto" w:sz="4" w:space="0"/>
            </w:tcBorders>
          </w:tcPr>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791"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sz w:val="24"/>
              </w:rPr>
            </w:pPr>
            <w:r>
              <w:rPr>
                <w:rFonts w:hint="default" w:ascii="Times New Roman" w:hAnsi="Times New Roman" w:cs="Times New Roman"/>
                <w:sz w:val="24"/>
              </w:rPr>
              <w:t>不合格</w:t>
            </w:r>
          </w:p>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sz w:val="24"/>
              </w:rPr>
            </w:pPr>
            <w:r>
              <w:rPr>
                <w:rFonts w:hint="default" w:ascii="Times New Roman" w:hAnsi="Times New Roman" w:cs="Times New Roman"/>
                <w:sz w:val="24"/>
              </w:rPr>
              <w:t>依据</w:t>
            </w:r>
          </w:p>
        </w:tc>
        <w:tc>
          <w:tcPr>
            <w:tcW w:w="7829" w:type="dxa"/>
            <w:tcBorders>
              <w:top w:val="single" w:color="auto" w:sz="4" w:space="0"/>
              <w:left w:val="nil"/>
              <w:bottom w:val="single" w:color="auto" w:sz="4" w:space="0"/>
              <w:right w:val="single" w:color="auto" w:sz="4" w:space="0"/>
            </w:tcBorders>
          </w:tcPr>
          <w:p>
            <w:pPr>
              <w:pageBreakBefore w:val="0"/>
              <w:widowControl w:val="0"/>
              <w:kinsoku/>
              <w:wordWrap/>
              <w:overflowPunct/>
              <w:topLinePunct w:val="0"/>
              <w:autoSpaceDE/>
              <w:autoSpaceDN/>
              <w:bidi w:val="0"/>
              <w:adjustRightInd w:val="0"/>
              <w:snapToGrid w:val="0"/>
              <w:spacing w:line="560" w:lineRule="exact"/>
              <w:jc w:val="both"/>
              <w:rPr>
                <w:rFonts w:hint="default" w:ascii="Times New Roman" w:hAnsi="Times New Roman" w:cs="Times New Roman"/>
                <w:sz w:val="24"/>
              </w:rPr>
            </w:pPr>
            <w:r>
              <w:rPr>
                <w:rFonts w:hint="default" w:ascii="Times New Roman" w:hAnsi="Times New Roman" w:cs="Times New Roman"/>
                <w:sz w:val="24"/>
              </w:rPr>
              <w:t>□ 农业机械推广鉴定大纲</w:t>
            </w:r>
          </w:p>
          <w:p>
            <w:pPr>
              <w:pageBreakBefore w:val="0"/>
              <w:widowControl w:val="0"/>
              <w:kinsoku/>
              <w:wordWrap/>
              <w:overflowPunct/>
              <w:topLinePunct w:val="0"/>
              <w:autoSpaceDE/>
              <w:autoSpaceDN/>
              <w:bidi w:val="0"/>
              <w:adjustRightInd w:val="0"/>
              <w:snapToGrid w:val="0"/>
              <w:spacing w:line="560" w:lineRule="exact"/>
              <w:jc w:val="both"/>
              <w:rPr>
                <w:rFonts w:hint="default" w:ascii="Times New Roman" w:hAnsi="Times New Roman" w:cs="Times New Roman"/>
                <w:sz w:val="24"/>
              </w:rPr>
            </w:pPr>
            <w:r>
              <w:rPr>
                <w:rFonts w:hint="default" w:ascii="Times New Roman" w:hAnsi="Times New Roman" w:cs="Times New Roman"/>
                <w:sz w:val="24"/>
              </w:rPr>
              <w:t>□《关于涉及农用柴油机排放标准升级的部级推广鉴定信息变更的通知》（农机鉴〔2015〕95号）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4" w:hRule="atLeast"/>
          <w:jc w:val="center"/>
        </w:trPr>
        <w:tc>
          <w:tcPr>
            <w:tcW w:w="1791"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sz w:val="24"/>
              </w:rPr>
            </w:pPr>
            <w:r>
              <w:rPr>
                <w:rFonts w:hint="default" w:ascii="Times New Roman" w:hAnsi="Times New Roman" w:cs="Times New Roman"/>
                <w:sz w:val="24"/>
              </w:rPr>
              <w:t>检查记录</w:t>
            </w:r>
          </w:p>
        </w:tc>
        <w:tc>
          <w:tcPr>
            <w:tcW w:w="7829" w:type="dxa"/>
            <w:tcBorders>
              <w:top w:val="single" w:color="auto" w:sz="4" w:space="0"/>
              <w:left w:val="nil"/>
              <w:bottom w:val="single" w:color="auto" w:sz="4" w:space="0"/>
              <w:right w:val="single" w:color="auto" w:sz="4" w:space="0"/>
            </w:tcBorders>
          </w:tcPr>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sz w:val="24"/>
                <w:u w:val="single"/>
              </w:rPr>
            </w:pPr>
            <w:r>
              <w:rPr>
                <w:rFonts w:hint="default" w:ascii="Times New Roman" w:hAnsi="Times New Roman" w:cs="Times New Roman"/>
                <w:sz w:val="24"/>
              </w:rPr>
              <w:t>详细情况：</w:t>
            </w:r>
          </w:p>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sz w:val="24"/>
                <w:u w:val="single"/>
              </w:rPr>
            </w:pPr>
          </w:p>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sz w:val="24"/>
                <w:u w:val="single"/>
              </w:rPr>
            </w:pPr>
          </w:p>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sz w:val="24"/>
                <w:u w:val="single"/>
              </w:rPr>
            </w:pPr>
          </w:p>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sz w:val="24"/>
                <w:u w:val="single"/>
              </w:rPr>
            </w:pPr>
          </w:p>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sz w:val="24"/>
              </w:rPr>
            </w:pPr>
            <w:r>
              <w:rPr>
                <w:rFonts w:hint="default" w:ascii="Times New Roman" w:hAnsi="Times New Roman" w:cs="Times New Roman"/>
                <w:sz w:val="24"/>
              </w:rPr>
              <w:t>结论：上述情况与规定不一致。</w:t>
            </w:r>
          </w:p>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sz w:val="24"/>
              </w:rPr>
            </w:pPr>
          </w:p>
          <w:p>
            <w:pPr>
              <w:pageBreakBefore w:val="0"/>
              <w:widowControl w:val="0"/>
              <w:kinsoku/>
              <w:wordWrap/>
              <w:overflowPunct/>
              <w:topLinePunct w:val="0"/>
              <w:autoSpaceDE/>
              <w:autoSpaceDN/>
              <w:bidi w:val="0"/>
              <w:spacing w:line="560" w:lineRule="exact"/>
              <w:ind w:firstLine="4320" w:firstLineChars="1800"/>
              <w:jc w:val="both"/>
              <w:rPr>
                <w:rFonts w:hint="default" w:ascii="Times New Roman" w:hAnsi="Times New Roman" w:cs="Times New Roman"/>
                <w:sz w:val="24"/>
              </w:rPr>
            </w:pPr>
            <w:r>
              <w:rPr>
                <w:rFonts w:hint="default" w:ascii="Times New Roman" w:hAnsi="Times New Roman" w:cs="Times New Roman"/>
                <w:sz w:val="24"/>
              </w:rPr>
              <w:t>检查人：</w:t>
            </w:r>
          </w:p>
          <w:p>
            <w:pPr>
              <w:pageBreakBefore w:val="0"/>
              <w:widowControl w:val="0"/>
              <w:kinsoku/>
              <w:wordWrap/>
              <w:overflowPunct/>
              <w:topLinePunct w:val="0"/>
              <w:autoSpaceDE/>
              <w:autoSpaceDN/>
              <w:bidi w:val="0"/>
              <w:spacing w:line="560" w:lineRule="exact"/>
              <w:ind w:firstLine="5520" w:firstLineChars="2300"/>
              <w:jc w:val="both"/>
              <w:rPr>
                <w:rFonts w:hint="default" w:ascii="Times New Roman" w:hAnsi="Times New Roman" w:cs="Times New Roman"/>
                <w:sz w:val="24"/>
              </w:rPr>
            </w:pPr>
            <w:r>
              <w:rPr>
                <w:rFonts w:hint="default" w:ascii="Times New Roman" w:hAnsi="Times New Roman" w:cs="Times New Roman"/>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1791" w:type="dxa"/>
            <w:tcBorders>
              <w:top w:val="single" w:color="auto" w:sz="4" w:space="0"/>
              <w:left w:val="single" w:color="auto" w:sz="4" w:space="0"/>
              <w:bottom w:val="single" w:color="auto" w:sz="4" w:space="0"/>
              <w:right w:val="single" w:color="auto" w:sz="4" w:space="0"/>
            </w:tcBorders>
            <w:vAlign w:val="center"/>
          </w:tcPr>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sz w:val="24"/>
              </w:rPr>
            </w:pPr>
            <w:r>
              <w:rPr>
                <w:rFonts w:hint="default" w:ascii="Times New Roman" w:hAnsi="Times New Roman" w:cs="Times New Roman"/>
                <w:sz w:val="24"/>
              </w:rPr>
              <w:t>制造商</w:t>
            </w:r>
          </w:p>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sz w:val="24"/>
              </w:rPr>
            </w:pPr>
            <w:r>
              <w:rPr>
                <w:rFonts w:hint="default" w:ascii="Times New Roman" w:hAnsi="Times New Roman" w:cs="Times New Roman"/>
                <w:sz w:val="24"/>
              </w:rPr>
              <w:t>确认意见</w:t>
            </w:r>
          </w:p>
        </w:tc>
        <w:tc>
          <w:tcPr>
            <w:tcW w:w="7829" w:type="dxa"/>
            <w:tcBorders>
              <w:top w:val="single" w:color="auto" w:sz="4" w:space="0"/>
              <w:left w:val="nil"/>
              <w:bottom w:val="single" w:color="auto" w:sz="4" w:space="0"/>
              <w:right w:val="single" w:color="auto" w:sz="4" w:space="0"/>
            </w:tcBorders>
            <w:vAlign w:val="center"/>
          </w:tcPr>
          <w:p>
            <w:pPr>
              <w:pageBreakBefore w:val="0"/>
              <w:widowControl w:val="0"/>
              <w:kinsoku/>
              <w:wordWrap/>
              <w:overflowPunct/>
              <w:topLinePunct w:val="0"/>
              <w:autoSpaceDE/>
              <w:autoSpaceDN/>
              <w:bidi w:val="0"/>
              <w:spacing w:line="560" w:lineRule="exact"/>
              <w:ind w:left="-2" w:leftChars="-1" w:firstLine="240" w:firstLineChars="100"/>
              <w:jc w:val="both"/>
              <w:rPr>
                <w:rFonts w:hint="default" w:ascii="Times New Roman" w:hAnsi="Times New Roman" w:cs="Times New Roman"/>
                <w:sz w:val="24"/>
              </w:rPr>
            </w:pPr>
            <w:r>
              <w:rPr>
                <w:rFonts w:hint="default" w:ascii="Times New Roman" w:hAnsi="Times New Roman" w:cs="Times New Roman"/>
                <w:sz w:val="24"/>
              </w:rPr>
              <w:t>□确认 □不确认</w:t>
            </w:r>
          </w:p>
          <w:p>
            <w:pPr>
              <w:pageBreakBefore w:val="0"/>
              <w:widowControl w:val="0"/>
              <w:kinsoku/>
              <w:wordWrap/>
              <w:overflowPunct/>
              <w:topLinePunct w:val="0"/>
              <w:autoSpaceDE/>
              <w:autoSpaceDN/>
              <w:bidi w:val="0"/>
              <w:spacing w:line="560" w:lineRule="exact"/>
              <w:ind w:firstLine="3840" w:firstLineChars="1600"/>
              <w:jc w:val="both"/>
              <w:rPr>
                <w:rFonts w:hint="default" w:ascii="Times New Roman" w:hAnsi="Times New Roman" w:cs="Times New Roman"/>
                <w:sz w:val="24"/>
              </w:rPr>
            </w:pPr>
            <w:r>
              <w:rPr>
                <w:rFonts w:hint="default" w:ascii="Times New Roman" w:hAnsi="Times New Roman" w:cs="Times New Roman"/>
                <w:sz w:val="24"/>
              </w:rPr>
              <w:t>制造商代表：</w:t>
            </w:r>
          </w:p>
          <w:p>
            <w:pPr>
              <w:pageBreakBefore w:val="0"/>
              <w:widowControl w:val="0"/>
              <w:kinsoku/>
              <w:wordWrap/>
              <w:overflowPunct/>
              <w:topLinePunct w:val="0"/>
              <w:autoSpaceDE/>
              <w:autoSpaceDN/>
              <w:bidi w:val="0"/>
              <w:spacing w:line="560" w:lineRule="exact"/>
              <w:ind w:firstLine="5584" w:firstLineChars="2327"/>
              <w:jc w:val="both"/>
              <w:rPr>
                <w:rFonts w:hint="default" w:ascii="Times New Roman" w:hAnsi="Times New Roman" w:cs="Times New Roman"/>
                <w:sz w:val="24"/>
              </w:rPr>
            </w:pPr>
            <w:r>
              <w:rPr>
                <w:rFonts w:hint="default" w:ascii="Times New Roman" w:hAnsi="Times New Roman" w:cs="Times New Roman"/>
                <w:sz w:val="24"/>
              </w:rPr>
              <w:t>年  月  日</w:t>
            </w:r>
          </w:p>
          <w:p>
            <w:pPr>
              <w:pStyle w:val="4"/>
              <w:pageBreakBefore w:val="0"/>
              <w:widowControl w:val="0"/>
              <w:kinsoku/>
              <w:wordWrap/>
              <w:overflowPunct/>
              <w:topLinePunct w:val="0"/>
              <w:autoSpaceDE/>
              <w:autoSpaceDN/>
              <w:bidi w:val="0"/>
              <w:spacing w:line="560" w:lineRule="exact"/>
              <w:jc w:val="both"/>
              <w:rPr>
                <w:rFonts w:hint="default" w:ascii="Times New Roman" w:hAnsi="Times New Roman" w:cs="Times New Roman"/>
              </w:rPr>
            </w:pPr>
          </w:p>
        </w:tc>
      </w:tr>
    </w:tbl>
    <w:p>
      <w:pPr>
        <w:pageBreakBefore w:val="0"/>
        <w:widowControl w:val="0"/>
        <w:kinsoku/>
        <w:wordWrap/>
        <w:overflowPunct/>
        <w:topLinePunct w:val="0"/>
        <w:autoSpaceDE/>
        <w:autoSpaceDN/>
        <w:bidi w:val="0"/>
        <w:snapToGrid w:val="0"/>
        <w:spacing w:line="560" w:lineRule="exact"/>
        <w:ind w:right="806" w:rightChars="336"/>
        <w:jc w:val="both"/>
        <w:rPr>
          <w:rFonts w:hint="default" w:ascii="Times New Roman" w:hAnsi="Times New Roman" w:eastAsia="方正黑体_GBK" w:cs="Times New Roman"/>
          <w:kern w:val="0"/>
          <w:sz w:val="32"/>
          <w:szCs w:val="32"/>
          <w:lang w:val="en-US" w:eastAsia="zh-CN" w:bidi="ar"/>
        </w:rPr>
      </w:pPr>
      <w:r>
        <w:rPr>
          <w:rFonts w:hint="default" w:ascii="Times New Roman" w:hAnsi="Times New Roman" w:eastAsia="仿宋" w:cs="Times New Roman"/>
          <w:sz w:val="22"/>
          <w:szCs w:val="22"/>
        </w:rPr>
        <w:br w:type="page"/>
      </w:r>
      <w:r>
        <w:rPr>
          <w:rFonts w:hint="default" w:ascii="Times New Roman" w:hAnsi="Times New Roman" w:eastAsia="方正黑体_GBK" w:cs="Times New Roman"/>
          <w:kern w:val="0"/>
          <w:sz w:val="32"/>
          <w:szCs w:val="32"/>
          <w:lang w:val="en-US" w:eastAsia="zh-CN" w:bidi="ar"/>
        </w:rPr>
        <w:t>附件8</w:t>
      </w:r>
    </w:p>
    <w:p>
      <w:pPr>
        <w:pageBreakBefore w:val="0"/>
        <w:widowControl w:val="0"/>
        <w:kinsoku/>
        <w:wordWrap/>
        <w:overflowPunct/>
        <w:topLinePunct w:val="0"/>
        <w:autoSpaceDE/>
        <w:autoSpaceDN/>
        <w:bidi w:val="0"/>
        <w:spacing w:line="560" w:lineRule="exact"/>
        <w:jc w:val="center"/>
        <w:textAlignment w:val="top"/>
        <w:outlineLvl w:val="0"/>
        <w:rPr>
          <w:rFonts w:hint="default" w:ascii="Times New Roman" w:hAnsi="Times New Roman" w:eastAsia="方正小标宋_GBK" w:cs="Times New Roman"/>
          <w:b w:val="0"/>
          <w:bCs w:val="0"/>
          <w:sz w:val="36"/>
          <w:szCs w:val="36"/>
        </w:rPr>
      </w:pPr>
      <w:r>
        <w:rPr>
          <w:rFonts w:hint="default" w:ascii="Times New Roman" w:hAnsi="Times New Roman" w:eastAsia="方正小标宋_GBK" w:cs="Times New Roman"/>
          <w:b w:val="0"/>
          <w:bCs w:val="0"/>
          <w:sz w:val="36"/>
          <w:szCs w:val="36"/>
        </w:rPr>
        <w:t>农业机械试验鉴定标志式样及规格参数</w:t>
      </w:r>
    </w:p>
    <w:p>
      <w:pPr>
        <w:pageBreakBefore w:val="0"/>
        <w:widowControl w:val="0"/>
        <w:kinsoku/>
        <w:wordWrap/>
        <w:overflowPunct/>
        <w:topLinePunct w:val="0"/>
        <w:autoSpaceDE/>
        <w:autoSpaceDN/>
        <w:bidi w:val="0"/>
        <w:spacing w:line="560" w:lineRule="exact"/>
        <w:jc w:val="both"/>
        <w:rPr>
          <w:rFonts w:hint="default" w:ascii="Times New Roman" w:hAnsi="Times New Roman" w:cs="Times New Roman"/>
          <w:kern w:val="0"/>
          <w:sz w:val="18"/>
          <w:szCs w:val="18"/>
        </w:rPr>
      </w:pPr>
    </w:p>
    <w:p>
      <w:pPr>
        <w:pageBreakBefore w:val="0"/>
        <w:widowControl w:val="0"/>
        <w:kinsoku/>
        <w:wordWrap/>
        <w:overflowPunct/>
        <w:topLinePunct w:val="0"/>
        <w:autoSpaceDE/>
        <w:autoSpaceDN/>
        <w:bidi w:val="0"/>
        <w:jc w:val="both"/>
        <w:rPr>
          <w:rFonts w:hint="default" w:ascii="Times New Roman" w:hAnsi="Times New Roman" w:eastAsia="仿宋_GB2312" w:cs="Times New Roman"/>
          <w:kern w:val="0"/>
          <w:sz w:val="24"/>
        </w:rPr>
      </w:pPr>
      <w:r>
        <w:rPr>
          <w:rFonts w:hint="default" w:ascii="Times New Roman" w:hAnsi="Times New Roman" w:cs="Times New Roman"/>
        </w:rPr>
        <w:drawing>
          <wp:inline distT="0" distB="0" distL="0" distR="0">
            <wp:extent cx="5600700" cy="3257550"/>
            <wp:effectExtent l="0" t="0" r="0" b="0"/>
            <wp:docPr id="2" name="图片 2" descr="C:\Users\lenovo\AppData\Local\Temp\ksohtml8168\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enovo\AppData\Local\Temp\ksohtml8168\wps1.jpg"/>
                    <pic:cNvPicPr>
                      <a:picLocks noChangeAspect="1" noChangeArrowheads="1"/>
                    </pic:cNvPicPr>
                  </pic:nvPicPr>
                  <pic:blipFill>
                    <a:blip r:embed="rId12" cstate="print"/>
                    <a:srcRect/>
                    <a:stretch>
                      <a:fillRect/>
                    </a:stretch>
                  </pic:blipFill>
                  <pic:spPr>
                    <a:xfrm>
                      <a:off x="0" y="0"/>
                      <a:ext cx="5600700" cy="3257550"/>
                    </a:xfrm>
                    <a:prstGeom prst="rect">
                      <a:avLst/>
                    </a:prstGeom>
                    <a:noFill/>
                    <a:ln w="9525">
                      <a:noFill/>
                      <a:miter lim="800000"/>
                      <a:headEnd/>
                      <a:tailEnd/>
                    </a:ln>
                  </pic:spPr>
                </pic:pic>
              </a:graphicData>
            </a:graphic>
          </wp:inline>
        </w:drawing>
      </w:r>
    </w:p>
    <w:p>
      <w:pPr>
        <w:pageBreakBefore w:val="0"/>
        <w:widowControl w:val="0"/>
        <w:kinsoku/>
        <w:wordWrap/>
        <w:overflowPunct/>
        <w:topLinePunct w:val="0"/>
        <w:autoSpaceDE/>
        <w:autoSpaceDN/>
        <w:bidi w:val="0"/>
        <w:spacing w:line="560" w:lineRule="exact"/>
        <w:ind w:left="391" w:firstLine="210"/>
        <w:jc w:val="both"/>
        <w:rPr>
          <w:rFonts w:hint="default" w:ascii="Times New Roman" w:hAnsi="Times New Roman" w:cs="Times New Roman"/>
          <w:kern w:val="0"/>
          <w:sz w:val="24"/>
        </w:rPr>
      </w:pPr>
      <w:r>
        <w:rPr>
          <w:rFonts w:hint="default" w:ascii="Times New Roman" w:hAnsi="Times New Roman" w:eastAsia="仿宋_GB2312" w:cs="Times New Roman"/>
          <w:kern w:val="0"/>
          <w:sz w:val="24"/>
        </w:rPr>
        <w:t>规格参数              单位：mm</w:t>
      </w:r>
    </w:p>
    <w:tbl>
      <w:tblPr>
        <w:tblStyle w:val="11"/>
        <w:tblW w:w="8522" w:type="dxa"/>
        <w:jc w:val="right"/>
        <w:tblLayout w:type="fixed"/>
        <w:tblCellMar>
          <w:top w:w="0" w:type="dxa"/>
          <w:left w:w="0" w:type="dxa"/>
          <w:bottom w:w="0" w:type="dxa"/>
          <w:right w:w="0" w:type="dxa"/>
        </w:tblCellMar>
      </w:tblPr>
      <w:tblGrid>
        <w:gridCol w:w="2141"/>
        <w:gridCol w:w="2135"/>
        <w:gridCol w:w="2123"/>
        <w:gridCol w:w="2123"/>
      </w:tblGrid>
      <w:tr>
        <w:tblPrEx>
          <w:tblCellMar>
            <w:top w:w="0" w:type="dxa"/>
            <w:left w:w="0" w:type="dxa"/>
            <w:bottom w:w="0" w:type="dxa"/>
            <w:right w:w="0" w:type="dxa"/>
          </w:tblCellMar>
        </w:tblPrEx>
        <w:trPr>
          <w:jc w:val="right"/>
        </w:trPr>
        <w:tc>
          <w:tcPr>
            <w:tcW w:w="214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ageBreakBefore w:val="0"/>
              <w:widowControl w:val="0"/>
              <w:kinsoku/>
              <w:wordWrap/>
              <w:overflowPunct/>
              <w:topLinePunct w:val="0"/>
              <w:autoSpaceDE/>
              <w:autoSpaceDN/>
              <w:bidi w:val="0"/>
              <w:snapToGrid w:val="0"/>
              <w:spacing w:line="560" w:lineRule="exact"/>
              <w:jc w:val="both"/>
              <w:rPr>
                <w:rFonts w:hint="default" w:ascii="Times New Roman" w:hAnsi="Times New Roman" w:cs="Times New Roman"/>
                <w:kern w:val="0"/>
                <w:sz w:val="24"/>
              </w:rPr>
            </w:pPr>
            <w:r>
              <w:rPr>
                <w:rFonts w:hint="default" w:ascii="Times New Roman" w:hAnsi="Times New Roman" w:eastAsia="仿宋_GB2312" w:cs="Times New Roman"/>
                <w:kern w:val="0"/>
                <w:sz w:val="24"/>
              </w:rPr>
              <w:t>参数</w:t>
            </w:r>
          </w:p>
        </w:tc>
        <w:tc>
          <w:tcPr>
            <w:tcW w:w="213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ageBreakBefore w:val="0"/>
              <w:widowControl w:val="0"/>
              <w:kinsoku/>
              <w:wordWrap/>
              <w:overflowPunct/>
              <w:topLinePunct w:val="0"/>
              <w:autoSpaceDE/>
              <w:autoSpaceDN/>
              <w:bidi w:val="0"/>
              <w:snapToGrid w:val="0"/>
              <w:spacing w:line="560" w:lineRule="exact"/>
              <w:jc w:val="both"/>
              <w:rPr>
                <w:rFonts w:hint="default" w:ascii="Times New Roman" w:hAnsi="Times New Roman" w:cs="Times New Roman"/>
                <w:kern w:val="0"/>
                <w:sz w:val="24"/>
              </w:rPr>
            </w:pPr>
            <w:r>
              <w:rPr>
                <w:rFonts w:hint="default" w:ascii="Times New Roman" w:hAnsi="Times New Roman" w:eastAsia="仿宋_GB2312" w:cs="Times New Roman"/>
                <w:kern w:val="0"/>
                <w:sz w:val="24"/>
              </w:rPr>
              <w:t>大</w:t>
            </w:r>
          </w:p>
        </w:tc>
        <w:tc>
          <w:tcPr>
            <w:tcW w:w="212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ageBreakBefore w:val="0"/>
              <w:widowControl w:val="0"/>
              <w:kinsoku/>
              <w:wordWrap/>
              <w:overflowPunct/>
              <w:topLinePunct w:val="0"/>
              <w:autoSpaceDE/>
              <w:autoSpaceDN/>
              <w:bidi w:val="0"/>
              <w:snapToGrid w:val="0"/>
              <w:spacing w:line="560" w:lineRule="exact"/>
              <w:jc w:val="both"/>
              <w:rPr>
                <w:rFonts w:hint="default" w:ascii="Times New Roman" w:hAnsi="Times New Roman" w:cs="Times New Roman"/>
                <w:kern w:val="0"/>
                <w:sz w:val="24"/>
              </w:rPr>
            </w:pPr>
            <w:r>
              <w:rPr>
                <w:rFonts w:hint="default" w:ascii="Times New Roman" w:hAnsi="Times New Roman" w:eastAsia="仿宋_GB2312" w:cs="Times New Roman"/>
                <w:kern w:val="0"/>
                <w:sz w:val="24"/>
              </w:rPr>
              <w:t>中</w:t>
            </w:r>
          </w:p>
        </w:tc>
        <w:tc>
          <w:tcPr>
            <w:tcW w:w="212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pageBreakBefore w:val="0"/>
              <w:widowControl w:val="0"/>
              <w:kinsoku/>
              <w:wordWrap/>
              <w:overflowPunct/>
              <w:topLinePunct w:val="0"/>
              <w:autoSpaceDE/>
              <w:autoSpaceDN/>
              <w:bidi w:val="0"/>
              <w:snapToGrid w:val="0"/>
              <w:spacing w:line="560" w:lineRule="exact"/>
              <w:jc w:val="both"/>
              <w:rPr>
                <w:rFonts w:hint="default" w:ascii="Times New Roman" w:hAnsi="Times New Roman" w:cs="Times New Roman"/>
                <w:kern w:val="0"/>
                <w:sz w:val="24"/>
              </w:rPr>
            </w:pPr>
            <w:r>
              <w:rPr>
                <w:rFonts w:hint="default" w:ascii="Times New Roman" w:hAnsi="Times New Roman" w:eastAsia="仿宋_GB2312" w:cs="Times New Roman"/>
                <w:kern w:val="0"/>
                <w:sz w:val="24"/>
              </w:rPr>
              <w:t>小</w:t>
            </w:r>
          </w:p>
        </w:tc>
      </w:tr>
      <w:tr>
        <w:tblPrEx>
          <w:tblCellMar>
            <w:top w:w="0" w:type="dxa"/>
            <w:left w:w="0" w:type="dxa"/>
            <w:bottom w:w="0" w:type="dxa"/>
            <w:right w:w="0" w:type="dxa"/>
          </w:tblCellMar>
        </w:tblPrEx>
        <w:trPr>
          <w:jc w:val="right"/>
        </w:trPr>
        <w:tc>
          <w:tcPr>
            <w:tcW w:w="214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ageBreakBefore w:val="0"/>
              <w:widowControl w:val="0"/>
              <w:kinsoku/>
              <w:wordWrap/>
              <w:overflowPunct/>
              <w:topLinePunct w:val="0"/>
              <w:autoSpaceDE/>
              <w:autoSpaceDN/>
              <w:bidi w:val="0"/>
              <w:snapToGrid w:val="0"/>
              <w:spacing w:line="560" w:lineRule="exact"/>
              <w:jc w:val="both"/>
              <w:rPr>
                <w:rFonts w:hint="default" w:ascii="Times New Roman" w:hAnsi="Times New Roman" w:cs="Times New Roman"/>
                <w:kern w:val="0"/>
                <w:sz w:val="24"/>
              </w:rPr>
            </w:pPr>
            <w:r>
              <w:rPr>
                <w:rFonts w:hint="default" w:ascii="Times New Roman" w:hAnsi="Times New Roman" w:eastAsia="仿宋_GB2312" w:cs="Times New Roman"/>
                <w:kern w:val="0"/>
                <w:sz w:val="24"/>
              </w:rPr>
              <w:t>L</w:t>
            </w:r>
          </w:p>
        </w:tc>
        <w:tc>
          <w:tcPr>
            <w:tcW w:w="2135" w:type="dxa"/>
            <w:tcBorders>
              <w:top w:val="nil"/>
              <w:left w:val="nil"/>
              <w:bottom w:val="single" w:color="auto" w:sz="8" w:space="0"/>
              <w:right w:val="single" w:color="auto" w:sz="8" w:space="0"/>
            </w:tcBorders>
            <w:tcMar>
              <w:top w:w="0" w:type="dxa"/>
              <w:left w:w="108" w:type="dxa"/>
              <w:bottom w:w="0" w:type="dxa"/>
              <w:right w:w="108" w:type="dxa"/>
            </w:tcMar>
            <w:vAlign w:val="center"/>
          </w:tcPr>
          <w:p>
            <w:pPr>
              <w:pageBreakBefore w:val="0"/>
              <w:widowControl w:val="0"/>
              <w:kinsoku/>
              <w:wordWrap/>
              <w:overflowPunct/>
              <w:topLinePunct w:val="0"/>
              <w:autoSpaceDE/>
              <w:autoSpaceDN/>
              <w:bidi w:val="0"/>
              <w:snapToGrid w:val="0"/>
              <w:spacing w:line="560" w:lineRule="exact"/>
              <w:jc w:val="both"/>
              <w:rPr>
                <w:rFonts w:hint="default" w:ascii="Times New Roman" w:hAnsi="Times New Roman" w:cs="Times New Roman"/>
                <w:kern w:val="0"/>
                <w:sz w:val="24"/>
              </w:rPr>
            </w:pPr>
            <w:r>
              <w:rPr>
                <w:rFonts w:hint="default" w:ascii="Times New Roman" w:hAnsi="Times New Roman" w:eastAsia="仿宋_GB2312" w:cs="Times New Roman"/>
                <w:kern w:val="0"/>
                <w:sz w:val="24"/>
              </w:rPr>
              <w:t>114</w:t>
            </w:r>
          </w:p>
        </w:tc>
        <w:tc>
          <w:tcPr>
            <w:tcW w:w="2123" w:type="dxa"/>
            <w:tcBorders>
              <w:top w:val="nil"/>
              <w:left w:val="nil"/>
              <w:bottom w:val="single" w:color="auto" w:sz="8" w:space="0"/>
              <w:right w:val="single" w:color="auto" w:sz="8" w:space="0"/>
            </w:tcBorders>
            <w:tcMar>
              <w:top w:w="0" w:type="dxa"/>
              <w:left w:w="108" w:type="dxa"/>
              <w:bottom w:w="0" w:type="dxa"/>
              <w:right w:w="108" w:type="dxa"/>
            </w:tcMar>
            <w:vAlign w:val="center"/>
          </w:tcPr>
          <w:p>
            <w:pPr>
              <w:pageBreakBefore w:val="0"/>
              <w:widowControl w:val="0"/>
              <w:kinsoku/>
              <w:wordWrap/>
              <w:overflowPunct/>
              <w:topLinePunct w:val="0"/>
              <w:autoSpaceDE/>
              <w:autoSpaceDN/>
              <w:bidi w:val="0"/>
              <w:snapToGrid w:val="0"/>
              <w:spacing w:line="560" w:lineRule="exact"/>
              <w:jc w:val="both"/>
              <w:rPr>
                <w:rFonts w:hint="default" w:ascii="Times New Roman" w:hAnsi="Times New Roman" w:cs="Times New Roman"/>
                <w:kern w:val="0"/>
                <w:sz w:val="24"/>
              </w:rPr>
            </w:pPr>
            <w:r>
              <w:rPr>
                <w:rFonts w:hint="default" w:ascii="Times New Roman" w:hAnsi="Times New Roman" w:eastAsia="仿宋_GB2312" w:cs="Times New Roman"/>
                <w:kern w:val="0"/>
                <w:sz w:val="24"/>
              </w:rPr>
              <w:t>70</w:t>
            </w:r>
          </w:p>
        </w:tc>
        <w:tc>
          <w:tcPr>
            <w:tcW w:w="2123" w:type="dxa"/>
            <w:tcBorders>
              <w:top w:val="nil"/>
              <w:left w:val="nil"/>
              <w:bottom w:val="single" w:color="auto" w:sz="8" w:space="0"/>
              <w:right w:val="single" w:color="auto" w:sz="8" w:space="0"/>
            </w:tcBorders>
            <w:tcMar>
              <w:top w:w="0" w:type="dxa"/>
              <w:left w:w="108" w:type="dxa"/>
              <w:bottom w:w="0" w:type="dxa"/>
              <w:right w:w="108" w:type="dxa"/>
            </w:tcMar>
            <w:vAlign w:val="center"/>
          </w:tcPr>
          <w:p>
            <w:pPr>
              <w:pageBreakBefore w:val="0"/>
              <w:widowControl w:val="0"/>
              <w:kinsoku/>
              <w:wordWrap/>
              <w:overflowPunct/>
              <w:topLinePunct w:val="0"/>
              <w:autoSpaceDE/>
              <w:autoSpaceDN/>
              <w:bidi w:val="0"/>
              <w:snapToGrid w:val="0"/>
              <w:spacing w:line="560" w:lineRule="exact"/>
              <w:jc w:val="both"/>
              <w:rPr>
                <w:rFonts w:hint="default" w:ascii="Times New Roman" w:hAnsi="Times New Roman" w:cs="Times New Roman"/>
                <w:kern w:val="0"/>
                <w:sz w:val="24"/>
              </w:rPr>
            </w:pPr>
            <w:r>
              <w:rPr>
                <w:rFonts w:hint="default" w:ascii="Times New Roman" w:hAnsi="Times New Roman" w:eastAsia="仿宋_GB2312" w:cs="Times New Roman"/>
                <w:kern w:val="0"/>
                <w:sz w:val="24"/>
              </w:rPr>
              <w:t>44</w:t>
            </w:r>
          </w:p>
        </w:tc>
      </w:tr>
      <w:tr>
        <w:tblPrEx>
          <w:tblCellMar>
            <w:top w:w="0" w:type="dxa"/>
            <w:left w:w="0" w:type="dxa"/>
            <w:bottom w:w="0" w:type="dxa"/>
            <w:right w:w="0" w:type="dxa"/>
          </w:tblCellMar>
        </w:tblPrEx>
        <w:trPr>
          <w:jc w:val="right"/>
        </w:trPr>
        <w:tc>
          <w:tcPr>
            <w:tcW w:w="214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ageBreakBefore w:val="0"/>
              <w:widowControl w:val="0"/>
              <w:kinsoku/>
              <w:wordWrap/>
              <w:overflowPunct/>
              <w:topLinePunct w:val="0"/>
              <w:autoSpaceDE/>
              <w:autoSpaceDN/>
              <w:bidi w:val="0"/>
              <w:snapToGrid w:val="0"/>
              <w:spacing w:line="560" w:lineRule="exact"/>
              <w:jc w:val="both"/>
              <w:rPr>
                <w:rFonts w:hint="default" w:ascii="Times New Roman" w:hAnsi="Times New Roman" w:cs="Times New Roman"/>
                <w:kern w:val="0"/>
                <w:sz w:val="24"/>
              </w:rPr>
            </w:pPr>
            <w:r>
              <w:rPr>
                <w:rFonts w:hint="default" w:ascii="Times New Roman" w:hAnsi="Times New Roman" w:eastAsia="仿宋_GB2312" w:cs="Times New Roman"/>
                <w:kern w:val="0"/>
                <w:sz w:val="24"/>
              </w:rPr>
              <w:t>H</w:t>
            </w:r>
          </w:p>
        </w:tc>
        <w:tc>
          <w:tcPr>
            <w:tcW w:w="2135" w:type="dxa"/>
            <w:tcBorders>
              <w:top w:val="nil"/>
              <w:left w:val="nil"/>
              <w:bottom w:val="single" w:color="auto" w:sz="8" w:space="0"/>
              <w:right w:val="single" w:color="auto" w:sz="8" w:space="0"/>
            </w:tcBorders>
            <w:tcMar>
              <w:top w:w="0" w:type="dxa"/>
              <w:left w:w="108" w:type="dxa"/>
              <w:bottom w:w="0" w:type="dxa"/>
              <w:right w:w="108" w:type="dxa"/>
            </w:tcMar>
            <w:vAlign w:val="center"/>
          </w:tcPr>
          <w:p>
            <w:pPr>
              <w:pageBreakBefore w:val="0"/>
              <w:widowControl w:val="0"/>
              <w:kinsoku/>
              <w:wordWrap/>
              <w:overflowPunct/>
              <w:topLinePunct w:val="0"/>
              <w:autoSpaceDE/>
              <w:autoSpaceDN/>
              <w:bidi w:val="0"/>
              <w:snapToGrid w:val="0"/>
              <w:spacing w:line="560" w:lineRule="exact"/>
              <w:jc w:val="both"/>
              <w:rPr>
                <w:rFonts w:hint="default" w:ascii="Times New Roman" w:hAnsi="Times New Roman" w:cs="Times New Roman"/>
                <w:kern w:val="0"/>
                <w:sz w:val="24"/>
              </w:rPr>
            </w:pPr>
            <w:r>
              <w:rPr>
                <w:rFonts w:hint="default" w:ascii="Times New Roman" w:hAnsi="Times New Roman" w:eastAsia="仿宋_GB2312" w:cs="Times New Roman"/>
                <w:kern w:val="0"/>
                <w:sz w:val="24"/>
              </w:rPr>
              <w:t>61</w:t>
            </w:r>
          </w:p>
        </w:tc>
        <w:tc>
          <w:tcPr>
            <w:tcW w:w="2123" w:type="dxa"/>
            <w:tcBorders>
              <w:top w:val="nil"/>
              <w:left w:val="nil"/>
              <w:bottom w:val="single" w:color="auto" w:sz="8" w:space="0"/>
              <w:right w:val="single" w:color="auto" w:sz="8" w:space="0"/>
            </w:tcBorders>
            <w:tcMar>
              <w:top w:w="0" w:type="dxa"/>
              <w:left w:w="108" w:type="dxa"/>
              <w:bottom w:w="0" w:type="dxa"/>
              <w:right w:w="108" w:type="dxa"/>
            </w:tcMar>
            <w:vAlign w:val="center"/>
          </w:tcPr>
          <w:p>
            <w:pPr>
              <w:pageBreakBefore w:val="0"/>
              <w:widowControl w:val="0"/>
              <w:kinsoku/>
              <w:wordWrap/>
              <w:overflowPunct/>
              <w:topLinePunct w:val="0"/>
              <w:autoSpaceDE/>
              <w:autoSpaceDN/>
              <w:bidi w:val="0"/>
              <w:snapToGrid w:val="0"/>
              <w:spacing w:line="560" w:lineRule="exact"/>
              <w:jc w:val="both"/>
              <w:rPr>
                <w:rFonts w:hint="default" w:ascii="Times New Roman" w:hAnsi="Times New Roman" w:cs="Times New Roman"/>
                <w:kern w:val="0"/>
                <w:sz w:val="24"/>
              </w:rPr>
            </w:pPr>
            <w:r>
              <w:rPr>
                <w:rFonts w:hint="default" w:ascii="Times New Roman" w:hAnsi="Times New Roman" w:eastAsia="仿宋_GB2312" w:cs="Times New Roman"/>
                <w:kern w:val="0"/>
                <w:sz w:val="24"/>
              </w:rPr>
              <w:t>按比例缩放</w:t>
            </w:r>
          </w:p>
        </w:tc>
        <w:tc>
          <w:tcPr>
            <w:tcW w:w="2123" w:type="dxa"/>
            <w:tcBorders>
              <w:top w:val="nil"/>
              <w:left w:val="nil"/>
              <w:bottom w:val="single" w:color="auto" w:sz="8" w:space="0"/>
              <w:right w:val="single" w:color="auto" w:sz="8" w:space="0"/>
            </w:tcBorders>
            <w:tcMar>
              <w:top w:w="0" w:type="dxa"/>
              <w:left w:w="108" w:type="dxa"/>
              <w:bottom w:w="0" w:type="dxa"/>
              <w:right w:w="108" w:type="dxa"/>
            </w:tcMar>
            <w:vAlign w:val="center"/>
          </w:tcPr>
          <w:p>
            <w:pPr>
              <w:pageBreakBefore w:val="0"/>
              <w:widowControl w:val="0"/>
              <w:kinsoku/>
              <w:wordWrap/>
              <w:overflowPunct/>
              <w:topLinePunct w:val="0"/>
              <w:autoSpaceDE/>
              <w:autoSpaceDN/>
              <w:bidi w:val="0"/>
              <w:snapToGrid w:val="0"/>
              <w:spacing w:line="560" w:lineRule="exact"/>
              <w:jc w:val="both"/>
              <w:rPr>
                <w:rFonts w:hint="default" w:ascii="Times New Roman" w:hAnsi="Times New Roman" w:cs="Times New Roman"/>
                <w:kern w:val="0"/>
                <w:sz w:val="24"/>
              </w:rPr>
            </w:pPr>
            <w:r>
              <w:rPr>
                <w:rFonts w:hint="default" w:ascii="Times New Roman" w:hAnsi="Times New Roman" w:eastAsia="仿宋_GB2312" w:cs="Times New Roman"/>
                <w:kern w:val="0"/>
                <w:sz w:val="24"/>
              </w:rPr>
              <w:t>按比例缩放</w:t>
            </w:r>
          </w:p>
        </w:tc>
      </w:tr>
      <w:tr>
        <w:tblPrEx>
          <w:tblCellMar>
            <w:top w:w="0" w:type="dxa"/>
            <w:left w:w="0" w:type="dxa"/>
            <w:bottom w:w="0" w:type="dxa"/>
            <w:right w:w="0" w:type="dxa"/>
          </w:tblCellMar>
        </w:tblPrEx>
        <w:trPr>
          <w:jc w:val="right"/>
        </w:trPr>
        <w:tc>
          <w:tcPr>
            <w:tcW w:w="214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ageBreakBefore w:val="0"/>
              <w:widowControl w:val="0"/>
              <w:kinsoku/>
              <w:wordWrap/>
              <w:overflowPunct/>
              <w:topLinePunct w:val="0"/>
              <w:autoSpaceDE/>
              <w:autoSpaceDN/>
              <w:bidi w:val="0"/>
              <w:snapToGrid w:val="0"/>
              <w:spacing w:line="560" w:lineRule="exact"/>
              <w:jc w:val="both"/>
              <w:rPr>
                <w:rFonts w:hint="default" w:ascii="Times New Roman" w:hAnsi="Times New Roman" w:cs="Times New Roman"/>
                <w:kern w:val="0"/>
                <w:sz w:val="24"/>
              </w:rPr>
            </w:pPr>
            <w:r>
              <w:rPr>
                <w:rFonts w:hint="default" w:ascii="Times New Roman" w:hAnsi="Times New Roman" w:eastAsia="仿宋_GB2312" w:cs="Times New Roman"/>
                <w:kern w:val="0"/>
                <w:sz w:val="24"/>
              </w:rPr>
              <w:t>h1</w:t>
            </w:r>
          </w:p>
        </w:tc>
        <w:tc>
          <w:tcPr>
            <w:tcW w:w="2135" w:type="dxa"/>
            <w:tcBorders>
              <w:top w:val="nil"/>
              <w:left w:val="nil"/>
              <w:bottom w:val="single" w:color="auto" w:sz="8" w:space="0"/>
              <w:right w:val="single" w:color="auto" w:sz="8" w:space="0"/>
            </w:tcBorders>
            <w:tcMar>
              <w:top w:w="0" w:type="dxa"/>
              <w:left w:w="108" w:type="dxa"/>
              <w:bottom w:w="0" w:type="dxa"/>
              <w:right w:w="108" w:type="dxa"/>
            </w:tcMar>
            <w:vAlign w:val="center"/>
          </w:tcPr>
          <w:p>
            <w:pPr>
              <w:pageBreakBefore w:val="0"/>
              <w:widowControl w:val="0"/>
              <w:kinsoku/>
              <w:wordWrap/>
              <w:overflowPunct/>
              <w:topLinePunct w:val="0"/>
              <w:autoSpaceDE/>
              <w:autoSpaceDN/>
              <w:bidi w:val="0"/>
              <w:snapToGrid w:val="0"/>
              <w:spacing w:line="560" w:lineRule="exact"/>
              <w:jc w:val="both"/>
              <w:rPr>
                <w:rFonts w:hint="default" w:ascii="Times New Roman" w:hAnsi="Times New Roman" w:cs="Times New Roman"/>
                <w:kern w:val="0"/>
                <w:sz w:val="24"/>
              </w:rPr>
            </w:pPr>
            <w:r>
              <w:rPr>
                <w:rFonts w:hint="default" w:ascii="Times New Roman" w:hAnsi="Times New Roman" w:eastAsia="仿宋_GB2312" w:cs="Times New Roman"/>
                <w:kern w:val="0"/>
                <w:sz w:val="24"/>
              </w:rPr>
              <w:t>18</w:t>
            </w:r>
          </w:p>
        </w:tc>
        <w:tc>
          <w:tcPr>
            <w:tcW w:w="2123" w:type="dxa"/>
            <w:tcBorders>
              <w:top w:val="nil"/>
              <w:left w:val="nil"/>
              <w:bottom w:val="single" w:color="auto" w:sz="8" w:space="0"/>
              <w:right w:val="single" w:color="auto" w:sz="8" w:space="0"/>
            </w:tcBorders>
            <w:tcMar>
              <w:top w:w="0" w:type="dxa"/>
              <w:left w:w="108" w:type="dxa"/>
              <w:bottom w:w="0" w:type="dxa"/>
              <w:right w:w="108" w:type="dxa"/>
            </w:tcMar>
            <w:vAlign w:val="center"/>
          </w:tcPr>
          <w:p>
            <w:pPr>
              <w:pageBreakBefore w:val="0"/>
              <w:widowControl w:val="0"/>
              <w:kinsoku/>
              <w:wordWrap/>
              <w:overflowPunct/>
              <w:topLinePunct w:val="0"/>
              <w:autoSpaceDE/>
              <w:autoSpaceDN/>
              <w:bidi w:val="0"/>
              <w:snapToGrid w:val="0"/>
              <w:spacing w:line="560" w:lineRule="exact"/>
              <w:jc w:val="both"/>
              <w:rPr>
                <w:rFonts w:hint="default" w:ascii="Times New Roman" w:hAnsi="Times New Roman" w:cs="Times New Roman"/>
                <w:kern w:val="0"/>
                <w:sz w:val="24"/>
              </w:rPr>
            </w:pPr>
            <w:r>
              <w:rPr>
                <w:rFonts w:hint="default" w:ascii="Times New Roman" w:hAnsi="Times New Roman" w:eastAsia="仿宋_GB2312" w:cs="Times New Roman"/>
                <w:kern w:val="0"/>
                <w:sz w:val="24"/>
              </w:rPr>
              <w:t>按比例缩放</w:t>
            </w:r>
          </w:p>
        </w:tc>
        <w:tc>
          <w:tcPr>
            <w:tcW w:w="2123" w:type="dxa"/>
            <w:tcBorders>
              <w:top w:val="nil"/>
              <w:left w:val="nil"/>
              <w:bottom w:val="single" w:color="auto" w:sz="8" w:space="0"/>
              <w:right w:val="single" w:color="auto" w:sz="8" w:space="0"/>
            </w:tcBorders>
            <w:tcMar>
              <w:top w:w="0" w:type="dxa"/>
              <w:left w:w="108" w:type="dxa"/>
              <w:bottom w:w="0" w:type="dxa"/>
              <w:right w:w="108" w:type="dxa"/>
            </w:tcMar>
            <w:vAlign w:val="center"/>
          </w:tcPr>
          <w:p>
            <w:pPr>
              <w:pageBreakBefore w:val="0"/>
              <w:widowControl w:val="0"/>
              <w:kinsoku/>
              <w:wordWrap/>
              <w:overflowPunct/>
              <w:topLinePunct w:val="0"/>
              <w:autoSpaceDE/>
              <w:autoSpaceDN/>
              <w:bidi w:val="0"/>
              <w:snapToGrid w:val="0"/>
              <w:spacing w:line="560" w:lineRule="exact"/>
              <w:jc w:val="both"/>
              <w:rPr>
                <w:rFonts w:hint="default" w:ascii="Times New Roman" w:hAnsi="Times New Roman" w:cs="Times New Roman"/>
                <w:kern w:val="0"/>
                <w:sz w:val="24"/>
              </w:rPr>
            </w:pPr>
            <w:r>
              <w:rPr>
                <w:rFonts w:hint="default" w:ascii="Times New Roman" w:hAnsi="Times New Roman" w:eastAsia="仿宋_GB2312" w:cs="Times New Roman"/>
                <w:kern w:val="0"/>
                <w:sz w:val="24"/>
              </w:rPr>
              <w:t>按比例缩放</w:t>
            </w:r>
          </w:p>
        </w:tc>
      </w:tr>
      <w:tr>
        <w:tblPrEx>
          <w:tblCellMar>
            <w:top w:w="0" w:type="dxa"/>
            <w:left w:w="0" w:type="dxa"/>
            <w:bottom w:w="0" w:type="dxa"/>
            <w:right w:w="0" w:type="dxa"/>
          </w:tblCellMar>
        </w:tblPrEx>
        <w:trPr>
          <w:jc w:val="right"/>
        </w:trPr>
        <w:tc>
          <w:tcPr>
            <w:tcW w:w="214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ageBreakBefore w:val="0"/>
              <w:widowControl w:val="0"/>
              <w:kinsoku/>
              <w:wordWrap/>
              <w:overflowPunct/>
              <w:topLinePunct w:val="0"/>
              <w:autoSpaceDE/>
              <w:autoSpaceDN/>
              <w:bidi w:val="0"/>
              <w:snapToGrid w:val="0"/>
              <w:spacing w:line="560" w:lineRule="exact"/>
              <w:jc w:val="both"/>
              <w:rPr>
                <w:rFonts w:hint="default" w:ascii="Times New Roman" w:hAnsi="Times New Roman" w:cs="Times New Roman"/>
                <w:kern w:val="0"/>
                <w:sz w:val="24"/>
              </w:rPr>
            </w:pPr>
            <w:r>
              <w:rPr>
                <w:rFonts w:hint="default" w:ascii="Times New Roman" w:hAnsi="Times New Roman" w:eastAsia="仿宋_GB2312" w:cs="Times New Roman"/>
                <w:kern w:val="0"/>
                <w:sz w:val="24"/>
              </w:rPr>
              <w:t>h2</w:t>
            </w:r>
          </w:p>
        </w:tc>
        <w:tc>
          <w:tcPr>
            <w:tcW w:w="2135" w:type="dxa"/>
            <w:tcBorders>
              <w:top w:val="nil"/>
              <w:left w:val="nil"/>
              <w:bottom w:val="single" w:color="auto" w:sz="8" w:space="0"/>
              <w:right w:val="single" w:color="auto" w:sz="8" w:space="0"/>
            </w:tcBorders>
            <w:tcMar>
              <w:top w:w="0" w:type="dxa"/>
              <w:left w:w="108" w:type="dxa"/>
              <w:bottom w:w="0" w:type="dxa"/>
              <w:right w:w="108" w:type="dxa"/>
            </w:tcMar>
            <w:vAlign w:val="center"/>
          </w:tcPr>
          <w:p>
            <w:pPr>
              <w:pageBreakBefore w:val="0"/>
              <w:widowControl w:val="0"/>
              <w:kinsoku/>
              <w:wordWrap/>
              <w:overflowPunct/>
              <w:topLinePunct w:val="0"/>
              <w:autoSpaceDE/>
              <w:autoSpaceDN/>
              <w:bidi w:val="0"/>
              <w:snapToGrid w:val="0"/>
              <w:spacing w:line="560" w:lineRule="exact"/>
              <w:jc w:val="both"/>
              <w:rPr>
                <w:rFonts w:hint="default" w:ascii="Times New Roman" w:hAnsi="Times New Roman" w:cs="Times New Roman"/>
                <w:kern w:val="0"/>
                <w:sz w:val="24"/>
              </w:rPr>
            </w:pPr>
            <w:r>
              <w:rPr>
                <w:rFonts w:hint="default" w:ascii="Times New Roman" w:hAnsi="Times New Roman" w:eastAsia="仿宋_GB2312" w:cs="Times New Roman"/>
                <w:kern w:val="0"/>
                <w:sz w:val="24"/>
              </w:rPr>
              <w:t>21</w:t>
            </w:r>
          </w:p>
        </w:tc>
        <w:tc>
          <w:tcPr>
            <w:tcW w:w="2123" w:type="dxa"/>
            <w:tcBorders>
              <w:top w:val="nil"/>
              <w:left w:val="nil"/>
              <w:bottom w:val="single" w:color="auto" w:sz="8" w:space="0"/>
              <w:right w:val="single" w:color="auto" w:sz="8" w:space="0"/>
            </w:tcBorders>
            <w:tcMar>
              <w:top w:w="0" w:type="dxa"/>
              <w:left w:w="108" w:type="dxa"/>
              <w:bottom w:w="0" w:type="dxa"/>
              <w:right w:w="108" w:type="dxa"/>
            </w:tcMar>
            <w:vAlign w:val="center"/>
          </w:tcPr>
          <w:p>
            <w:pPr>
              <w:pageBreakBefore w:val="0"/>
              <w:widowControl w:val="0"/>
              <w:kinsoku/>
              <w:wordWrap/>
              <w:overflowPunct/>
              <w:topLinePunct w:val="0"/>
              <w:autoSpaceDE/>
              <w:autoSpaceDN/>
              <w:bidi w:val="0"/>
              <w:snapToGrid w:val="0"/>
              <w:spacing w:line="560" w:lineRule="exact"/>
              <w:jc w:val="both"/>
              <w:rPr>
                <w:rFonts w:hint="default" w:ascii="Times New Roman" w:hAnsi="Times New Roman" w:cs="Times New Roman"/>
                <w:kern w:val="0"/>
                <w:sz w:val="24"/>
              </w:rPr>
            </w:pPr>
            <w:r>
              <w:rPr>
                <w:rFonts w:hint="default" w:ascii="Times New Roman" w:hAnsi="Times New Roman" w:eastAsia="仿宋_GB2312" w:cs="Times New Roman"/>
                <w:kern w:val="0"/>
                <w:sz w:val="24"/>
              </w:rPr>
              <w:t>按比例缩放</w:t>
            </w:r>
          </w:p>
        </w:tc>
        <w:tc>
          <w:tcPr>
            <w:tcW w:w="2123" w:type="dxa"/>
            <w:tcBorders>
              <w:top w:val="nil"/>
              <w:left w:val="nil"/>
              <w:bottom w:val="single" w:color="auto" w:sz="8" w:space="0"/>
              <w:right w:val="single" w:color="auto" w:sz="8" w:space="0"/>
            </w:tcBorders>
            <w:tcMar>
              <w:top w:w="0" w:type="dxa"/>
              <w:left w:w="108" w:type="dxa"/>
              <w:bottom w:w="0" w:type="dxa"/>
              <w:right w:w="108" w:type="dxa"/>
            </w:tcMar>
            <w:vAlign w:val="center"/>
          </w:tcPr>
          <w:p>
            <w:pPr>
              <w:pageBreakBefore w:val="0"/>
              <w:widowControl w:val="0"/>
              <w:kinsoku/>
              <w:wordWrap/>
              <w:overflowPunct/>
              <w:topLinePunct w:val="0"/>
              <w:autoSpaceDE/>
              <w:autoSpaceDN/>
              <w:bidi w:val="0"/>
              <w:snapToGrid w:val="0"/>
              <w:spacing w:line="560" w:lineRule="exact"/>
              <w:jc w:val="both"/>
              <w:rPr>
                <w:rFonts w:hint="default" w:ascii="Times New Roman" w:hAnsi="Times New Roman" w:cs="Times New Roman"/>
                <w:kern w:val="0"/>
                <w:sz w:val="24"/>
              </w:rPr>
            </w:pPr>
            <w:r>
              <w:rPr>
                <w:rFonts w:hint="default" w:ascii="Times New Roman" w:hAnsi="Times New Roman" w:eastAsia="仿宋_GB2312" w:cs="Times New Roman"/>
                <w:kern w:val="0"/>
                <w:sz w:val="24"/>
              </w:rPr>
              <w:t>按比例缩放</w:t>
            </w:r>
          </w:p>
        </w:tc>
      </w:tr>
      <w:tr>
        <w:tblPrEx>
          <w:tblCellMar>
            <w:top w:w="0" w:type="dxa"/>
            <w:left w:w="0" w:type="dxa"/>
            <w:bottom w:w="0" w:type="dxa"/>
            <w:right w:w="0" w:type="dxa"/>
          </w:tblCellMar>
        </w:tblPrEx>
        <w:trPr>
          <w:jc w:val="right"/>
        </w:trPr>
        <w:tc>
          <w:tcPr>
            <w:tcW w:w="214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ageBreakBefore w:val="0"/>
              <w:widowControl w:val="0"/>
              <w:kinsoku/>
              <w:wordWrap/>
              <w:overflowPunct/>
              <w:topLinePunct w:val="0"/>
              <w:autoSpaceDE/>
              <w:autoSpaceDN/>
              <w:bidi w:val="0"/>
              <w:snapToGrid w:val="0"/>
              <w:spacing w:line="560" w:lineRule="exact"/>
              <w:jc w:val="both"/>
              <w:rPr>
                <w:rFonts w:hint="default" w:ascii="Times New Roman" w:hAnsi="Times New Roman" w:cs="Times New Roman"/>
                <w:kern w:val="0"/>
                <w:sz w:val="24"/>
              </w:rPr>
            </w:pPr>
            <w:r>
              <w:rPr>
                <w:rFonts w:hint="default" w:ascii="Times New Roman" w:hAnsi="Times New Roman" w:eastAsia="仿宋_GB2312" w:cs="Times New Roman"/>
                <w:kern w:val="0"/>
                <w:sz w:val="24"/>
              </w:rPr>
              <w:t>R</w:t>
            </w:r>
          </w:p>
        </w:tc>
        <w:tc>
          <w:tcPr>
            <w:tcW w:w="2135" w:type="dxa"/>
            <w:tcBorders>
              <w:top w:val="nil"/>
              <w:left w:val="nil"/>
              <w:bottom w:val="single" w:color="auto" w:sz="8" w:space="0"/>
              <w:right w:val="single" w:color="auto" w:sz="8" w:space="0"/>
            </w:tcBorders>
            <w:tcMar>
              <w:top w:w="0" w:type="dxa"/>
              <w:left w:w="108" w:type="dxa"/>
              <w:bottom w:w="0" w:type="dxa"/>
              <w:right w:w="108" w:type="dxa"/>
            </w:tcMar>
            <w:vAlign w:val="center"/>
          </w:tcPr>
          <w:p>
            <w:pPr>
              <w:pageBreakBefore w:val="0"/>
              <w:widowControl w:val="0"/>
              <w:kinsoku/>
              <w:wordWrap/>
              <w:overflowPunct/>
              <w:topLinePunct w:val="0"/>
              <w:autoSpaceDE/>
              <w:autoSpaceDN/>
              <w:bidi w:val="0"/>
              <w:snapToGrid w:val="0"/>
              <w:spacing w:line="560" w:lineRule="exact"/>
              <w:jc w:val="both"/>
              <w:rPr>
                <w:rFonts w:hint="default" w:ascii="Times New Roman" w:hAnsi="Times New Roman" w:cs="Times New Roman"/>
                <w:kern w:val="0"/>
                <w:sz w:val="24"/>
              </w:rPr>
            </w:pPr>
            <w:r>
              <w:rPr>
                <w:rFonts w:hint="default" w:ascii="Times New Roman" w:hAnsi="Times New Roman" w:eastAsia="仿宋_GB2312" w:cs="Times New Roman"/>
                <w:kern w:val="0"/>
                <w:sz w:val="24"/>
              </w:rPr>
              <w:t>10</w:t>
            </w:r>
          </w:p>
        </w:tc>
        <w:tc>
          <w:tcPr>
            <w:tcW w:w="2123" w:type="dxa"/>
            <w:tcBorders>
              <w:top w:val="nil"/>
              <w:left w:val="nil"/>
              <w:bottom w:val="single" w:color="auto" w:sz="8" w:space="0"/>
              <w:right w:val="single" w:color="auto" w:sz="8" w:space="0"/>
            </w:tcBorders>
            <w:tcMar>
              <w:top w:w="0" w:type="dxa"/>
              <w:left w:w="108" w:type="dxa"/>
              <w:bottom w:w="0" w:type="dxa"/>
              <w:right w:w="108" w:type="dxa"/>
            </w:tcMar>
            <w:vAlign w:val="center"/>
          </w:tcPr>
          <w:p>
            <w:pPr>
              <w:pageBreakBefore w:val="0"/>
              <w:widowControl w:val="0"/>
              <w:kinsoku/>
              <w:wordWrap/>
              <w:overflowPunct/>
              <w:topLinePunct w:val="0"/>
              <w:autoSpaceDE/>
              <w:autoSpaceDN/>
              <w:bidi w:val="0"/>
              <w:snapToGrid w:val="0"/>
              <w:spacing w:line="560" w:lineRule="exact"/>
              <w:jc w:val="both"/>
              <w:rPr>
                <w:rFonts w:hint="default" w:ascii="Times New Roman" w:hAnsi="Times New Roman" w:cs="Times New Roman"/>
                <w:kern w:val="0"/>
                <w:sz w:val="24"/>
              </w:rPr>
            </w:pPr>
            <w:r>
              <w:rPr>
                <w:rFonts w:hint="default" w:ascii="Times New Roman" w:hAnsi="Times New Roman" w:eastAsia="仿宋_GB2312" w:cs="Times New Roman"/>
                <w:kern w:val="0"/>
                <w:sz w:val="24"/>
              </w:rPr>
              <w:t>按比例缩放</w:t>
            </w:r>
          </w:p>
        </w:tc>
        <w:tc>
          <w:tcPr>
            <w:tcW w:w="2123" w:type="dxa"/>
            <w:tcBorders>
              <w:top w:val="nil"/>
              <w:left w:val="nil"/>
              <w:bottom w:val="single" w:color="auto" w:sz="8" w:space="0"/>
              <w:right w:val="single" w:color="auto" w:sz="8" w:space="0"/>
            </w:tcBorders>
            <w:tcMar>
              <w:top w:w="0" w:type="dxa"/>
              <w:left w:w="108" w:type="dxa"/>
              <w:bottom w:w="0" w:type="dxa"/>
              <w:right w:w="108" w:type="dxa"/>
            </w:tcMar>
            <w:vAlign w:val="center"/>
          </w:tcPr>
          <w:p>
            <w:pPr>
              <w:pageBreakBefore w:val="0"/>
              <w:widowControl w:val="0"/>
              <w:kinsoku/>
              <w:wordWrap/>
              <w:overflowPunct/>
              <w:topLinePunct w:val="0"/>
              <w:autoSpaceDE/>
              <w:autoSpaceDN/>
              <w:bidi w:val="0"/>
              <w:snapToGrid w:val="0"/>
              <w:spacing w:line="560" w:lineRule="exact"/>
              <w:jc w:val="both"/>
              <w:rPr>
                <w:rFonts w:hint="default" w:ascii="Times New Roman" w:hAnsi="Times New Roman" w:cs="Times New Roman"/>
                <w:kern w:val="0"/>
                <w:sz w:val="24"/>
              </w:rPr>
            </w:pPr>
            <w:r>
              <w:rPr>
                <w:rFonts w:hint="default" w:ascii="Times New Roman" w:hAnsi="Times New Roman" w:eastAsia="仿宋_GB2312" w:cs="Times New Roman"/>
                <w:kern w:val="0"/>
                <w:sz w:val="24"/>
              </w:rPr>
              <w:t>按比例缩放</w:t>
            </w:r>
          </w:p>
        </w:tc>
      </w:tr>
      <w:tr>
        <w:tblPrEx>
          <w:tblCellMar>
            <w:top w:w="0" w:type="dxa"/>
            <w:left w:w="0" w:type="dxa"/>
            <w:bottom w:w="0" w:type="dxa"/>
            <w:right w:w="0" w:type="dxa"/>
          </w:tblCellMar>
        </w:tblPrEx>
        <w:trPr>
          <w:jc w:val="right"/>
        </w:trPr>
        <w:tc>
          <w:tcPr>
            <w:tcW w:w="214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ageBreakBefore w:val="0"/>
              <w:widowControl w:val="0"/>
              <w:kinsoku/>
              <w:wordWrap/>
              <w:overflowPunct/>
              <w:topLinePunct w:val="0"/>
              <w:autoSpaceDE/>
              <w:autoSpaceDN/>
              <w:bidi w:val="0"/>
              <w:snapToGrid w:val="0"/>
              <w:spacing w:line="560" w:lineRule="exact"/>
              <w:jc w:val="both"/>
              <w:rPr>
                <w:rFonts w:hint="default" w:ascii="Times New Roman" w:hAnsi="Times New Roman" w:cs="Times New Roman"/>
                <w:kern w:val="0"/>
                <w:sz w:val="24"/>
              </w:rPr>
            </w:pPr>
            <w:r>
              <w:rPr>
                <w:rFonts w:hint="default" w:ascii="Times New Roman" w:hAnsi="Times New Roman" w:eastAsia="仿宋_GB2312" w:cs="Times New Roman"/>
                <w:kern w:val="0"/>
                <w:sz w:val="24"/>
              </w:rPr>
              <w:t>r</w:t>
            </w:r>
          </w:p>
        </w:tc>
        <w:tc>
          <w:tcPr>
            <w:tcW w:w="2135" w:type="dxa"/>
            <w:tcBorders>
              <w:top w:val="nil"/>
              <w:left w:val="nil"/>
              <w:bottom w:val="single" w:color="auto" w:sz="8" w:space="0"/>
              <w:right w:val="single" w:color="auto" w:sz="8" w:space="0"/>
            </w:tcBorders>
            <w:tcMar>
              <w:top w:w="0" w:type="dxa"/>
              <w:left w:w="108" w:type="dxa"/>
              <w:bottom w:w="0" w:type="dxa"/>
              <w:right w:w="108" w:type="dxa"/>
            </w:tcMar>
            <w:vAlign w:val="center"/>
          </w:tcPr>
          <w:p>
            <w:pPr>
              <w:pageBreakBefore w:val="0"/>
              <w:widowControl w:val="0"/>
              <w:kinsoku/>
              <w:wordWrap/>
              <w:overflowPunct/>
              <w:topLinePunct w:val="0"/>
              <w:autoSpaceDE/>
              <w:autoSpaceDN/>
              <w:bidi w:val="0"/>
              <w:snapToGrid w:val="0"/>
              <w:spacing w:line="560" w:lineRule="exact"/>
              <w:jc w:val="both"/>
              <w:rPr>
                <w:rFonts w:hint="default" w:ascii="Times New Roman" w:hAnsi="Times New Roman" w:cs="Times New Roman"/>
                <w:kern w:val="0"/>
                <w:sz w:val="24"/>
              </w:rPr>
            </w:pPr>
            <w:r>
              <w:rPr>
                <w:rFonts w:hint="default" w:ascii="Times New Roman" w:hAnsi="Times New Roman" w:eastAsia="仿宋_GB2312" w:cs="Times New Roman"/>
                <w:kern w:val="0"/>
                <w:sz w:val="24"/>
              </w:rPr>
              <w:t>5</w:t>
            </w:r>
          </w:p>
        </w:tc>
        <w:tc>
          <w:tcPr>
            <w:tcW w:w="2123" w:type="dxa"/>
            <w:tcBorders>
              <w:top w:val="nil"/>
              <w:left w:val="nil"/>
              <w:bottom w:val="single" w:color="auto" w:sz="8" w:space="0"/>
              <w:right w:val="single" w:color="auto" w:sz="8" w:space="0"/>
            </w:tcBorders>
            <w:tcMar>
              <w:top w:w="0" w:type="dxa"/>
              <w:left w:w="108" w:type="dxa"/>
              <w:bottom w:w="0" w:type="dxa"/>
              <w:right w:w="108" w:type="dxa"/>
            </w:tcMar>
            <w:vAlign w:val="center"/>
          </w:tcPr>
          <w:p>
            <w:pPr>
              <w:pageBreakBefore w:val="0"/>
              <w:widowControl w:val="0"/>
              <w:kinsoku/>
              <w:wordWrap/>
              <w:overflowPunct/>
              <w:topLinePunct w:val="0"/>
              <w:autoSpaceDE/>
              <w:autoSpaceDN/>
              <w:bidi w:val="0"/>
              <w:snapToGrid w:val="0"/>
              <w:spacing w:line="560" w:lineRule="exact"/>
              <w:jc w:val="both"/>
              <w:rPr>
                <w:rFonts w:hint="default" w:ascii="Times New Roman" w:hAnsi="Times New Roman" w:cs="Times New Roman"/>
                <w:kern w:val="0"/>
                <w:sz w:val="24"/>
              </w:rPr>
            </w:pPr>
            <w:r>
              <w:rPr>
                <w:rFonts w:hint="default" w:ascii="Times New Roman" w:hAnsi="Times New Roman" w:eastAsia="仿宋_GB2312" w:cs="Times New Roman"/>
                <w:kern w:val="0"/>
                <w:sz w:val="24"/>
              </w:rPr>
              <w:t>按比例缩放</w:t>
            </w:r>
          </w:p>
        </w:tc>
        <w:tc>
          <w:tcPr>
            <w:tcW w:w="2123" w:type="dxa"/>
            <w:tcBorders>
              <w:top w:val="nil"/>
              <w:left w:val="nil"/>
              <w:bottom w:val="single" w:color="auto" w:sz="8" w:space="0"/>
              <w:right w:val="single" w:color="auto" w:sz="8" w:space="0"/>
            </w:tcBorders>
            <w:tcMar>
              <w:top w:w="0" w:type="dxa"/>
              <w:left w:w="108" w:type="dxa"/>
              <w:bottom w:w="0" w:type="dxa"/>
              <w:right w:w="108" w:type="dxa"/>
            </w:tcMar>
            <w:vAlign w:val="center"/>
          </w:tcPr>
          <w:p>
            <w:pPr>
              <w:pageBreakBefore w:val="0"/>
              <w:widowControl w:val="0"/>
              <w:kinsoku/>
              <w:wordWrap/>
              <w:overflowPunct/>
              <w:topLinePunct w:val="0"/>
              <w:autoSpaceDE/>
              <w:autoSpaceDN/>
              <w:bidi w:val="0"/>
              <w:snapToGrid w:val="0"/>
              <w:spacing w:line="560" w:lineRule="exact"/>
              <w:jc w:val="both"/>
              <w:rPr>
                <w:rFonts w:hint="default" w:ascii="Times New Roman" w:hAnsi="Times New Roman" w:cs="Times New Roman"/>
                <w:kern w:val="0"/>
                <w:sz w:val="24"/>
              </w:rPr>
            </w:pPr>
            <w:r>
              <w:rPr>
                <w:rFonts w:hint="default" w:ascii="Times New Roman" w:hAnsi="Times New Roman" w:eastAsia="仿宋_GB2312" w:cs="Times New Roman"/>
                <w:kern w:val="0"/>
                <w:sz w:val="24"/>
              </w:rPr>
              <w:t>按比例缩放</w:t>
            </w:r>
          </w:p>
        </w:tc>
      </w:tr>
      <w:tr>
        <w:tblPrEx>
          <w:tblCellMar>
            <w:top w:w="0" w:type="dxa"/>
            <w:left w:w="0" w:type="dxa"/>
            <w:bottom w:w="0" w:type="dxa"/>
            <w:right w:w="0" w:type="dxa"/>
          </w:tblCellMar>
        </w:tblPrEx>
        <w:trPr>
          <w:jc w:val="right"/>
        </w:trPr>
        <w:tc>
          <w:tcPr>
            <w:tcW w:w="8522" w:type="dxa"/>
            <w:gridSpan w:val="4"/>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pageBreakBefore w:val="0"/>
              <w:widowControl w:val="0"/>
              <w:kinsoku/>
              <w:wordWrap/>
              <w:overflowPunct/>
              <w:topLinePunct w:val="0"/>
              <w:autoSpaceDE/>
              <w:autoSpaceDN/>
              <w:bidi w:val="0"/>
              <w:snapToGrid w:val="0"/>
              <w:spacing w:line="560" w:lineRule="exact"/>
              <w:jc w:val="both"/>
              <w:rPr>
                <w:rFonts w:hint="default" w:ascii="Times New Roman" w:hAnsi="Times New Roman" w:cs="Times New Roman"/>
                <w:kern w:val="0"/>
                <w:sz w:val="24"/>
              </w:rPr>
            </w:pPr>
            <w:r>
              <w:rPr>
                <w:rFonts w:hint="default" w:ascii="Times New Roman" w:hAnsi="Times New Roman" w:eastAsia="仿宋_GB2312" w:cs="Times New Roman"/>
                <w:kern w:val="0"/>
                <w:sz w:val="24"/>
              </w:rPr>
              <w:t>材质为亚银涤纶。</w:t>
            </w:r>
          </w:p>
        </w:tc>
      </w:tr>
    </w:tbl>
    <w:p>
      <w:pPr>
        <w:pageBreakBefore w:val="0"/>
        <w:widowControl w:val="0"/>
        <w:kinsoku/>
        <w:wordWrap/>
        <w:overflowPunct/>
        <w:topLinePunct w:val="0"/>
        <w:autoSpaceDE/>
        <w:autoSpaceDN/>
        <w:bidi w:val="0"/>
        <w:jc w:val="both"/>
        <w:rPr>
          <w:rFonts w:hint="default" w:ascii="Times New Roman" w:hAnsi="Times New Roman" w:cs="Times New Roman"/>
          <w:lang w:val="en-US" w:eastAsia="zh-CN"/>
        </w:rPr>
      </w:pPr>
    </w:p>
    <w:sectPr>
      <w:headerReference r:id="rId9" w:type="default"/>
      <w:footerReference r:id="rId10" w:type="default"/>
      <w:pgSz w:w="11906" w:h="16838"/>
      <w:pgMar w:top="2098" w:right="1474" w:bottom="2041" w:left="1587" w:header="850" w:footer="1587"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方正黑体_GBK">
    <w:altName w:val="Arial Unicode MS"/>
    <w:panose1 w:val="02000000000000000000"/>
    <w:charset w:val="86"/>
    <w:family w:val="script"/>
    <w:pitch w:val="default"/>
    <w:sig w:usb0="00000000" w:usb1="00000000" w:usb2="00000000" w:usb3="00000000" w:csb0="00040000" w:csb1="00000000"/>
  </w:font>
  <w:font w:name="方正楷体_GBK">
    <w:altName w:val="Arial Unicode MS"/>
    <w:panose1 w:val="02000000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eastAsia="仿宋_GB2312"/>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p>
                    <w:pPr>
                      <w:pStyle w:val="8"/>
                      <w:rPr>
                        <w:rFonts w:hint="eastAsia" w:eastAsia="仿宋_GB2312"/>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rPr>
        <w:rFonts w:hint="eastAsia" w:eastAsia="仿宋_GB2312"/>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eastAsia="仿宋_GB2312"/>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8"/>
                      <w:rPr>
                        <w:rFonts w:hint="eastAsia" w:eastAsia="仿宋_GB2312"/>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FFDFC5"/>
    <w:multiLevelType w:val="singleLevel"/>
    <w:tmpl w:val="E6FFDFC5"/>
    <w:lvl w:ilvl="0" w:tentative="0">
      <w:start w:val="1"/>
      <w:numFmt w:val="decimal"/>
      <w:suff w:val="nothing"/>
      <w:lvlText w:val="%1、"/>
      <w:lvlJc w:val="left"/>
    </w:lvl>
  </w:abstractNum>
  <w:abstractNum w:abstractNumId="1">
    <w:nsid w:val="FDEF076C"/>
    <w:multiLevelType w:val="singleLevel"/>
    <w:tmpl w:val="FDEF076C"/>
    <w:lvl w:ilvl="0" w:tentative="0">
      <w:start w:val="3"/>
      <w:numFmt w:val="chineseCounting"/>
      <w:suff w:val="nothing"/>
      <w:lvlText w:val="（%1）"/>
      <w:lvlJc w:val="left"/>
      <w:rPr>
        <w:rFonts w:hint="eastAsia"/>
      </w:rPr>
    </w:lvl>
  </w:abstractNum>
  <w:abstractNum w:abstractNumId="2">
    <w:nsid w:val="FFAC2033"/>
    <w:multiLevelType w:val="singleLevel"/>
    <w:tmpl w:val="FFAC2033"/>
    <w:lvl w:ilvl="0" w:tentative="0">
      <w:start w:val="5"/>
      <w:numFmt w:val="chineseCounting"/>
      <w:suff w:val="nothing"/>
      <w:lvlText w:val="%1、"/>
      <w:lvlJc w:val="left"/>
      <w:rPr>
        <w:rFonts w:hint="eastAsia"/>
      </w:rPr>
    </w:lvl>
  </w:abstractNum>
  <w:abstractNum w:abstractNumId="3">
    <w:nsid w:val="1CB46429"/>
    <w:multiLevelType w:val="multilevel"/>
    <w:tmpl w:val="1CB46429"/>
    <w:lvl w:ilvl="0" w:tentative="0">
      <w:start w:val="0"/>
      <w:numFmt w:val="bullet"/>
      <w:lvlText w:val="□"/>
      <w:lvlJc w:val="left"/>
      <w:pPr>
        <w:tabs>
          <w:tab w:val="left" w:pos="1320"/>
        </w:tabs>
        <w:ind w:left="1320" w:hanging="360"/>
      </w:pPr>
      <w:rPr>
        <w:rFonts w:hint="eastAsia" w:ascii="宋体" w:hAnsi="宋体" w:eastAsia="宋体" w:cs="Times New Roman"/>
      </w:rPr>
    </w:lvl>
    <w:lvl w:ilvl="1" w:tentative="0">
      <w:start w:val="1"/>
      <w:numFmt w:val="bullet"/>
      <w:lvlText w:val=""/>
      <w:lvlJc w:val="left"/>
      <w:pPr>
        <w:tabs>
          <w:tab w:val="left" w:pos="1800"/>
        </w:tabs>
        <w:ind w:left="1800" w:hanging="420"/>
      </w:pPr>
      <w:rPr>
        <w:rFonts w:hint="default" w:ascii="Wingdings" w:hAnsi="Wingdings"/>
      </w:rPr>
    </w:lvl>
    <w:lvl w:ilvl="2" w:tentative="0">
      <w:start w:val="1"/>
      <w:numFmt w:val="bullet"/>
      <w:lvlText w:val=""/>
      <w:lvlJc w:val="left"/>
      <w:pPr>
        <w:tabs>
          <w:tab w:val="left" w:pos="2220"/>
        </w:tabs>
        <w:ind w:left="2220" w:hanging="420"/>
      </w:pPr>
      <w:rPr>
        <w:rFonts w:hint="default" w:ascii="Wingdings" w:hAnsi="Wingdings"/>
      </w:rPr>
    </w:lvl>
    <w:lvl w:ilvl="3" w:tentative="0">
      <w:start w:val="1"/>
      <w:numFmt w:val="bullet"/>
      <w:lvlText w:val=""/>
      <w:lvlJc w:val="left"/>
      <w:pPr>
        <w:tabs>
          <w:tab w:val="left" w:pos="2640"/>
        </w:tabs>
        <w:ind w:left="2640" w:hanging="420"/>
      </w:pPr>
      <w:rPr>
        <w:rFonts w:hint="default" w:ascii="Wingdings" w:hAnsi="Wingdings"/>
      </w:rPr>
    </w:lvl>
    <w:lvl w:ilvl="4" w:tentative="0">
      <w:start w:val="1"/>
      <w:numFmt w:val="bullet"/>
      <w:lvlText w:val=""/>
      <w:lvlJc w:val="left"/>
      <w:pPr>
        <w:tabs>
          <w:tab w:val="left" w:pos="3060"/>
        </w:tabs>
        <w:ind w:left="3060" w:hanging="420"/>
      </w:pPr>
      <w:rPr>
        <w:rFonts w:hint="default" w:ascii="Wingdings" w:hAnsi="Wingdings"/>
      </w:rPr>
    </w:lvl>
    <w:lvl w:ilvl="5" w:tentative="0">
      <w:start w:val="1"/>
      <w:numFmt w:val="bullet"/>
      <w:lvlText w:val=""/>
      <w:lvlJc w:val="left"/>
      <w:pPr>
        <w:tabs>
          <w:tab w:val="left" w:pos="3480"/>
        </w:tabs>
        <w:ind w:left="3480" w:hanging="420"/>
      </w:pPr>
      <w:rPr>
        <w:rFonts w:hint="default" w:ascii="Wingdings" w:hAnsi="Wingdings"/>
      </w:rPr>
    </w:lvl>
    <w:lvl w:ilvl="6" w:tentative="0">
      <w:start w:val="1"/>
      <w:numFmt w:val="bullet"/>
      <w:lvlText w:val=""/>
      <w:lvlJc w:val="left"/>
      <w:pPr>
        <w:tabs>
          <w:tab w:val="left" w:pos="3900"/>
        </w:tabs>
        <w:ind w:left="3900" w:hanging="420"/>
      </w:pPr>
      <w:rPr>
        <w:rFonts w:hint="default" w:ascii="Wingdings" w:hAnsi="Wingdings"/>
      </w:rPr>
    </w:lvl>
    <w:lvl w:ilvl="7" w:tentative="0">
      <w:start w:val="1"/>
      <w:numFmt w:val="bullet"/>
      <w:lvlText w:val=""/>
      <w:lvlJc w:val="left"/>
      <w:pPr>
        <w:tabs>
          <w:tab w:val="left" w:pos="4320"/>
        </w:tabs>
        <w:ind w:left="4320" w:hanging="420"/>
      </w:pPr>
      <w:rPr>
        <w:rFonts w:hint="default" w:ascii="Wingdings" w:hAnsi="Wingdings"/>
      </w:rPr>
    </w:lvl>
    <w:lvl w:ilvl="8" w:tentative="0">
      <w:start w:val="1"/>
      <w:numFmt w:val="bullet"/>
      <w:lvlText w:val=""/>
      <w:lvlJc w:val="left"/>
      <w:pPr>
        <w:tabs>
          <w:tab w:val="left" w:pos="4740"/>
        </w:tabs>
        <w:ind w:left="4740" w:hanging="420"/>
      </w:pPr>
      <w:rPr>
        <w:rFonts w:hint="default" w:ascii="Wingdings" w:hAnsi="Wingdings"/>
      </w:rPr>
    </w:lvl>
  </w:abstractNum>
  <w:abstractNum w:abstractNumId="4">
    <w:nsid w:val="753C51E7"/>
    <w:multiLevelType w:val="multilevel"/>
    <w:tmpl w:val="753C51E7"/>
    <w:lvl w:ilvl="0" w:tentative="0">
      <w:start w:val="1"/>
      <w:numFmt w:val="decimal"/>
      <w:lvlText w:val="%1."/>
      <w:lvlJc w:val="left"/>
      <w:pPr>
        <w:ind w:left="417" w:hanging="360"/>
      </w:pPr>
      <w:rPr>
        <w:rFonts w:hint="default" w:ascii="Times New Roman" w:hAnsi="Times New Roman" w:cs="Times New Roman"/>
      </w:rPr>
    </w:lvl>
    <w:lvl w:ilvl="1" w:tentative="0">
      <w:start w:val="1"/>
      <w:numFmt w:val="lowerLetter"/>
      <w:lvlText w:val="%2)"/>
      <w:lvlJc w:val="left"/>
      <w:pPr>
        <w:ind w:left="897" w:hanging="420"/>
      </w:pPr>
      <w:rPr>
        <w:rFonts w:hint="default" w:ascii="Times New Roman" w:hAnsi="Times New Roman" w:cs="Times New Roman"/>
      </w:rPr>
    </w:lvl>
    <w:lvl w:ilvl="2" w:tentative="0">
      <w:start w:val="1"/>
      <w:numFmt w:val="lowerRoman"/>
      <w:lvlText w:val="%3."/>
      <w:lvlJc w:val="right"/>
      <w:pPr>
        <w:ind w:left="1317" w:hanging="420"/>
      </w:pPr>
      <w:rPr>
        <w:rFonts w:hint="default" w:ascii="Times New Roman" w:hAnsi="Times New Roman" w:cs="Times New Roman"/>
      </w:rPr>
    </w:lvl>
    <w:lvl w:ilvl="3" w:tentative="0">
      <w:start w:val="1"/>
      <w:numFmt w:val="decimal"/>
      <w:lvlText w:val="%4."/>
      <w:lvlJc w:val="left"/>
      <w:pPr>
        <w:ind w:left="1737" w:hanging="420"/>
      </w:pPr>
      <w:rPr>
        <w:rFonts w:hint="default" w:ascii="Times New Roman" w:hAnsi="Times New Roman" w:cs="Times New Roman"/>
      </w:rPr>
    </w:lvl>
    <w:lvl w:ilvl="4" w:tentative="0">
      <w:start w:val="1"/>
      <w:numFmt w:val="lowerLetter"/>
      <w:lvlText w:val="%5)"/>
      <w:lvlJc w:val="left"/>
      <w:pPr>
        <w:ind w:left="2157" w:hanging="420"/>
      </w:pPr>
      <w:rPr>
        <w:rFonts w:hint="default" w:ascii="Times New Roman" w:hAnsi="Times New Roman" w:cs="Times New Roman"/>
      </w:rPr>
    </w:lvl>
    <w:lvl w:ilvl="5" w:tentative="0">
      <w:start w:val="1"/>
      <w:numFmt w:val="lowerRoman"/>
      <w:lvlText w:val="%6."/>
      <w:lvlJc w:val="right"/>
      <w:pPr>
        <w:ind w:left="2577" w:hanging="420"/>
      </w:pPr>
      <w:rPr>
        <w:rFonts w:hint="default" w:ascii="Times New Roman" w:hAnsi="Times New Roman" w:cs="Times New Roman"/>
      </w:rPr>
    </w:lvl>
    <w:lvl w:ilvl="6" w:tentative="0">
      <w:start w:val="1"/>
      <w:numFmt w:val="decimal"/>
      <w:lvlText w:val="%7."/>
      <w:lvlJc w:val="left"/>
      <w:pPr>
        <w:ind w:left="2997" w:hanging="420"/>
      </w:pPr>
      <w:rPr>
        <w:rFonts w:hint="default" w:ascii="Times New Roman" w:hAnsi="Times New Roman" w:cs="Times New Roman"/>
      </w:rPr>
    </w:lvl>
    <w:lvl w:ilvl="7" w:tentative="0">
      <w:start w:val="1"/>
      <w:numFmt w:val="lowerLetter"/>
      <w:lvlText w:val="%8)"/>
      <w:lvlJc w:val="left"/>
      <w:pPr>
        <w:ind w:left="3417" w:hanging="420"/>
      </w:pPr>
      <w:rPr>
        <w:rFonts w:hint="default" w:ascii="Times New Roman" w:hAnsi="Times New Roman" w:cs="Times New Roman"/>
      </w:rPr>
    </w:lvl>
    <w:lvl w:ilvl="8" w:tentative="0">
      <w:start w:val="1"/>
      <w:numFmt w:val="lowerRoman"/>
      <w:lvlText w:val="%9."/>
      <w:lvlJc w:val="right"/>
      <w:pPr>
        <w:ind w:left="3837" w:hanging="420"/>
      </w:pPr>
      <w:rPr>
        <w:rFonts w:hint="default" w:ascii="Times New Roman" w:hAnsi="Times New Roman" w:cs="Times New Roman"/>
      </w:rPr>
    </w:lvl>
  </w:abstractNum>
  <w:num w:numId="1">
    <w:abstractNumId w:val="2"/>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7"/>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E2137"/>
    <w:rsid w:val="01B27B85"/>
    <w:rsid w:val="022B3850"/>
    <w:rsid w:val="042718D6"/>
    <w:rsid w:val="063A62D4"/>
    <w:rsid w:val="071E4EA6"/>
    <w:rsid w:val="07284C71"/>
    <w:rsid w:val="07E9146E"/>
    <w:rsid w:val="09873A1B"/>
    <w:rsid w:val="0A057E9F"/>
    <w:rsid w:val="0A196960"/>
    <w:rsid w:val="0AA656F5"/>
    <w:rsid w:val="0ABD0C5D"/>
    <w:rsid w:val="0B675567"/>
    <w:rsid w:val="0DAB5978"/>
    <w:rsid w:val="0DDB527E"/>
    <w:rsid w:val="10752B40"/>
    <w:rsid w:val="1189009D"/>
    <w:rsid w:val="129135CE"/>
    <w:rsid w:val="143934F7"/>
    <w:rsid w:val="16581BD6"/>
    <w:rsid w:val="188B28F3"/>
    <w:rsid w:val="1BFE1B19"/>
    <w:rsid w:val="1CA50C54"/>
    <w:rsid w:val="1D4C5A40"/>
    <w:rsid w:val="1DB722A1"/>
    <w:rsid w:val="204E5C88"/>
    <w:rsid w:val="20DC3E95"/>
    <w:rsid w:val="213D54C6"/>
    <w:rsid w:val="216E0D33"/>
    <w:rsid w:val="22751B7A"/>
    <w:rsid w:val="22C35AC7"/>
    <w:rsid w:val="280A7849"/>
    <w:rsid w:val="28125B95"/>
    <w:rsid w:val="29587AE5"/>
    <w:rsid w:val="2A281798"/>
    <w:rsid w:val="2A565EAD"/>
    <w:rsid w:val="2B8B3A5D"/>
    <w:rsid w:val="2DB136F5"/>
    <w:rsid w:val="2E5C3CD0"/>
    <w:rsid w:val="2F9546AF"/>
    <w:rsid w:val="3355086A"/>
    <w:rsid w:val="33D95FB4"/>
    <w:rsid w:val="341C0AD7"/>
    <w:rsid w:val="3696596A"/>
    <w:rsid w:val="37B304CD"/>
    <w:rsid w:val="37D37368"/>
    <w:rsid w:val="37EBA8DF"/>
    <w:rsid w:val="37F712AE"/>
    <w:rsid w:val="37F80733"/>
    <w:rsid w:val="38535ABC"/>
    <w:rsid w:val="3B151F7F"/>
    <w:rsid w:val="3C1A081D"/>
    <w:rsid w:val="3C907858"/>
    <w:rsid w:val="3DAA4965"/>
    <w:rsid w:val="3DFA0401"/>
    <w:rsid w:val="3E064411"/>
    <w:rsid w:val="3E3850EC"/>
    <w:rsid w:val="3EA04DBA"/>
    <w:rsid w:val="3EAB1F29"/>
    <w:rsid w:val="3EC136EC"/>
    <w:rsid w:val="3F911486"/>
    <w:rsid w:val="40C61C27"/>
    <w:rsid w:val="42E95497"/>
    <w:rsid w:val="47286C8A"/>
    <w:rsid w:val="47522BE4"/>
    <w:rsid w:val="488B6CE9"/>
    <w:rsid w:val="4A0F364D"/>
    <w:rsid w:val="4A531FEB"/>
    <w:rsid w:val="4BDC61EC"/>
    <w:rsid w:val="4C3D6C53"/>
    <w:rsid w:val="4C7A7323"/>
    <w:rsid w:val="4E142160"/>
    <w:rsid w:val="4E7F40BD"/>
    <w:rsid w:val="4FFD827A"/>
    <w:rsid w:val="52FC52E7"/>
    <w:rsid w:val="55C34A59"/>
    <w:rsid w:val="55EF8375"/>
    <w:rsid w:val="569908F4"/>
    <w:rsid w:val="56AB5DF5"/>
    <w:rsid w:val="576410B9"/>
    <w:rsid w:val="57ED3D11"/>
    <w:rsid w:val="591F7FD4"/>
    <w:rsid w:val="59FB32CA"/>
    <w:rsid w:val="5A143A3E"/>
    <w:rsid w:val="5BF17E57"/>
    <w:rsid w:val="5BFEE47F"/>
    <w:rsid w:val="5C7474C2"/>
    <w:rsid w:val="5DDB681C"/>
    <w:rsid w:val="5DEF77A1"/>
    <w:rsid w:val="5DF5C331"/>
    <w:rsid w:val="5F96A54C"/>
    <w:rsid w:val="60D51A63"/>
    <w:rsid w:val="615B261A"/>
    <w:rsid w:val="649803E7"/>
    <w:rsid w:val="64BE2761"/>
    <w:rsid w:val="67FF9C1C"/>
    <w:rsid w:val="68CC20F9"/>
    <w:rsid w:val="694208B5"/>
    <w:rsid w:val="6B77B148"/>
    <w:rsid w:val="6BF368DC"/>
    <w:rsid w:val="6C9B2D8D"/>
    <w:rsid w:val="6DFF4F8A"/>
    <w:rsid w:val="6E542052"/>
    <w:rsid w:val="6EEC0B25"/>
    <w:rsid w:val="702F0D3D"/>
    <w:rsid w:val="708E7FD6"/>
    <w:rsid w:val="729C42ED"/>
    <w:rsid w:val="72D50D6E"/>
    <w:rsid w:val="738F39F2"/>
    <w:rsid w:val="74751671"/>
    <w:rsid w:val="74EB1D44"/>
    <w:rsid w:val="7561289C"/>
    <w:rsid w:val="764627D0"/>
    <w:rsid w:val="769A675A"/>
    <w:rsid w:val="770A79D7"/>
    <w:rsid w:val="775746CA"/>
    <w:rsid w:val="77AD956C"/>
    <w:rsid w:val="77FC9473"/>
    <w:rsid w:val="7AB6FDB0"/>
    <w:rsid w:val="7AD032D7"/>
    <w:rsid w:val="7B1BCF80"/>
    <w:rsid w:val="7B3366DC"/>
    <w:rsid w:val="7B534494"/>
    <w:rsid w:val="7B6D5633"/>
    <w:rsid w:val="7BA6BCA8"/>
    <w:rsid w:val="7BDF278F"/>
    <w:rsid w:val="7C6F1342"/>
    <w:rsid w:val="7DF971BB"/>
    <w:rsid w:val="7E59FD9D"/>
    <w:rsid w:val="7E5F0BCB"/>
    <w:rsid w:val="7FBF63F5"/>
    <w:rsid w:val="7FFB8A39"/>
    <w:rsid w:val="9FFEED72"/>
    <w:rsid w:val="A977DFC8"/>
    <w:rsid w:val="AEEB724D"/>
    <w:rsid w:val="B4D93C06"/>
    <w:rsid w:val="B6EF2DF4"/>
    <w:rsid w:val="BFE626BB"/>
    <w:rsid w:val="D7DA7B19"/>
    <w:rsid w:val="DEDF3A14"/>
    <w:rsid w:val="DFFEA931"/>
    <w:rsid w:val="E7F73ABE"/>
    <w:rsid w:val="EFDFB522"/>
    <w:rsid w:val="EFF5CD26"/>
    <w:rsid w:val="F37B2117"/>
    <w:rsid w:val="F37C8154"/>
    <w:rsid w:val="FDE7243C"/>
    <w:rsid w:val="FE6CA01C"/>
    <w:rsid w:val="FF9FBC6C"/>
    <w:rsid w:val="FFBE2F26"/>
    <w:rsid w:val="FFCF1696"/>
    <w:rsid w:val="FFFC0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left"/>
    </w:pPr>
    <w:rPr>
      <w:rFonts w:asciiTheme="minorHAnsi" w:hAnsiTheme="minorHAnsi" w:eastAsiaTheme="minorEastAsia" w:cstheme="minorBidi"/>
      <w:kern w:val="0"/>
      <w:sz w:val="24"/>
      <w:szCs w:val="24"/>
      <w:lang w:val="en-US" w:eastAsia="zh-CN" w:bidi="ar"/>
    </w:rPr>
  </w:style>
  <w:style w:type="paragraph" w:styleId="3">
    <w:name w:val="heading 2"/>
    <w:basedOn w:val="1"/>
    <w:next w:val="1"/>
    <w:qFormat/>
    <w:uiPriority w:val="0"/>
    <w:pPr>
      <w:keepNext/>
      <w:keepLines/>
      <w:spacing w:line="413" w:lineRule="auto"/>
      <w:outlineLvl w:val="1"/>
    </w:pPr>
    <w:rPr>
      <w:rFonts w:ascii="Arial" w:hAnsi="Arial" w:eastAsia="黑体"/>
      <w:b/>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toa heading"/>
    <w:basedOn w:val="1"/>
    <w:next w:val="1"/>
    <w:qFormat/>
    <w:uiPriority w:val="0"/>
    <w:pPr>
      <w:spacing w:before="120"/>
    </w:pPr>
    <w:rPr>
      <w:rFonts w:cs="Times New Roman"/>
      <w:sz w:val="24"/>
    </w:rPr>
  </w:style>
  <w:style w:type="paragraph" w:styleId="5">
    <w:name w:val="Plain Text"/>
    <w:basedOn w:val="1"/>
    <w:unhideWhenUsed/>
    <w:qFormat/>
    <w:uiPriority w:val="0"/>
    <w:rPr>
      <w:rFonts w:ascii="宋体" w:hAnsi="Courier New"/>
      <w:szCs w:val="20"/>
    </w:rPr>
  </w:style>
  <w:style w:type="paragraph" w:styleId="6">
    <w:name w:val="Date"/>
    <w:basedOn w:val="1"/>
    <w:next w:val="1"/>
    <w:unhideWhenUsed/>
    <w:qFormat/>
    <w:uiPriority w:val="99"/>
    <w:pPr>
      <w:spacing w:before="100" w:beforeAutospacing="1" w:after="100" w:afterAutospacing="1"/>
      <w:ind w:left="100" w:leftChars="2500"/>
    </w:pPr>
    <w:rPr>
      <w:rFonts w:ascii="Times New Roman" w:hAnsi="Times New Roman" w:eastAsia="仿宋_GB2312" w:cs="Arial"/>
      <w:sz w:val="32"/>
      <w:szCs w:val="32"/>
    </w:rPr>
  </w:style>
  <w:style w:type="paragraph" w:styleId="7">
    <w:name w:val="Body Text Indent 2"/>
    <w:basedOn w:val="1"/>
    <w:qFormat/>
    <w:uiPriority w:val="0"/>
    <w:pPr>
      <w:spacing w:after="120" w:afterLines="0" w:line="480" w:lineRule="auto"/>
      <w:ind w:left="420" w:leftChars="200"/>
    </w:pPr>
  </w:style>
  <w:style w:type="paragraph" w:styleId="8">
    <w:name w:val="footer"/>
    <w:basedOn w:val="1"/>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99"/>
    <w:rPr>
      <w:rFonts w:cs="Times New Roman"/>
    </w:rPr>
  </w:style>
  <w:style w:type="character" w:styleId="15">
    <w:name w:val="Hyperlink"/>
    <w:basedOn w:val="13"/>
    <w:qFormat/>
    <w:uiPriority w:val="0"/>
    <w:rPr>
      <w:color w:val="0000FF"/>
      <w:u w:val="single"/>
    </w:rPr>
  </w:style>
  <w:style w:type="character" w:customStyle="1" w:styleId="16">
    <w:name w:val="font11"/>
    <w:basedOn w:val="13"/>
    <w:qFormat/>
    <w:uiPriority w:val="0"/>
    <w:rPr>
      <w:rFonts w:hint="default" w:ascii="Times New Roman" w:hAnsi="Times New Roman" w:cs="Times New Roman"/>
      <w:color w:val="000000"/>
      <w:sz w:val="24"/>
      <w:szCs w:val="24"/>
      <w:u w:val="none"/>
    </w:rPr>
  </w:style>
  <w:style w:type="character" w:customStyle="1" w:styleId="17">
    <w:name w:val="font01"/>
    <w:basedOn w:val="13"/>
    <w:qFormat/>
    <w:uiPriority w:val="0"/>
    <w:rPr>
      <w:rFonts w:ascii="仿宋_GB2312" w:eastAsia="仿宋_GB2312" w:cs="仿宋_GB2312"/>
      <w:color w:val="000000"/>
      <w:sz w:val="24"/>
      <w:szCs w:val="24"/>
      <w:u w:val="none"/>
    </w:rPr>
  </w:style>
  <w:style w:type="character" w:customStyle="1" w:styleId="18">
    <w:name w:val="font71"/>
    <w:basedOn w:val="13"/>
    <w:qFormat/>
    <w:uiPriority w:val="0"/>
    <w:rPr>
      <w:rFonts w:hint="eastAsia" w:ascii="宋体" w:hAnsi="宋体" w:eastAsia="宋体" w:cs="宋体"/>
      <w:color w:val="000000"/>
      <w:sz w:val="28"/>
      <w:szCs w:val="28"/>
      <w:u w:val="single"/>
    </w:rPr>
  </w:style>
  <w:style w:type="paragraph" w:customStyle="1" w:styleId="19">
    <w:name w:val="正文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20">
    <w:name w:val="unnamed1"/>
    <w:basedOn w:val="1"/>
    <w:qFormat/>
    <w:uiPriority w:val="0"/>
    <w:pPr>
      <w:widowControl/>
      <w:spacing w:before="100" w:beforeAutospacing="1" w:after="100" w:afterAutospacing="1"/>
      <w:jc w:val="left"/>
    </w:pPr>
    <w:rPr>
      <w:rFonts w:ascii="宋体" w:hAnsi="宋体" w:cs="宋体"/>
      <w:kern w:val="0"/>
      <w:sz w:val="24"/>
    </w:rPr>
  </w:style>
  <w:style w:type="character" w:customStyle="1" w:styleId="21">
    <w:name w:val="font41"/>
    <w:basedOn w:val="13"/>
    <w:qFormat/>
    <w:uiPriority w:val="0"/>
    <w:rPr>
      <w:rFonts w:hint="eastAsia" w:ascii="宋体" w:hAnsi="宋体" w:eastAsia="宋体" w:cs="宋体"/>
      <w:color w:val="000000"/>
      <w:sz w:val="20"/>
      <w:szCs w:val="20"/>
      <w:u w:val="none"/>
    </w:rPr>
  </w:style>
  <w:style w:type="character" w:customStyle="1" w:styleId="22">
    <w:name w:val="font81"/>
    <w:basedOn w:val="13"/>
    <w:qFormat/>
    <w:uiPriority w:val="0"/>
    <w:rPr>
      <w:rFonts w:hint="eastAsia" w:ascii="宋体" w:hAnsi="宋体" w:eastAsia="宋体" w:cs="宋体"/>
      <w:color w:val="000000"/>
      <w:sz w:val="18"/>
      <w:szCs w:val="18"/>
      <w:u w:val="none"/>
    </w:rPr>
  </w:style>
  <w:style w:type="paragraph" w:customStyle="1" w:styleId="23">
    <w:name w:val="Body text|3"/>
    <w:basedOn w:val="1"/>
    <w:qFormat/>
    <w:uiPriority w:val="0"/>
    <w:pPr>
      <w:spacing w:after="290" w:line="386" w:lineRule="auto"/>
      <w:ind w:left="320" w:firstLine="340"/>
    </w:pPr>
    <w:rPr>
      <w:sz w:val="32"/>
      <w:szCs w:val="32"/>
      <w:lang w:val="zh-TW" w:eastAsia="zh-TW" w:bidi="zh-TW"/>
    </w:rPr>
  </w:style>
  <w:style w:type="paragraph" w:customStyle="1" w:styleId="24">
    <w:name w:val="Body text|1"/>
    <w:basedOn w:val="1"/>
    <w:qFormat/>
    <w:uiPriority w:val="0"/>
    <w:pPr>
      <w:spacing w:line="398" w:lineRule="auto"/>
      <w:ind w:firstLine="400"/>
    </w:pPr>
    <w:rPr>
      <w:rFonts w:ascii="宋体" w:hAnsi="宋体" w:cs="宋体"/>
      <w:sz w:val="30"/>
      <w:szCs w:val="30"/>
      <w:lang w:val="zh-TW" w:eastAsia="zh-TW" w:bidi="zh-TW"/>
    </w:rPr>
  </w:style>
  <w:style w:type="paragraph" w:customStyle="1" w:styleId="25">
    <w:name w:val="正文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101</Pages>
  <Words>43972</Words>
  <Characters>45531</Characters>
  <Lines>0</Lines>
  <Paragraphs>0</Paragraphs>
  <TotalTime>12</TotalTime>
  <ScaleCrop>false</ScaleCrop>
  <LinksUpToDate>false</LinksUpToDate>
  <CharactersWithSpaces>49114</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rsc-sx</dc:creator>
  <cp:lastModifiedBy>李纹秀</cp:lastModifiedBy>
  <cp:lastPrinted>2022-05-21T08:06:00Z</cp:lastPrinted>
  <dcterms:modified xsi:type="dcterms:W3CDTF">2023-07-07T10:10:55Z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D13867982CE74412B76B423F74DD38C7</vt:lpwstr>
  </property>
</Properties>
</file>