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9EB" w:rsidRPr="00BD32DE" w:rsidRDefault="00AA69EB" w:rsidP="00AA69EB">
      <w:pPr>
        <w:spacing w:line="360" w:lineRule="auto"/>
        <w:jc w:val="center"/>
        <w:rPr>
          <w:rFonts w:ascii="宋体" w:hAnsi="宋体"/>
          <w:b/>
          <w:sz w:val="40"/>
          <w:szCs w:val="32"/>
        </w:rPr>
      </w:pPr>
      <w:r w:rsidRPr="00BD32DE">
        <w:rPr>
          <w:rFonts w:ascii="宋体" w:hAnsi="宋体" w:hint="eastAsia"/>
          <w:b/>
          <w:bCs/>
          <w:sz w:val="40"/>
          <w:szCs w:val="32"/>
        </w:rPr>
        <w:t>20</w:t>
      </w:r>
      <w:r w:rsidR="00802087" w:rsidRPr="00BD32DE">
        <w:rPr>
          <w:rFonts w:ascii="宋体" w:hAnsi="宋体" w:hint="eastAsia"/>
          <w:b/>
          <w:bCs/>
          <w:sz w:val="40"/>
          <w:szCs w:val="32"/>
        </w:rPr>
        <w:t>2</w:t>
      </w:r>
      <w:r w:rsidR="00BA5B5E">
        <w:rPr>
          <w:rFonts w:ascii="宋体" w:hAnsi="宋体" w:hint="eastAsia"/>
          <w:b/>
          <w:bCs/>
          <w:sz w:val="40"/>
          <w:szCs w:val="32"/>
        </w:rPr>
        <w:t>6</w:t>
      </w:r>
      <w:r w:rsidR="00802087" w:rsidRPr="00BD32DE">
        <w:rPr>
          <w:rFonts w:ascii="宋体" w:hAnsi="宋体" w:hint="eastAsia"/>
          <w:b/>
          <w:bCs/>
          <w:sz w:val="40"/>
          <w:szCs w:val="32"/>
        </w:rPr>
        <w:t>—202</w:t>
      </w:r>
      <w:r w:rsidR="00BA5B5E">
        <w:rPr>
          <w:rFonts w:ascii="宋体" w:hAnsi="宋体" w:hint="eastAsia"/>
          <w:b/>
          <w:bCs/>
          <w:sz w:val="40"/>
          <w:szCs w:val="32"/>
        </w:rPr>
        <w:t>7</w:t>
      </w:r>
      <w:r w:rsidRPr="00BD32DE">
        <w:rPr>
          <w:rFonts w:ascii="宋体" w:hAnsi="宋体" w:hint="eastAsia"/>
          <w:b/>
          <w:bCs/>
          <w:sz w:val="40"/>
          <w:szCs w:val="32"/>
        </w:rPr>
        <w:t>年</w:t>
      </w:r>
      <w:r w:rsidRPr="00BD32DE">
        <w:rPr>
          <w:rFonts w:ascii="宋体" w:hAnsi="宋体" w:hint="eastAsia"/>
          <w:b/>
          <w:sz w:val="40"/>
          <w:szCs w:val="32"/>
        </w:rPr>
        <w:t>云南足丰种业有限公司鲜食糯玉米品种</w:t>
      </w:r>
    </w:p>
    <w:p w:rsidR="00AA69EB" w:rsidRPr="00BD32DE" w:rsidRDefault="00AA69EB" w:rsidP="00AA69EB">
      <w:pPr>
        <w:spacing w:line="360" w:lineRule="auto"/>
        <w:jc w:val="center"/>
        <w:rPr>
          <w:rFonts w:ascii="宋体" w:hAnsi="宋体"/>
          <w:b/>
          <w:bCs/>
          <w:sz w:val="40"/>
          <w:szCs w:val="32"/>
        </w:rPr>
      </w:pPr>
      <w:r w:rsidRPr="00BD32DE">
        <w:rPr>
          <w:rFonts w:ascii="宋体" w:hAnsi="宋体" w:hint="eastAsia"/>
          <w:b/>
          <w:sz w:val="40"/>
          <w:szCs w:val="32"/>
        </w:rPr>
        <w:t>区域试验</w:t>
      </w:r>
      <w:r w:rsidRPr="00BD32DE">
        <w:rPr>
          <w:rFonts w:ascii="宋体" w:hAnsi="宋体" w:hint="eastAsia"/>
          <w:b/>
          <w:spacing w:val="20"/>
          <w:sz w:val="40"/>
          <w:szCs w:val="32"/>
        </w:rPr>
        <w:t>实施方案</w:t>
      </w:r>
    </w:p>
    <w:p w:rsidR="00AA69EB" w:rsidRPr="00F123DE" w:rsidRDefault="00AA69EB" w:rsidP="00FF445F">
      <w:pPr>
        <w:tabs>
          <w:tab w:val="left" w:pos="2884"/>
        </w:tabs>
        <w:rPr>
          <w:rFonts w:ascii="宋体" w:hAnsi="宋体"/>
          <w:color w:val="000000"/>
          <w:sz w:val="36"/>
        </w:rPr>
      </w:pPr>
      <w:r w:rsidRPr="00F123DE">
        <w:rPr>
          <w:rFonts w:ascii="宋体" w:hAnsi="宋体" w:hint="eastAsia"/>
          <w:color w:val="000000"/>
          <w:sz w:val="36"/>
        </w:rPr>
        <w:t>一、试验目的</w:t>
      </w:r>
    </w:p>
    <w:p w:rsidR="00AA69EB" w:rsidRPr="00BA217A" w:rsidRDefault="00AA69EB" w:rsidP="00F123DE">
      <w:pPr>
        <w:tabs>
          <w:tab w:val="left" w:pos="2884"/>
        </w:tabs>
        <w:ind w:firstLineChars="200" w:firstLine="480"/>
        <w:rPr>
          <w:rFonts w:ascii="宋体" w:hAnsi="宋体"/>
          <w:color w:val="000000"/>
          <w:sz w:val="24"/>
        </w:rPr>
      </w:pPr>
      <w:r w:rsidRPr="00BA217A">
        <w:rPr>
          <w:rFonts w:ascii="宋体" w:hAnsi="宋体" w:hint="eastAsia"/>
          <w:color w:val="000000"/>
          <w:sz w:val="24"/>
        </w:rPr>
        <w:t>云南足丰种业有限公司组织本组试验，以鉴定筛选适宜我省不同地区种植的高产、稳产、优质、抗病的鲜食糯玉米新品种，加快我省鲜食玉米新品种的更新换代和品种的合理布局，为云南省品种审定提供科学依据。</w:t>
      </w:r>
    </w:p>
    <w:p w:rsidR="00AA69EB" w:rsidRPr="00F123DE" w:rsidRDefault="00AA69EB" w:rsidP="00F123DE">
      <w:pPr>
        <w:tabs>
          <w:tab w:val="left" w:pos="2884"/>
        </w:tabs>
        <w:ind w:firstLineChars="200" w:firstLine="720"/>
        <w:rPr>
          <w:rFonts w:ascii="宋体" w:hAnsi="宋体"/>
          <w:color w:val="000000"/>
          <w:sz w:val="36"/>
        </w:rPr>
      </w:pPr>
      <w:r w:rsidRPr="00F123DE">
        <w:rPr>
          <w:rFonts w:ascii="宋体" w:hAnsi="宋体" w:hint="eastAsia"/>
          <w:color w:val="000000"/>
          <w:sz w:val="36"/>
        </w:rPr>
        <w:t>二、试验组别</w:t>
      </w:r>
    </w:p>
    <w:p w:rsidR="00AA69EB" w:rsidRPr="00BA217A" w:rsidRDefault="00871CFC" w:rsidP="00F123DE">
      <w:pPr>
        <w:tabs>
          <w:tab w:val="left" w:pos="2884"/>
        </w:tabs>
        <w:ind w:firstLineChars="200" w:firstLine="480"/>
        <w:rPr>
          <w:rFonts w:ascii="宋体" w:hAnsi="宋体"/>
          <w:color w:val="000000"/>
          <w:sz w:val="24"/>
        </w:rPr>
      </w:pPr>
      <w:r w:rsidRPr="00BA217A">
        <w:rPr>
          <w:rFonts w:ascii="宋体" w:hAnsi="宋体" w:hint="eastAsia"/>
          <w:color w:val="000000"/>
          <w:sz w:val="24"/>
        </w:rPr>
        <w:t>本组试验设春季区域试验</w:t>
      </w:r>
      <w:r w:rsidR="00AA69EB" w:rsidRPr="00BA217A">
        <w:rPr>
          <w:rFonts w:ascii="宋体" w:hAnsi="宋体" w:hint="eastAsia"/>
          <w:color w:val="000000"/>
          <w:sz w:val="24"/>
        </w:rPr>
        <w:t>。</w:t>
      </w:r>
    </w:p>
    <w:p w:rsidR="00AA69EB" w:rsidRPr="00F123DE" w:rsidRDefault="00AA69EB" w:rsidP="00F123DE">
      <w:pPr>
        <w:tabs>
          <w:tab w:val="left" w:pos="2884"/>
        </w:tabs>
        <w:ind w:firstLineChars="200" w:firstLine="720"/>
        <w:rPr>
          <w:rFonts w:ascii="宋体" w:hAnsi="宋体"/>
          <w:color w:val="000000"/>
          <w:sz w:val="36"/>
        </w:rPr>
      </w:pPr>
      <w:r w:rsidRPr="00F123DE">
        <w:rPr>
          <w:rFonts w:ascii="宋体" w:hAnsi="宋体" w:hint="eastAsia"/>
          <w:color w:val="000000"/>
          <w:sz w:val="36"/>
        </w:rPr>
        <w:t>三、组织形式</w:t>
      </w:r>
    </w:p>
    <w:p w:rsidR="00AA69EB" w:rsidRPr="00BA217A" w:rsidRDefault="00AA69EB" w:rsidP="00F123DE">
      <w:pPr>
        <w:tabs>
          <w:tab w:val="left" w:pos="2884"/>
        </w:tabs>
        <w:ind w:firstLineChars="200" w:firstLine="480"/>
        <w:rPr>
          <w:rFonts w:ascii="宋体" w:hAnsi="宋体"/>
          <w:color w:val="000000"/>
          <w:sz w:val="24"/>
        </w:rPr>
      </w:pPr>
      <w:r w:rsidRPr="00BA217A">
        <w:rPr>
          <w:rFonts w:ascii="宋体" w:hAnsi="宋体" w:hint="eastAsia"/>
          <w:color w:val="000000"/>
          <w:sz w:val="24"/>
        </w:rPr>
        <w:t>（一）、主持单位：云南足丰种业有限公司</w:t>
      </w:r>
    </w:p>
    <w:p w:rsidR="00AA69EB" w:rsidRPr="00BA217A" w:rsidRDefault="00AA69EB" w:rsidP="00F123DE">
      <w:pPr>
        <w:ind w:firstLineChars="200" w:firstLine="560"/>
        <w:rPr>
          <w:rFonts w:ascii="宋体" w:hAnsi="宋体" w:cs="宋体"/>
          <w:color w:val="000000"/>
          <w:kern w:val="0"/>
          <w:sz w:val="28"/>
          <w:szCs w:val="30"/>
          <w:u w:val="single"/>
        </w:rPr>
      </w:pPr>
      <w:r w:rsidRPr="00BA217A">
        <w:rPr>
          <w:rFonts w:ascii="宋体" w:hAnsi="宋体" w:hint="eastAsia"/>
          <w:color w:val="000000"/>
          <w:sz w:val="28"/>
          <w:szCs w:val="30"/>
        </w:rPr>
        <w:t>负责人：</w:t>
      </w:r>
      <w:r w:rsidR="00802087" w:rsidRPr="00BA217A">
        <w:rPr>
          <w:rFonts w:ascii="宋体" w:hAnsi="宋体" w:hint="eastAsia"/>
          <w:color w:val="000000"/>
          <w:sz w:val="28"/>
          <w:szCs w:val="30"/>
        </w:rPr>
        <w:t>刘朝睿</w:t>
      </w:r>
      <w:r w:rsidRPr="00BA217A">
        <w:rPr>
          <w:rFonts w:ascii="宋体" w:hAnsi="宋体" w:hint="eastAsia"/>
          <w:color w:val="000000"/>
          <w:sz w:val="28"/>
          <w:szCs w:val="30"/>
        </w:rPr>
        <w:t xml:space="preserve"> ；电话：</w:t>
      </w:r>
      <w:r w:rsidR="00EC647B" w:rsidRPr="00BA217A">
        <w:rPr>
          <w:rFonts w:ascii="宋体" w:hAnsi="宋体" w:cs="宋体" w:hint="eastAsia"/>
          <w:color w:val="000000"/>
          <w:kern w:val="0"/>
          <w:sz w:val="28"/>
          <w:szCs w:val="30"/>
        </w:rPr>
        <w:t>13908728656</w:t>
      </w:r>
      <w:r w:rsidRPr="00BA217A">
        <w:rPr>
          <w:rFonts w:ascii="宋体" w:hAnsi="宋体" w:hint="eastAsia"/>
          <w:color w:val="000000"/>
          <w:sz w:val="28"/>
          <w:szCs w:val="30"/>
        </w:rPr>
        <w:t xml:space="preserve"> ；电子邮箱：</w:t>
      </w:r>
      <w:hyperlink r:id="rId8" w:history="1">
        <w:r w:rsidR="00EC647B" w:rsidRPr="00BA217A">
          <w:rPr>
            <w:rStyle w:val="a5"/>
            <w:rFonts w:ascii="宋体" w:hAnsi="宋体" w:cs="宋体" w:hint="eastAsia"/>
            <w:color w:val="000000"/>
            <w:kern w:val="0"/>
            <w:sz w:val="28"/>
            <w:szCs w:val="30"/>
          </w:rPr>
          <w:t>741879755@qq.com</w:t>
        </w:r>
      </w:hyperlink>
      <w:r w:rsidRPr="00BA217A">
        <w:rPr>
          <w:rFonts w:ascii="宋体" w:hAnsi="宋体" w:cs="宋体" w:hint="eastAsia"/>
          <w:color w:val="000000"/>
          <w:kern w:val="0"/>
          <w:sz w:val="28"/>
          <w:szCs w:val="30"/>
          <w:u w:val="single"/>
        </w:rPr>
        <w:t>。</w:t>
      </w:r>
    </w:p>
    <w:p w:rsidR="00AA69EB" w:rsidRPr="00BA217A" w:rsidRDefault="00AA69EB" w:rsidP="00F123DE">
      <w:pPr>
        <w:ind w:firstLineChars="200" w:firstLine="480"/>
        <w:rPr>
          <w:rFonts w:ascii="宋体" w:hAnsi="宋体"/>
          <w:color w:val="000000"/>
          <w:sz w:val="24"/>
        </w:rPr>
      </w:pPr>
      <w:r w:rsidRPr="00BA217A">
        <w:rPr>
          <w:rFonts w:ascii="宋体" w:hAnsi="宋体" w:hint="eastAsia"/>
          <w:color w:val="000000"/>
          <w:sz w:val="24"/>
        </w:rPr>
        <w:t xml:space="preserve">（二）、承试单位 </w:t>
      </w:r>
    </w:p>
    <w:p w:rsidR="00C548B1" w:rsidRPr="00BA217A" w:rsidRDefault="00C548B1" w:rsidP="00F123DE">
      <w:pPr>
        <w:ind w:firstLineChars="200" w:firstLine="560"/>
        <w:rPr>
          <w:rFonts w:ascii="宋体" w:hAnsi="宋体"/>
          <w:color w:val="000000"/>
          <w:sz w:val="28"/>
          <w:szCs w:val="30"/>
        </w:rPr>
      </w:pPr>
      <w:r w:rsidRPr="00BA217A">
        <w:rPr>
          <w:rFonts w:ascii="宋体" w:hAnsi="宋体" w:hint="eastAsia"/>
          <w:color w:val="000000"/>
          <w:sz w:val="28"/>
          <w:szCs w:val="30"/>
        </w:rPr>
        <w:t>试验点、承试单位、承试人详见下表：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709"/>
        <w:gridCol w:w="1701"/>
        <w:gridCol w:w="850"/>
        <w:gridCol w:w="1559"/>
        <w:gridCol w:w="993"/>
        <w:gridCol w:w="1417"/>
      </w:tblGrid>
      <w:tr w:rsidR="00021AFF" w:rsidRPr="00BA217A" w:rsidTr="00021AFF">
        <w:tc>
          <w:tcPr>
            <w:tcW w:w="1134"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试验点</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海拔</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试验承担单位</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承试人</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电话</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区试</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生试</w:t>
            </w:r>
          </w:p>
        </w:tc>
      </w:tr>
      <w:tr w:rsidR="00021AFF" w:rsidRPr="00BA217A" w:rsidTr="00021AFF">
        <w:tblPrEx>
          <w:tblLook w:val="0000"/>
        </w:tblPrEx>
        <w:tc>
          <w:tcPr>
            <w:tcW w:w="1134" w:type="dxa"/>
            <w:vAlign w:val="center"/>
          </w:tcPr>
          <w:p w:rsidR="00021AFF" w:rsidRPr="00BA217A" w:rsidRDefault="00FF445F" w:rsidP="00BA217A">
            <w:pPr>
              <w:widowControl/>
              <w:spacing w:line="400" w:lineRule="exact"/>
              <w:jc w:val="center"/>
              <w:rPr>
                <w:rFonts w:ascii="宋体" w:hAnsi="宋体" w:cs="宋体"/>
                <w:color w:val="000000"/>
                <w:kern w:val="0"/>
                <w:sz w:val="20"/>
              </w:rPr>
            </w:pPr>
            <w:r w:rsidRPr="00FF445F">
              <w:rPr>
                <w:rFonts w:ascii="宋体" w:hAnsi="宋体" w:cs="宋体" w:hint="eastAsia"/>
                <w:color w:val="000000"/>
                <w:kern w:val="0"/>
                <w:sz w:val="20"/>
              </w:rPr>
              <w:t>丽江市永胜县</w:t>
            </w:r>
            <w:r>
              <w:rPr>
                <w:rFonts w:ascii="宋体" w:hAnsi="宋体" w:cs="宋体" w:hint="eastAsia"/>
                <w:color w:val="000000"/>
                <w:kern w:val="0"/>
                <w:sz w:val="20"/>
              </w:rPr>
              <w:t>-</w:t>
            </w:r>
            <w:r w:rsidRPr="00FF445F">
              <w:rPr>
                <w:rFonts w:ascii="宋体" w:hAnsi="宋体" w:cs="宋体" w:hint="eastAsia"/>
                <w:color w:val="000000"/>
                <w:kern w:val="0"/>
                <w:sz w:val="20"/>
              </w:rPr>
              <w:t>涛源镇</w:t>
            </w:r>
            <w:r>
              <w:rPr>
                <w:rFonts w:ascii="宋体" w:hAnsi="宋体" w:cs="宋体" w:hint="eastAsia"/>
                <w:color w:val="000000"/>
                <w:kern w:val="0"/>
                <w:sz w:val="20"/>
              </w:rPr>
              <w:t>-</w:t>
            </w:r>
            <w:r w:rsidRPr="00FF445F">
              <w:rPr>
                <w:rFonts w:ascii="宋体" w:hAnsi="宋体" w:cs="宋体" w:hint="eastAsia"/>
                <w:color w:val="000000"/>
                <w:kern w:val="0"/>
                <w:sz w:val="20"/>
              </w:rPr>
              <w:t>糖厂坪</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1300</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云南足丰种业有限公司</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BA217A">
              <w:rPr>
                <w:rFonts w:ascii="宋体" w:hAnsi="宋体" w:hint="eastAsia"/>
                <w:color w:val="000000"/>
                <w:sz w:val="20"/>
                <w:szCs w:val="20"/>
              </w:rPr>
              <w:t>刘朝睿</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BA217A">
              <w:rPr>
                <w:rFonts w:ascii="宋体" w:hAnsi="宋体" w:hint="eastAsia"/>
                <w:color w:val="000000"/>
                <w:sz w:val="20"/>
                <w:szCs w:val="20"/>
              </w:rPr>
              <w:t>13908728656</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p>
        </w:tc>
      </w:tr>
      <w:tr w:rsidR="00021AFF" w:rsidRPr="00BA217A" w:rsidTr="00021AFF">
        <w:tc>
          <w:tcPr>
            <w:tcW w:w="1134" w:type="dxa"/>
            <w:vAlign w:val="center"/>
          </w:tcPr>
          <w:p w:rsidR="00021AFF" w:rsidRPr="00BA217A" w:rsidRDefault="00FF445F" w:rsidP="00BA217A">
            <w:pPr>
              <w:widowControl/>
              <w:spacing w:line="400" w:lineRule="exact"/>
              <w:jc w:val="center"/>
              <w:rPr>
                <w:rFonts w:ascii="宋体" w:hAnsi="宋体" w:cs="宋体"/>
                <w:color w:val="000000"/>
                <w:kern w:val="0"/>
                <w:sz w:val="20"/>
              </w:rPr>
            </w:pPr>
            <w:r>
              <w:rPr>
                <w:rFonts w:ascii="宋体" w:hAnsi="宋体" w:cs="宋体" w:hint="eastAsia"/>
                <w:color w:val="000000"/>
                <w:kern w:val="0"/>
                <w:sz w:val="20"/>
              </w:rPr>
              <w:t>大理州-</w:t>
            </w:r>
            <w:r w:rsidR="00021AFF" w:rsidRPr="00BA217A">
              <w:rPr>
                <w:rFonts w:ascii="宋体" w:hAnsi="宋体" w:cs="宋体" w:hint="eastAsia"/>
                <w:color w:val="000000"/>
                <w:kern w:val="0"/>
                <w:sz w:val="20"/>
              </w:rPr>
              <w:t>宾川县</w:t>
            </w:r>
            <w:r>
              <w:rPr>
                <w:rFonts w:ascii="宋体" w:hAnsi="宋体" w:cs="宋体" w:hint="eastAsia"/>
                <w:color w:val="000000"/>
                <w:kern w:val="0"/>
                <w:sz w:val="20"/>
              </w:rPr>
              <w:t>-金牛镇-大辛村</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1400</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云南足丰种业有限公司</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BA217A">
              <w:rPr>
                <w:rFonts w:ascii="宋体" w:hAnsi="宋体" w:hint="eastAsia"/>
                <w:color w:val="000000"/>
                <w:sz w:val="20"/>
                <w:szCs w:val="20"/>
              </w:rPr>
              <w:t>刘朝睿</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BA217A">
              <w:rPr>
                <w:rFonts w:ascii="宋体" w:hAnsi="宋体" w:hint="eastAsia"/>
                <w:color w:val="000000"/>
                <w:sz w:val="20"/>
                <w:szCs w:val="20"/>
              </w:rPr>
              <w:t>13908728656</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p>
        </w:tc>
      </w:tr>
      <w:tr w:rsidR="00021AFF" w:rsidRPr="00BA217A" w:rsidTr="00021AFF">
        <w:tc>
          <w:tcPr>
            <w:tcW w:w="1134" w:type="dxa"/>
            <w:vAlign w:val="center"/>
          </w:tcPr>
          <w:p w:rsidR="00021AFF" w:rsidRPr="00BA217A" w:rsidRDefault="00021AFF" w:rsidP="00BA217A">
            <w:pPr>
              <w:widowControl/>
              <w:spacing w:line="400" w:lineRule="exact"/>
              <w:jc w:val="center"/>
              <w:rPr>
                <w:rFonts w:ascii="宋体" w:hAnsi="宋体" w:cs="宋体"/>
                <w:color w:val="000000"/>
                <w:kern w:val="0"/>
                <w:sz w:val="20"/>
              </w:rPr>
            </w:pPr>
            <w:r>
              <w:rPr>
                <w:rFonts w:ascii="宋体" w:hAnsi="宋体" w:cs="宋体" w:hint="eastAsia"/>
                <w:color w:val="000000"/>
                <w:kern w:val="0"/>
                <w:sz w:val="20"/>
              </w:rPr>
              <w:t>统一试验</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Pr>
                <w:rFonts w:ascii="宋体" w:hAnsi="宋体" w:cs="宋体" w:hint="eastAsia"/>
                <w:color w:val="000000"/>
                <w:kern w:val="0"/>
                <w:sz w:val="20"/>
              </w:rPr>
              <w:t>1990</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8E1D8B">
              <w:rPr>
                <w:rFonts w:ascii="宋体" w:hAnsi="宋体" w:cs="宋体"/>
                <w:color w:val="000000" w:themeColor="text1"/>
                <w:kern w:val="0"/>
                <w:sz w:val="20"/>
              </w:rPr>
              <w:t>大理六绿农业科技有限公司</w:t>
            </w:r>
          </w:p>
        </w:tc>
        <w:tc>
          <w:tcPr>
            <w:tcW w:w="850" w:type="dxa"/>
            <w:vAlign w:val="center"/>
          </w:tcPr>
          <w:p w:rsidR="00021AFF" w:rsidRPr="008E1D8B" w:rsidRDefault="00021AFF" w:rsidP="00681204">
            <w:pPr>
              <w:widowControl/>
              <w:spacing w:line="300" w:lineRule="exact"/>
              <w:jc w:val="center"/>
              <w:rPr>
                <w:rFonts w:ascii="宋体" w:hAnsi="宋体" w:cs="宋体"/>
                <w:color w:val="000000" w:themeColor="text1"/>
                <w:kern w:val="0"/>
                <w:sz w:val="20"/>
                <w:szCs w:val="20"/>
              </w:rPr>
            </w:pPr>
            <w:r w:rsidRPr="008E1D8B">
              <w:rPr>
                <w:rFonts w:ascii="宋体" w:hAnsi="宋体" w:cs="宋体"/>
                <w:color w:val="000000" w:themeColor="text1"/>
                <w:kern w:val="0"/>
                <w:sz w:val="20"/>
                <w:szCs w:val="20"/>
              </w:rPr>
              <w:t>王靖植</w:t>
            </w:r>
          </w:p>
        </w:tc>
        <w:tc>
          <w:tcPr>
            <w:tcW w:w="1559" w:type="dxa"/>
            <w:vAlign w:val="center"/>
          </w:tcPr>
          <w:p w:rsidR="00021AFF" w:rsidRPr="008E1D8B" w:rsidRDefault="00021AFF" w:rsidP="00681204">
            <w:pPr>
              <w:widowControl/>
              <w:spacing w:line="300" w:lineRule="exact"/>
              <w:jc w:val="center"/>
              <w:rPr>
                <w:rFonts w:ascii="宋体" w:hAnsi="宋体" w:cs="宋体"/>
                <w:color w:val="000000" w:themeColor="text1"/>
                <w:kern w:val="0"/>
                <w:sz w:val="20"/>
                <w:szCs w:val="20"/>
              </w:rPr>
            </w:pPr>
            <w:r w:rsidRPr="008E1D8B">
              <w:rPr>
                <w:rFonts w:ascii="宋体" w:hAnsi="宋体" w:cs="宋体" w:hint="eastAsia"/>
                <w:color w:val="000000" w:themeColor="text1"/>
                <w:kern w:val="0"/>
                <w:sz w:val="20"/>
                <w:szCs w:val="20"/>
              </w:rPr>
              <w:t>13887238194</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p>
        </w:tc>
        <w:tc>
          <w:tcPr>
            <w:tcW w:w="1417" w:type="dxa"/>
            <w:vAlign w:val="center"/>
          </w:tcPr>
          <w:p w:rsidR="00021AFF" w:rsidRPr="00BA217A" w:rsidRDefault="00021AFF" w:rsidP="00F370A2">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r>
      <w:tr w:rsidR="00021AFF" w:rsidRPr="00BA217A" w:rsidTr="00021AFF">
        <w:tc>
          <w:tcPr>
            <w:tcW w:w="1134" w:type="dxa"/>
            <w:vAlign w:val="center"/>
          </w:tcPr>
          <w:p w:rsidR="00021AFF" w:rsidRPr="00BA217A" w:rsidRDefault="00FF445F" w:rsidP="00BA217A">
            <w:pPr>
              <w:widowControl/>
              <w:spacing w:line="400" w:lineRule="exact"/>
              <w:jc w:val="center"/>
              <w:rPr>
                <w:rFonts w:ascii="宋体" w:hAnsi="宋体" w:cs="宋体"/>
                <w:color w:val="000000"/>
                <w:kern w:val="0"/>
                <w:sz w:val="20"/>
              </w:rPr>
            </w:pPr>
            <w:r w:rsidRPr="00FF445F">
              <w:rPr>
                <w:rFonts w:ascii="宋体" w:hAnsi="宋体" w:cs="宋体" w:hint="eastAsia"/>
                <w:color w:val="000000"/>
                <w:kern w:val="0"/>
                <w:sz w:val="20"/>
              </w:rPr>
              <w:t>楚雄州</w:t>
            </w:r>
            <w:r>
              <w:rPr>
                <w:rFonts w:ascii="宋体" w:hAnsi="宋体" w:cs="宋体" w:hint="eastAsia"/>
                <w:color w:val="000000"/>
                <w:kern w:val="0"/>
                <w:sz w:val="20"/>
              </w:rPr>
              <w:t>-</w:t>
            </w:r>
            <w:r w:rsidRPr="00FF445F">
              <w:rPr>
                <w:rFonts w:ascii="宋体" w:hAnsi="宋体" w:cs="宋体" w:hint="eastAsia"/>
                <w:color w:val="000000"/>
                <w:kern w:val="0"/>
                <w:sz w:val="20"/>
              </w:rPr>
              <w:t>姚安县</w:t>
            </w:r>
            <w:r>
              <w:rPr>
                <w:rFonts w:ascii="宋体" w:hAnsi="宋体" w:cs="宋体" w:hint="eastAsia"/>
                <w:color w:val="000000"/>
                <w:kern w:val="0"/>
                <w:sz w:val="20"/>
              </w:rPr>
              <w:t>-</w:t>
            </w:r>
            <w:r w:rsidRPr="00FF445F">
              <w:rPr>
                <w:rFonts w:ascii="宋体" w:hAnsi="宋体" w:cs="宋体" w:hint="eastAsia"/>
                <w:color w:val="000000"/>
                <w:kern w:val="0"/>
                <w:sz w:val="20"/>
              </w:rPr>
              <w:t>栋川镇</w:t>
            </w:r>
            <w:r>
              <w:rPr>
                <w:rFonts w:ascii="宋体" w:hAnsi="宋体" w:cs="宋体" w:hint="eastAsia"/>
                <w:color w:val="000000"/>
                <w:kern w:val="0"/>
                <w:sz w:val="20"/>
              </w:rPr>
              <w:t>-</w:t>
            </w:r>
            <w:r w:rsidRPr="00FF445F">
              <w:rPr>
                <w:rFonts w:ascii="宋体" w:hAnsi="宋体" w:cs="宋体" w:hint="eastAsia"/>
                <w:color w:val="000000"/>
                <w:kern w:val="0"/>
                <w:sz w:val="20"/>
              </w:rPr>
              <w:t>上辛屯</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1980</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D31A79">
              <w:rPr>
                <w:rFonts w:ascii="宋体" w:hAnsi="宋体" w:cs="宋体" w:hint="eastAsia"/>
                <w:color w:val="000000"/>
                <w:kern w:val="0"/>
                <w:sz w:val="20"/>
              </w:rPr>
              <w:t>昆明多玉农业科技有限公司</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E33DDD">
              <w:rPr>
                <w:rFonts w:ascii="宋体" w:hAnsi="宋体" w:hint="eastAsia"/>
                <w:color w:val="000000"/>
                <w:sz w:val="20"/>
                <w:szCs w:val="20"/>
              </w:rPr>
              <w:t>李龙生</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szCs w:val="20"/>
              </w:rPr>
            </w:pPr>
            <w:r w:rsidRPr="00E33DDD">
              <w:rPr>
                <w:rFonts w:ascii="宋体" w:hAnsi="宋体"/>
                <w:color w:val="000000"/>
                <w:sz w:val="20"/>
                <w:szCs w:val="20"/>
              </w:rPr>
              <w:t>13629628980</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r>
      <w:tr w:rsidR="00021AFF" w:rsidRPr="00BA217A" w:rsidTr="00021AFF">
        <w:trPr>
          <w:trHeight w:val="961"/>
        </w:trPr>
        <w:tc>
          <w:tcPr>
            <w:tcW w:w="1134" w:type="dxa"/>
            <w:vAlign w:val="center"/>
          </w:tcPr>
          <w:p w:rsidR="00021AFF" w:rsidRPr="00BA217A" w:rsidRDefault="00021AFF" w:rsidP="00FF445F">
            <w:pPr>
              <w:widowControl/>
              <w:spacing w:line="400" w:lineRule="exact"/>
              <w:jc w:val="center"/>
              <w:rPr>
                <w:rFonts w:ascii="宋体" w:hAnsi="宋体" w:cs="宋体"/>
                <w:color w:val="000000"/>
                <w:kern w:val="0"/>
                <w:sz w:val="20"/>
              </w:rPr>
            </w:pPr>
            <w:r w:rsidRPr="003978C7">
              <w:rPr>
                <w:rFonts w:ascii="宋体" w:hAnsi="宋体" w:cs="宋体" w:hint="eastAsia"/>
                <w:color w:val="000000"/>
                <w:kern w:val="0"/>
                <w:sz w:val="20"/>
              </w:rPr>
              <w:t>隆阳区</w:t>
            </w:r>
            <w:r w:rsidR="00FF445F">
              <w:rPr>
                <w:rFonts w:ascii="宋体" w:hAnsi="宋体" w:cs="宋体" w:hint="eastAsia"/>
                <w:color w:val="000000"/>
                <w:kern w:val="0"/>
                <w:sz w:val="20"/>
              </w:rPr>
              <w:t>-</w:t>
            </w:r>
            <w:r w:rsidR="00FF445F" w:rsidRPr="00FF445F">
              <w:rPr>
                <w:rFonts w:ascii="宋体" w:hAnsi="宋体" w:cs="宋体" w:hint="eastAsia"/>
                <w:color w:val="000000"/>
                <w:kern w:val="0"/>
                <w:sz w:val="20"/>
              </w:rPr>
              <w:t>金鸡乡</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Pr>
                <w:rFonts w:ascii="宋体" w:hAnsi="宋体" w:cs="宋体" w:hint="eastAsia"/>
                <w:color w:val="000000"/>
                <w:kern w:val="0"/>
                <w:sz w:val="20"/>
              </w:rPr>
              <w:t>1680</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3978C7">
              <w:rPr>
                <w:rFonts w:ascii="宋体" w:hAnsi="宋体" w:cs="宋体" w:hint="eastAsia"/>
                <w:color w:val="000000"/>
                <w:kern w:val="0"/>
                <w:sz w:val="20"/>
              </w:rPr>
              <w:t>保山增丰农业科技有限责任公司</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3978C7">
              <w:rPr>
                <w:rFonts w:ascii="宋体" w:hAnsi="宋体" w:cs="宋体" w:hint="eastAsia"/>
                <w:color w:val="000000"/>
                <w:kern w:val="0"/>
                <w:sz w:val="20"/>
              </w:rPr>
              <w:t>段其忠</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3978C7">
              <w:rPr>
                <w:rFonts w:ascii="宋体" w:hAnsi="宋体" w:cs="宋体"/>
                <w:color w:val="000000"/>
                <w:kern w:val="0"/>
                <w:sz w:val="20"/>
              </w:rPr>
              <w:t>13608839205</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w:t>
            </w:r>
          </w:p>
        </w:tc>
      </w:tr>
      <w:tr w:rsidR="00021AFF" w:rsidRPr="00BA217A" w:rsidTr="00021AFF">
        <w:tc>
          <w:tcPr>
            <w:tcW w:w="1134"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石林县</w:t>
            </w:r>
            <w:r w:rsidR="00FF445F">
              <w:rPr>
                <w:rFonts w:ascii="宋体" w:hAnsi="宋体" w:cs="宋体" w:hint="eastAsia"/>
                <w:color w:val="000000"/>
                <w:kern w:val="0"/>
                <w:sz w:val="20"/>
              </w:rPr>
              <w:t>-</w:t>
            </w:r>
            <w:r w:rsidR="00FF445F" w:rsidRPr="00FF445F">
              <w:rPr>
                <w:rFonts w:ascii="宋体" w:hAnsi="宋体" w:cs="宋体" w:hint="eastAsia"/>
                <w:color w:val="000000"/>
                <w:kern w:val="0"/>
                <w:sz w:val="20"/>
              </w:rPr>
              <w:t>长湖镇</w:t>
            </w:r>
            <w:r w:rsidR="00FF445F">
              <w:rPr>
                <w:rFonts w:ascii="宋体" w:hAnsi="宋体" w:cs="宋体" w:hint="eastAsia"/>
                <w:color w:val="000000"/>
                <w:kern w:val="0"/>
                <w:sz w:val="20"/>
              </w:rPr>
              <w:t>-</w:t>
            </w:r>
            <w:r w:rsidR="00FF445F" w:rsidRPr="00FF445F">
              <w:rPr>
                <w:rFonts w:ascii="宋体" w:hAnsi="宋体" w:cs="宋体" w:hint="eastAsia"/>
                <w:color w:val="000000"/>
                <w:kern w:val="0"/>
                <w:sz w:val="20"/>
              </w:rPr>
              <w:t>雨胜村</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1972</w:t>
            </w:r>
          </w:p>
        </w:tc>
        <w:tc>
          <w:tcPr>
            <w:tcW w:w="1701"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云南林丰种业有限公司</w:t>
            </w:r>
          </w:p>
        </w:tc>
        <w:tc>
          <w:tcPr>
            <w:tcW w:w="850"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张成云</w:t>
            </w:r>
          </w:p>
        </w:tc>
        <w:tc>
          <w:tcPr>
            <w:tcW w:w="155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color w:val="000000"/>
                <w:kern w:val="0"/>
                <w:sz w:val="20"/>
              </w:rPr>
              <w:t>13678715055</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c>
          <w:tcPr>
            <w:tcW w:w="1417" w:type="dxa"/>
            <w:vAlign w:val="center"/>
          </w:tcPr>
          <w:p w:rsidR="00021AFF" w:rsidRPr="00BA217A" w:rsidRDefault="00021AFF" w:rsidP="00BA217A">
            <w:pPr>
              <w:widowControl/>
              <w:spacing w:line="400" w:lineRule="exact"/>
              <w:jc w:val="center"/>
              <w:rPr>
                <w:rFonts w:ascii="宋体" w:hAnsi="宋体" w:cs="宋体"/>
                <w:color w:val="000000"/>
                <w:kern w:val="0"/>
                <w:sz w:val="20"/>
                <w:u w:val="single"/>
              </w:rPr>
            </w:pPr>
            <w:r w:rsidRPr="00BA217A">
              <w:rPr>
                <w:rFonts w:ascii="宋体" w:hAnsi="宋体" w:cs="宋体" w:hint="eastAsia"/>
                <w:color w:val="000000"/>
                <w:kern w:val="0"/>
                <w:sz w:val="20"/>
              </w:rPr>
              <w:t>√</w:t>
            </w:r>
          </w:p>
        </w:tc>
      </w:tr>
      <w:tr w:rsidR="00021AFF" w:rsidRPr="00BA217A" w:rsidTr="00021AFF">
        <w:trPr>
          <w:trHeight w:val="913"/>
        </w:trPr>
        <w:tc>
          <w:tcPr>
            <w:tcW w:w="1134" w:type="dxa"/>
            <w:vAlign w:val="center"/>
          </w:tcPr>
          <w:p w:rsidR="00021AFF" w:rsidRPr="00BA217A" w:rsidRDefault="00FF445F" w:rsidP="00BA217A">
            <w:pPr>
              <w:widowControl/>
              <w:spacing w:line="400" w:lineRule="exact"/>
              <w:jc w:val="center"/>
              <w:rPr>
                <w:rFonts w:ascii="宋体" w:hAnsi="宋体" w:cs="宋体"/>
                <w:color w:val="000000"/>
                <w:kern w:val="0"/>
                <w:sz w:val="20"/>
              </w:rPr>
            </w:pPr>
            <w:r w:rsidRPr="00FF445F">
              <w:rPr>
                <w:rFonts w:ascii="宋体" w:hAnsi="宋体" w:cs="宋体" w:hint="eastAsia"/>
                <w:color w:val="000000"/>
                <w:kern w:val="0"/>
                <w:sz w:val="20"/>
              </w:rPr>
              <w:t>弥勒市</w:t>
            </w:r>
            <w:r>
              <w:rPr>
                <w:rFonts w:ascii="宋体" w:hAnsi="宋体" w:cs="宋体" w:hint="eastAsia"/>
                <w:color w:val="000000"/>
                <w:kern w:val="0"/>
                <w:sz w:val="20"/>
              </w:rPr>
              <w:t>-</w:t>
            </w:r>
            <w:r w:rsidRPr="00FF445F">
              <w:rPr>
                <w:rFonts w:ascii="宋体" w:hAnsi="宋体" w:cs="宋体" w:hint="eastAsia"/>
                <w:color w:val="000000"/>
                <w:kern w:val="0"/>
                <w:sz w:val="20"/>
              </w:rPr>
              <w:t>西三镇</w:t>
            </w:r>
            <w:r>
              <w:rPr>
                <w:rFonts w:ascii="宋体" w:hAnsi="宋体" w:cs="宋体" w:hint="eastAsia"/>
                <w:color w:val="000000"/>
                <w:kern w:val="0"/>
                <w:sz w:val="20"/>
              </w:rPr>
              <w:t>-</w:t>
            </w:r>
            <w:r w:rsidRPr="00FF445F">
              <w:rPr>
                <w:rFonts w:ascii="宋体" w:hAnsi="宋体" w:cs="宋体" w:hint="eastAsia"/>
                <w:color w:val="000000"/>
                <w:kern w:val="0"/>
                <w:sz w:val="20"/>
              </w:rPr>
              <w:t>蚂蚁哨村</w:t>
            </w:r>
          </w:p>
        </w:tc>
        <w:tc>
          <w:tcPr>
            <w:tcW w:w="709" w:type="dxa"/>
            <w:vAlign w:val="center"/>
          </w:tcPr>
          <w:p w:rsidR="00021AFF" w:rsidRPr="00BA217A" w:rsidRDefault="00021AFF" w:rsidP="00BA217A">
            <w:pPr>
              <w:widowControl/>
              <w:spacing w:line="400" w:lineRule="exact"/>
              <w:jc w:val="center"/>
              <w:rPr>
                <w:rFonts w:ascii="宋体" w:hAnsi="宋体" w:cs="宋体"/>
                <w:color w:val="000000"/>
                <w:kern w:val="0"/>
                <w:sz w:val="20"/>
              </w:rPr>
            </w:pPr>
            <w:r>
              <w:rPr>
                <w:rFonts w:ascii="宋体" w:hAnsi="宋体" w:cs="宋体" w:hint="eastAsia"/>
                <w:color w:val="000000"/>
                <w:kern w:val="0"/>
                <w:sz w:val="20"/>
              </w:rPr>
              <w:t>1680</w:t>
            </w:r>
          </w:p>
        </w:tc>
        <w:tc>
          <w:tcPr>
            <w:tcW w:w="1701" w:type="dxa"/>
            <w:vAlign w:val="center"/>
          </w:tcPr>
          <w:p w:rsidR="00021AFF" w:rsidRPr="008E1D8B" w:rsidRDefault="00021AFF" w:rsidP="008739F0">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弥勒市金谷种子有限公司</w:t>
            </w:r>
          </w:p>
        </w:tc>
        <w:tc>
          <w:tcPr>
            <w:tcW w:w="850" w:type="dxa"/>
            <w:vAlign w:val="center"/>
          </w:tcPr>
          <w:p w:rsidR="00021AFF" w:rsidRPr="008E1D8B" w:rsidRDefault="00021AFF" w:rsidP="008739F0">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王启林</w:t>
            </w:r>
          </w:p>
        </w:tc>
        <w:tc>
          <w:tcPr>
            <w:tcW w:w="1559" w:type="dxa"/>
            <w:vAlign w:val="center"/>
          </w:tcPr>
          <w:p w:rsidR="00021AFF" w:rsidRPr="008E1D8B" w:rsidRDefault="00021AFF" w:rsidP="008739F0">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13608839205</w:t>
            </w:r>
          </w:p>
        </w:tc>
        <w:tc>
          <w:tcPr>
            <w:tcW w:w="993" w:type="dxa"/>
            <w:vAlign w:val="center"/>
          </w:tcPr>
          <w:p w:rsidR="00021AFF" w:rsidRPr="00BA217A" w:rsidRDefault="00021AFF"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w:t>
            </w:r>
          </w:p>
        </w:tc>
        <w:tc>
          <w:tcPr>
            <w:tcW w:w="1417" w:type="dxa"/>
            <w:vAlign w:val="center"/>
          </w:tcPr>
          <w:p w:rsidR="00021AFF" w:rsidRPr="00BA217A" w:rsidRDefault="005A2E92" w:rsidP="00BA217A">
            <w:pPr>
              <w:widowControl/>
              <w:spacing w:line="400" w:lineRule="exact"/>
              <w:jc w:val="center"/>
              <w:rPr>
                <w:rFonts w:ascii="宋体" w:hAnsi="宋体" w:cs="宋体"/>
                <w:color w:val="000000"/>
                <w:kern w:val="0"/>
                <w:sz w:val="20"/>
              </w:rPr>
            </w:pPr>
            <w:r w:rsidRPr="00BA217A">
              <w:rPr>
                <w:rFonts w:ascii="宋体" w:hAnsi="宋体" w:cs="宋体" w:hint="eastAsia"/>
                <w:color w:val="000000"/>
                <w:kern w:val="0"/>
                <w:sz w:val="20"/>
              </w:rPr>
              <w:t>√</w:t>
            </w:r>
          </w:p>
        </w:tc>
      </w:tr>
    </w:tbl>
    <w:p w:rsidR="00A8299F" w:rsidRPr="00F123DE" w:rsidRDefault="00D4485D" w:rsidP="00F123DE">
      <w:pPr>
        <w:tabs>
          <w:tab w:val="left" w:pos="2884"/>
        </w:tabs>
        <w:spacing w:line="400" w:lineRule="exact"/>
        <w:ind w:firstLineChars="200" w:firstLine="720"/>
        <w:rPr>
          <w:rFonts w:ascii="宋体" w:hAnsi="宋体"/>
          <w:color w:val="000000"/>
          <w:sz w:val="36"/>
        </w:rPr>
      </w:pPr>
      <w:r w:rsidRPr="00F123DE">
        <w:rPr>
          <w:rFonts w:ascii="宋体" w:hAnsi="宋体" w:hint="eastAsia"/>
          <w:color w:val="000000"/>
          <w:sz w:val="36"/>
        </w:rPr>
        <w:lastRenderedPageBreak/>
        <w:t>四、参试品种</w:t>
      </w:r>
    </w:p>
    <w:p w:rsidR="00A8299F" w:rsidRPr="00A8299F" w:rsidRDefault="00A8299F" w:rsidP="00A8299F">
      <w:pPr>
        <w:rPr>
          <w:rFonts w:asciiTheme="minorEastAsia" w:eastAsiaTheme="minorEastAsia" w:hAnsiTheme="minorEastAsia"/>
          <w:color w:val="000000" w:themeColor="text1"/>
          <w:sz w:val="32"/>
          <w:szCs w:val="30"/>
        </w:rPr>
      </w:pPr>
      <w:r w:rsidRPr="00A8299F">
        <w:rPr>
          <w:rFonts w:asciiTheme="minorEastAsia" w:eastAsiaTheme="minorEastAsia" w:hAnsiTheme="minorEastAsia" w:hint="eastAsia"/>
          <w:color w:val="000000" w:themeColor="text1"/>
          <w:sz w:val="32"/>
          <w:szCs w:val="30"/>
        </w:rPr>
        <w:t>1组参试品种（</w:t>
      </w:r>
      <w:r w:rsidR="00BA5B5E" w:rsidRPr="00A8299F">
        <w:rPr>
          <w:rFonts w:asciiTheme="minorEastAsia" w:eastAsiaTheme="minorEastAsia" w:hAnsiTheme="minorEastAsia" w:hint="eastAsia"/>
          <w:color w:val="000000" w:themeColor="text1"/>
          <w:sz w:val="32"/>
          <w:szCs w:val="30"/>
        </w:rPr>
        <w:t>初试</w:t>
      </w:r>
      <w:r w:rsidRPr="00A8299F">
        <w:rPr>
          <w:rFonts w:asciiTheme="minorEastAsia" w:eastAsiaTheme="minorEastAsia" w:hAnsiTheme="minorEastAsia" w:hint="eastAsia"/>
          <w:color w:val="000000" w:themeColor="text1"/>
          <w:sz w:val="32"/>
          <w:szCs w:val="30"/>
        </w:rPr>
        <w:t>）：</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985"/>
        <w:gridCol w:w="3118"/>
        <w:gridCol w:w="1134"/>
        <w:gridCol w:w="1136"/>
        <w:gridCol w:w="1276"/>
      </w:tblGrid>
      <w:tr w:rsidR="00A8299F" w:rsidRPr="00A8299F" w:rsidTr="00E53AE4">
        <w:tc>
          <w:tcPr>
            <w:tcW w:w="499"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序号</w:t>
            </w:r>
          </w:p>
        </w:tc>
        <w:tc>
          <w:tcPr>
            <w:tcW w:w="1033"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参试品种</w:t>
            </w:r>
          </w:p>
        </w:tc>
        <w:tc>
          <w:tcPr>
            <w:tcW w:w="1623"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供种单位</w:t>
            </w:r>
          </w:p>
        </w:tc>
        <w:tc>
          <w:tcPr>
            <w:tcW w:w="590"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初试</w:t>
            </w:r>
          </w:p>
        </w:tc>
        <w:tc>
          <w:tcPr>
            <w:tcW w:w="591"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续试</w:t>
            </w:r>
          </w:p>
        </w:tc>
        <w:tc>
          <w:tcPr>
            <w:tcW w:w="664" w:type="pct"/>
          </w:tcPr>
          <w:p w:rsidR="00A8299F" w:rsidRPr="00A8299F" w:rsidRDefault="00A8299F"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生试</w:t>
            </w:r>
          </w:p>
        </w:tc>
      </w:tr>
      <w:tr w:rsidR="006522B2" w:rsidRPr="00A8299F" w:rsidTr="00E53AE4">
        <w:trPr>
          <w:trHeight w:val="375"/>
        </w:trPr>
        <w:tc>
          <w:tcPr>
            <w:tcW w:w="499" w:type="pct"/>
            <w:vAlign w:val="center"/>
          </w:tcPr>
          <w:p w:rsidR="006522B2" w:rsidRPr="00A8299F" w:rsidRDefault="006522B2" w:rsidP="00E53AE4">
            <w:pPr>
              <w:jc w:val="center"/>
              <w:rPr>
                <w:rFonts w:asciiTheme="minorEastAsia" w:eastAsiaTheme="minorEastAsia" w:hAnsiTheme="minorEastAsia" w:cs="宋体"/>
                <w:color w:val="000000" w:themeColor="text1"/>
                <w:kern w:val="0"/>
              </w:rPr>
            </w:pPr>
            <w:r w:rsidRPr="00A8299F">
              <w:rPr>
                <w:rFonts w:asciiTheme="minorEastAsia" w:eastAsiaTheme="minorEastAsia" w:hAnsiTheme="minorEastAsia" w:cs="宋体" w:hint="eastAsia"/>
                <w:color w:val="000000" w:themeColor="text1"/>
                <w:kern w:val="0"/>
              </w:rPr>
              <w:t>1</w:t>
            </w:r>
          </w:p>
        </w:tc>
        <w:tc>
          <w:tcPr>
            <w:tcW w:w="1033" w:type="pct"/>
            <w:vAlign w:val="center"/>
          </w:tcPr>
          <w:p w:rsidR="006522B2" w:rsidRPr="00A8299F" w:rsidRDefault="0033463D" w:rsidP="00D9204B">
            <w:pPr>
              <w:jc w:val="center"/>
              <w:rPr>
                <w:rFonts w:asciiTheme="minorEastAsia" w:eastAsiaTheme="minorEastAsia" w:hAnsiTheme="minorEastAsia" w:cs="宋体"/>
                <w:color w:val="000000" w:themeColor="text1"/>
                <w:sz w:val="20"/>
                <w:szCs w:val="18"/>
              </w:rPr>
            </w:pPr>
            <w:r>
              <w:rPr>
                <w:rFonts w:asciiTheme="minorEastAsia" w:eastAsiaTheme="minorEastAsia" w:hAnsiTheme="minorEastAsia" w:hint="eastAsia"/>
                <w:color w:val="000000" w:themeColor="text1"/>
                <w:sz w:val="20"/>
                <w:szCs w:val="18"/>
              </w:rPr>
              <w:t>足甜糯2301</w:t>
            </w:r>
          </w:p>
        </w:tc>
        <w:tc>
          <w:tcPr>
            <w:tcW w:w="1623" w:type="pct"/>
            <w:vAlign w:val="center"/>
          </w:tcPr>
          <w:p w:rsidR="006522B2" w:rsidRPr="00A8299F" w:rsidRDefault="006522B2" w:rsidP="00E53AE4">
            <w:pPr>
              <w:jc w:val="center"/>
              <w:rPr>
                <w:rFonts w:asciiTheme="minorEastAsia" w:eastAsiaTheme="minorEastAsia" w:hAnsiTheme="minorEastAsia" w:cs="宋体"/>
                <w:bCs/>
                <w:color w:val="000000" w:themeColor="text1"/>
                <w:kern w:val="0"/>
                <w:sz w:val="20"/>
              </w:rPr>
            </w:pPr>
            <w:r w:rsidRPr="00A8299F">
              <w:rPr>
                <w:rFonts w:asciiTheme="minorEastAsia" w:eastAsiaTheme="minorEastAsia" w:hAnsiTheme="minorEastAsia" w:cs="宋体"/>
                <w:bCs/>
                <w:color w:val="000000" w:themeColor="text1"/>
                <w:kern w:val="0"/>
                <w:sz w:val="20"/>
              </w:rPr>
              <w:t>云南足丰种业有限公司</w:t>
            </w:r>
          </w:p>
        </w:tc>
        <w:tc>
          <w:tcPr>
            <w:tcW w:w="590" w:type="pct"/>
          </w:tcPr>
          <w:p w:rsidR="006522B2" w:rsidRPr="00A8299F" w:rsidRDefault="00BA5B5E" w:rsidP="00E53AE4">
            <w:pPr>
              <w:jc w:val="center"/>
              <w:rPr>
                <w:rFonts w:asciiTheme="minorEastAsia" w:eastAsiaTheme="minorEastAsia" w:hAnsiTheme="minorEastAsia"/>
                <w:color w:val="000000" w:themeColor="text1"/>
                <w:sz w:val="22"/>
              </w:rPr>
            </w:pPr>
            <w:r w:rsidRPr="00A8299F">
              <w:rPr>
                <w:rFonts w:asciiTheme="minorEastAsia" w:eastAsiaTheme="minorEastAsia" w:hAnsiTheme="minorEastAsia"/>
                <w:color w:val="000000" w:themeColor="text1"/>
              </w:rPr>
              <w:t>√</w:t>
            </w:r>
          </w:p>
        </w:tc>
        <w:tc>
          <w:tcPr>
            <w:tcW w:w="591" w:type="pct"/>
            <w:vAlign w:val="center"/>
          </w:tcPr>
          <w:p w:rsidR="006522B2" w:rsidRPr="00A8299F" w:rsidRDefault="00BA5B5E" w:rsidP="00E53AE4">
            <w:pPr>
              <w:jc w:val="center"/>
              <w:rPr>
                <w:rFonts w:asciiTheme="minorEastAsia" w:eastAsiaTheme="minorEastAsia" w:hAnsiTheme="minorEastAsia"/>
                <w:color w:val="000000" w:themeColor="text1"/>
                <w:sz w:val="22"/>
              </w:rPr>
            </w:pPr>
            <w:bookmarkStart w:id="0" w:name="OLE_LINK2"/>
            <w:r w:rsidRPr="00A8299F">
              <w:rPr>
                <w:rFonts w:asciiTheme="minorEastAsia" w:eastAsiaTheme="minorEastAsia" w:hAnsiTheme="minorEastAsia" w:cs="宋体" w:hint="eastAsia"/>
                <w:color w:val="000000" w:themeColor="text1"/>
                <w:kern w:val="0"/>
              </w:rPr>
              <w:t>/</w:t>
            </w:r>
            <w:bookmarkEnd w:id="0"/>
          </w:p>
        </w:tc>
        <w:tc>
          <w:tcPr>
            <w:tcW w:w="664" w:type="pct"/>
            <w:vAlign w:val="center"/>
          </w:tcPr>
          <w:p w:rsidR="006522B2" w:rsidRPr="00A8299F" w:rsidRDefault="00F96064" w:rsidP="00E53AE4">
            <w:pPr>
              <w:jc w:val="center"/>
              <w:rPr>
                <w:rFonts w:asciiTheme="minorEastAsia" w:eastAsiaTheme="minorEastAsia" w:hAnsiTheme="minorEastAsia"/>
                <w:color w:val="000000" w:themeColor="text1"/>
                <w:sz w:val="22"/>
              </w:rPr>
            </w:pPr>
            <w:r w:rsidRPr="00A8299F">
              <w:rPr>
                <w:rFonts w:asciiTheme="minorEastAsia" w:eastAsiaTheme="minorEastAsia" w:hAnsiTheme="minorEastAsia" w:cs="宋体" w:hint="eastAsia"/>
                <w:color w:val="000000" w:themeColor="text1"/>
                <w:kern w:val="0"/>
              </w:rPr>
              <w:t>/</w:t>
            </w:r>
          </w:p>
        </w:tc>
      </w:tr>
      <w:tr w:rsidR="00A8299F" w:rsidRPr="00A8299F" w:rsidTr="00E53AE4">
        <w:tc>
          <w:tcPr>
            <w:tcW w:w="499" w:type="pct"/>
            <w:vAlign w:val="center"/>
          </w:tcPr>
          <w:p w:rsidR="00A8299F" w:rsidRPr="00A8299F" w:rsidRDefault="00BA5B5E" w:rsidP="00E53AE4">
            <w:pPr>
              <w:jc w:val="center"/>
              <w:rPr>
                <w:rFonts w:asciiTheme="minorEastAsia" w:eastAsiaTheme="minorEastAsia" w:hAnsiTheme="minorEastAsia" w:cs="宋体"/>
                <w:color w:val="000000" w:themeColor="text1"/>
                <w:kern w:val="0"/>
              </w:rPr>
            </w:pPr>
            <w:r>
              <w:rPr>
                <w:rFonts w:asciiTheme="minorEastAsia" w:eastAsiaTheme="minorEastAsia" w:hAnsiTheme="minorEastAsia" w:cs="宋体" w:hint="eastAsia"/>
                <w:color w:val="000000" w:themeColor="text1"/>
                <w:kern w:val="0"/>
              </w:rPr>
              <w:t>2</w:t>
            </w:r>
          </w:p>
        </w:tc>
        <w:tc>
          <w:tcPr>
            <w:tcW w:w="1033" w:type="pct"/>
            <w:vAlign w:val="center"/>
          </w:tcPr>
          <w:p w:rsidR="00A8299F" w:rsidRPr="00A8299F" w:rsidRDefault="00A8299F" w:rsidP="00E53AE4">
            <w:pPr>
              <w:jc w:val="center"/>
              <w:rPr>
                <w:rFonts w:asciiTheme="minorEastAsia" w:eastAsiaTheme="minorEastAsia" w:hAnsiTheme="minorEastAsia" w:cs="宋体"/>
                <w:color w:val="000000" w:themeColor="text1"/>
                <w:sz w:val="20"/>
                <w:szCs w:val="18"/>
              </w:rPr>
            </w:pPr>
            <w:r>
              <w:rPr>
                <w:rFonts w:asciiTheme="minorEastAsia" w:eastAsiaTheme="minorEastAsia" w:hAnsiTheme="minorEastAsia" w:hint="eastAsia"/>
                <w:color w:val="000000" w:themeColor="text1"/>
                <w:sz w:val="20"/>
                <w:szCs w:val="18"/>
              </w:rPr>
              <w:t>对照石糯2号</w:t>
            </w:r>
          </w:p>
        </w:tc>
        <w:tc>
          <w:tcPr>
            <w:tcW w:w="1623" w:type="pct"/>
            <w:vAlign w:val="center"/>
          </w:tcPr>
          <w:p w:rsidR="00A8299F" w:rsidRPr="00A8299F" w:rsidRDefault="00A8299F" w:rsidP="00E53AE4">
            <w:pPr>
              <w:jc w:val="center"/>
              <w:rPr>
                <w:rFonts w:asciiTheme="minorEastAsia" w:eastAsiaTheme="minorEastAsia" w:hAnsiTheme="minorEastAsia"/>
                <w:color w:val="000000" w:themeColor="text1"/>
                <w:sz w:val="22"/>
              </w:rPr>
            </w:pPr>
          </w:p>
        </w:tc>
        <w:tc>
          <w:tcPr>
            <w:tcW w:w="590" w:type="pct"/>
          </w:tcPr>
          <w:p w:rsidR="00A8299F" w:rsidRPr="00A8299F" w:rsidRDefault="00A8299F" w:rsidP="00E53AE4">
            <w:pPr>
              <w:jc w:val="center"/>
              <w:rPr>
                <w:rFonts w:asciiTheme="minorEastAsia" w:eastAsiaTheme="minorEastAsia" w:hAnsiTheme="minorEastAsia"/>
                <w:color w:val="000000" w:themeColor="text1"/>
                <w:sz w:val="22"/>
              </w:rPr>
            </w:pPr>
            <w:r w:rsidRPr="00A8299F">
              <w:rPr>
                <w:rFonts w:asciiTheme="minorEastAsia" w:eastAsiaTheme="minorEastAsia" w:hAnsiTheme="minorEastAsia" w:cs="宋体" w:hint="eastAsia"/>
                <w:color w:val="000000" w:themeColor="text1"/>
                <w:kern w:val="0"/>
              </w:rPr>
              <w:t>/</w:t>
            </w:r>
          </w:p>
        </w:tc>
        <w:tc>
          <w:tcPr>
            <w:tcW w:w="591" w:type="pct"/>
            <w:vAlign w:val="center"/>
          </w:tcPr>
          <w:p w:rsidR="00A8299F" w:rsidRPr="00A8299F" w:rsidRDefault="00A8299F" w:rsidP="00E53AE4">
            <w:pPr>
              <w:jc w:val="center"/>
              <w:rPr>
                <w:rFonts w:asciiTheme="minorEastAsia" w:eastAsiaTheme="minorEastAsia" w:hAnsiTheme="minorEastAsia"/>
                <w:color w:val="000000" w:themeColor="text1"/>
                <w:sz w:val="22"/>
              </w:rPr>
            </w:pPr>
            <w:r w:rsidRPr="00A8299F">
              <w:rPr>
                <w:rFonts w:asciiTheme="minorEastAsia" w:eastAsiaTheme="minorEastAsia" w:hAnsiTheme="minorEastAsia" w:cs="宋体" w:hint="eastAsia"/>
                <w:color w:val="000000" w:themeColor="text1"/>
                <w:kern w:val="0"/>
              </w:rPr>
              <w:t>/</w:t>
            </w:r>
          </w:p>
        </w:tc>
        <w:tc>
          <w:tcPr>
            <w:tcW w:w="664" w:type="pct"/>
            <w:vAlign w:val="center"/>
          </w:tcPr>
          <w:p w:rsidR="00A8299F" w:rsidRPr="00A8299F" w:rsidRDefault="00A8299F" w:rsidP="00E53AE4">
            <w:pPr>
              <w:jc w:val="center"/>
              <w:rPr>
                <w:rFonts w:asciiTheme="minorEastAsia" w:eastAsiaTheme="minorEastAsia" w:hAnsiTheme="minorEastAsia"/>
                <w:color w:val="000000" w:themeColor="text1"/>
                <w:sz w:val="22"/>
              </w:rPr>
            </w:pPr>
            <w:r w:rsidRPr="00A8299F">
              <w:rPr>
                <w:rFonts w:asciiTheme="minorEastAsia" w:eastAsiaTheme="minorEastAsia" w:hAnsiTheme="minorEastAsia" w:cs="宋体" w:hint="eastAsia"/>
                <w:color w:val="000000" w:themeColor="text1"/>
                <w:kern w:val="0"/>
              </w:rPr>
              <w:t>/</w:t>
            </w:r>
          </w:p>
        </w:tc>
      </w:tr>
    </w:tbl>
    <w:p w:rsidR="008B24F1" w:rsidRDefault="008B24F1" w:rsidP="00F123DE">
      <w:pPr>
        <w:tabs>
          <w:tab w:val="left" w:pos="2884"/>
        </w:tabs>
        <w:ind w:firstLineChars="100" w:firstLine="360"/>
        <w:rPr>
          <w:rFonts w:ascii="宋体" w:hAnsi="宋体" w:hint="eastAsia"/>
          <w:color w:val="000000"/>
          <w:sz w:val="36"/>
        </w:rPr>
      </w:pPr>
    </w:p>
    <w:p w:rsidR="00233295" w:rsidRPr="00F123DE" w:rsidRDefault="002033A5" w:rsidP="00F123DE">
      <w:pPr>
        <w:tabs>
          <w:tab w:val="left" w:pos="2884"/>
        </w:tabs>
        <w:ind w:firstLineChars="100" w:firstLine="360"/>
        <w:rPr>
          <w:rFonts w:ascii="宋体" w:hAnsi="宋体"/>
          <w:color w:val="000000"/>
          <w:sz w:val="36"/>
        </w:rPr>
      </w:pPr>
      <w:r w:rsidRPr="00F123DE">
        <w:rPr>
          <w:rFonts w:ascii="宋体" w:hAnsi="宋体" w:hint="eastAsia"/>
          <w:color w:val="000000"/>
          <w:sz w:val="36"/>
        </w:rPr>
        <w:t>五、</w:t>
      </w:r>
      <w:r w:rsidR="00233295" w:rsidRPr="00F123DE">
        <w:rPr>
          <w:rFonts w:ascii="宋体" w:hAnsi="宋体" w:hint="eastAsia"/>
          <w:color w:val="000000"/>
          <w:sz w:val="36"/>
        </w:rPr>
        <w:t>试验</w:t>
      </w:r>
      <w:r w:rsidR="00AC0E43" w:rsidRPr="00F123DE">
        <w:rPr>
          <w:rFonts w:ascii="宋体" w:hAnsi="宋体" w:hint="eastAsia"/>
          <w:color w:val="000000"/>
          <w:sz w:val="36"/>
        </w:rPr>
        <w:t>设计</w:t>
      </w:r>
    </w:p>
    <w:p w:rsidR="00B21AF6" w:rsidRPr="000D3A30" w:rsidRDefault="00B21AF6" w:rsidP="00F123DE">
      <w:pPr>
        <w:ind w:firstLineChars="200" w:firstLine="480"/>
        <w:rPr>
          <w:rFonts w:ascii="宋体" w:hAnsi="宋体"/>
          <w:color w:val="000000"/>
          <w:sz w:val="24"/>
        </w:rPr>
      </w:pPr>
      <w:r w:rsidRPr="000D3A30">
        <w:rPr>
          <w:rFonts w:ascii="宋体" w:hAnsi="宋体" w:hint="eastAsia"/>
          <w:color w:val="000000"/>
          <w:sz w:val="24"/>
        </w:rPr>
        <w:t>（一）区域试验</w:t>
      </w:r>
    </w:p>
    <w:p w:rsidR="0053349B" w:rsidRPr="000D3A30" w:rsidRDefault="00F96064" w:rsidP="00F123DE">
      <w:pPr>
        <w:widowControl/>
        <w:ind w:firstLine="570"/>
        <w:jc w:val="left"/>
        <w:rPr>
          <w:rFonts w:ascii="宋体" w:hAnsi="宋体" w:cs="宋体"/>
          <w:b/>
          <w:bCs/>
          <w:iCs/>
          <w:kern w:val="0"/>
          <w:sz w:val="24"/>
        </w:rPr>
      </w:pPr>
      <w:r w:rsidRPr="00F96064">
        <w:rPr>
          <w:rFonts w:ascii="宋体" w:hAnsi="宋体" w:hint="eastAsia"/>
          <w:color w:val="000000"/>
          <w:sz w:val="24"/>
        </w:rPr>
        <w:t>第一年区域试验采用实名制固定方式，第二年区域试验参试品种来自第一年各组区域试验推荐品种。对比法排列，小区面积不少于60平方米，不设重复，种植密度3500株/亩，实收中间36平方米果穗计产，四周设保护行。</w:t>
      </w:r>
    </w:p>
    <w:p w:rsidR="00B21AF6" w:rsidRPr="000D3A30" w:rsidRDefault="00B21AF6" w:rsidP="00F123DE">
      <w:pPr>
        <w:ind w:firstLineChars="200" w:firstLine="480"/>
        <w:rPr>
          <w:rFonts w:ascii="宋体" w:hAnsi="宋体"/>
          <w:color w:val="000000"/>
          <w:sz w:val="24"/>
        </w:rPr>
      </w:pPr>
      <w:r w:rsidRPr="000D3A30">
        <w:rPr>
          <w:rFonts w:ascii="宋体" w:hAnsi="宋体" w:hint="eastAsia"/>
          <w:color w:val="000000"/>
          <w:sz w:val="24"/>
        </w:rPr>
        <w:t>（二）生产试验</w:t>
      </w:r>
    </w:p>
    <w:p w:rsidR="00F96064" w:rsidRDefault="00F96064" w:rsidP="00F96064">
      <w:pPr>
        <w:tabs>
          <w:tab w:val="left" w:pos="2884"/>
        </w:tabs>
        <w:ind w:firstLineChars="200" w:firstLine="480"/>
        <w:rPr>
          <w:rFonts w:ascii="宋体" w:hAnsi="宋体" w:cs="宋体" w:hint="eastAsia"/>
          <w:bCs/>
          <w:iCs/>
          <w:kern w:val="0"/>
          <w:sz w:val="24"/>
        </w:rPr>
      </w:pPr>
      <w:r w:rsidRPr="00F96064">
        <w:rPr>
          <w:rFonts w:ascii="宋体" w:hAnsi="宋体" w:cs="宋体" w:hint="eastAsia"/>
          <w:bCs/>
          <w:iCs/>
          <w:kern w:val="0"/>
          <w:sz w:val="24"/>
        </w:rPr>
        <w:t>生产试验参试品种采用实名制随机排列，不设重复，每个品种种植1个小区。采用同田对比法排列，每</w:t>
      </w:r>
      <w:r>
        <w:rPr>
          <w:rFonts w:ascii="宋体" w:hAnsi="宋体" w:cs="宋体" w:hint="eastAsia"/>
          <w:bCs/>
          <w:iCs/>
          <w:kern w:val="0"/>
          <w:sz w:val="24"/>
        </w:rPr>
        <w:t>1-</w:t>
      </w:r>
      <w:r w:rsidRPr="00F96064">
        <w:rPr>
          <w:rFonts w:ascii="宋体" w:hAnsi="宋体" w:cs="宋体" w:hint="eastAsia"/>
          <w:bCs/>
          <w:iCs/>
          <w:kern w:val="0"/>
          <w:sz w:val="24"/>
        </w:rPr>
        <w:t>2个品种设一个对照;每品种种植行数</w:t>
      </w:r>
      <w:r>
        <w:rPr>
          <w:rFonts w:ascii="宋体" w:hAnsi="宋体" w:cs="宋体" w:hint="eastAsia"/>
          <w:bCs/>
          <w:iCs/>
          <w:kern w:val="0"/>
          <w:sz w:val="24"/>
        </w:rPr>
        <w:t>8-</w:t>
      </w:r>
      <w:r w:rsidRPr="00F96064">
        <w:rPr>
          <w:rFonts w:ascii="宋体" w:hAnsi="宋体" w:cs="宋体" w:hint="eastAsia"/>
          <w:bCs/>
          <w:iCs/>
          <w:kern w:val="0"/>
          <w:sz w:val="24"/>
        </w:rPr>
        <w:t>25行，面积≥300平方米，全区收获计产。</w:t>
      </w:r>
    </w:p>
    <w:p w:rsidR="008B24F1" w:rsidRDefault="008B24F1" w:rsidP="00F96064">
      <w:pPr>
        <w:tabs>
          <w:tab w:val="left" w:pos="2884"/>
        </w:tabs>
        <w:ind w:firstLineChars="200" w:firstLine="480"/>
        <w:rPr>
          <w:rFonts w:ascii="宋体" w:hAnsi="宋体" w:cs="宋体"/>
          <w:bCs/>
          <w:iCs/>
          <w:kern w:val="0"/>
          <w:sz w:val="24"/>
        </w:rPr>
      </w:pPr>
    </w:p>
    <w:p w:rsidR="004217FC" w:rsidRPr="00F123DE" w:rsidRDefault="005D3A00" w:rsidP="00F96064">
      <w:pPr>
        <w:tabs>
          <w:tab w:val="left" w:pos="2884"/>
        </w:tabs>
        <w:ind w:firstLineChars="200" w:firstLine="720"/>
        <w:rPr>
          <w:rFonts w:ascii="宋体" w:hAnsi="宋体"/>
          <w:color w:val="000000"/>
          <w:sz w:val="36"/>
        </w:rPr>
      </w:pPr>
      <w:r w:rsidRPr="00F123DE">
        <w:rPr>
          <w:rFonts w:ascii="宋体" w:hAnsi="宋体" w:hint="eastAsia"/>
          <w:color w:val="000000"/>
          <w:sz w:val="36"/>
        </w:rPr>
        <w:t>六、</w:t>
      </w:r>
      <w:r w:rsidR="004217FC" w:rsidRPr="00F123DE">
        <w:rPr>
          <w:rFonts w:ascii="宋体" w:hAnsi="宋体" w:hint="eastAsia"/>
          <w:color w:val="000000"/>
          <w:sz w:val="36"/>
        </w:rPr>
        <w:t>相关鉴定检测</w:t>
      </w:r>
    </w:p>
    <w:p w:rsidR="00D22E22" w:rsidRPr="00BA217A" w:rsidRDefault="00D22E22" w:rsidP="00F123DE">
      <w:pPr>
        <w:ind w:firstLineChars="200" w:firstLine="480"/>
        <w:rPr>
          <w:rFonts w:ascii="宋体" w:hAnsi="宋体"/>
          <w:sz w:val="24"/>
        </w:rPr>
      </w:pPr>
      <w:r w:rsidRPr="00BA217A">
        <w:rPr>
          <w:rFonts w:ascii="宋体" w:hAnsi="宋体" w:hint="eastAsia"/>
          <w:sz w:val="24"/>
        </w:rPr>
        <w:t>（一）转基因鉴定</w:t>
      </w:r>
    </w:p>
    <w:p w:rsidR="00D22E22" w:rsidRPr="00BA217A" w:rsidRDefault="00D22E22" w:rsidP="00F123DE">
      <w:pPr>
        <w:ind w:firstLineChars="200" w:firstLine="480"/>
        <w:rPr>
          <w:rFonts w:ascii="宋体" w:hAnsi="宋体"/>
          <w:sz w:val="24"/>
        </w:rPr>
      </w:pPr>
      <w:r w:rsidRPr="00BA217A">
        <w:rPr>
          <w:rFonts w:ascii="宋体" w:hAnsi="宋体" w:hint="eastAsia"/>
          <w:sz w:val="24"/>
        </w:rPr>
        <w:t>参加试验的品种第</w:t>
      </w:r>
      <w:r w:rsidR="00802087" w:rsidRPr="00BA217A">
        <w:rPr>
          <w:rFonts w:ascii="宋体" w:hAnsi="宋体" w:hint="eastAsia"/>
          <w:sz w:val="24"/>
        </w:rPr>
        <w:t>二</w:t>
      </w:r>
      <w:r w:rsidRPr="00BA217A">
        <w:rPr>
          <w:rFonts w:ascii="宋体" w:hAnsi="宋体" w:hint="eastAsia"/>
          <w:sz w:val="24"/>
        </w:rPr>
        <w:t>年进行转基因鉴定</w:t>
      </w:r>
    </w:p>
    <w:p w:rsidR="00014B07" w:rsidRPr="00BA217A" w:rsidRDefault="00D22E22" w:rsidP="00F123DE">
      <w:pPr>
        <w:ind w:firstLineChars="200" w:firstLine="480"/>
        <w:rPr>
          <w:rFonts w:ascii="宋体" w:hAnsi="宋体"/>
          <w:sz w:val="24"/>
        </w:rPr>
      </w:pPr>
      <w:r w:rsidRPr="00BA217A">
        <w:rPr>
          <w:rFonts w:ascii="宋体" w:hAnsi="宋体" w:hint="eastAsia"/>
          <w:sz w:val="24"/>
        </w:rPr>
        <w:t>（二</w:t>
      </w:r>
      <w:r w:rsidR="00014B07" w:rsidRPr="00BA217A">
        <w:rPr>
          <w:rFonts w:ascii="宋体" w:hAnsi="宋体" w:hint="eastAsia"/>
          <w:sz w:val="24"/>
        </w:rPr>
        <w:t>）品质检测</w:t>
      </w:r>
    </w:p>
    <w:p w:rsidR="00014B07" w:rsidRPr="00BA217A" w:rsidRDefault="001F0672" w:rsidP="00F123DE">
      <w:pPr>
        <w:ind w:firstLineChars="200" w:firstLine="480"/>
        <w:rPr>
          <w:rFonts w:ascii="宋体" w:hAnsi="宋体"/>
          <w:sz w:val="24"/>
        </w:rPr>
      </w:pPr>
      <w:r w:rsidRPr="00BA217A">
        <w:rPr>
          <w:rFonts w:ascii="宋体" w:hAnsi="宋体" w:hint="eastAsia"/>
          <w:sz w:val="24"/>
        </w:rPr>
        <w:t>参加生产</w:t>
      </w:r>
      <w:r w:rsidR="007D718C" w:rsidRPr="00BA217A">
        <w:rPr>
          <w:rFonts w:ascii="宋体" w:hAnsi="宋体" w:hint="eastAsia"/>
          <w:sz w:val="24"/>
        </w:rPr>
        <w:t>试验的品种</w:t>
      </w:r>
      <w:r w:rsidR="00014B07" w:rsidRPr="00BA217A">
        <w:rPr>
          <w:rFonts w:ascii="宋体" w:hAnsi="宋体" w:hint="eastAsia"/>
          <w:sz w:val="24"/>
        </w:rPr>
        <w:t>同时进行品质分析</w:t>
      </w:r>
      <w:r w:rsidR="00014B07" w:rsidRPr="00BA217A">
        <w:rPr>
          <w:rFonts w:ascii="宋体" w:hAnsi="宋体" w:hint="eastAsia"/>
          <w:color w:val="000000"/>
          <w:sz w:val="24"/>
        </w:rPr>
        <w:t>。</w:t>
      </w:r>
      <w:r w:rsidR="00014B07" w:rsidRPr="00BA217A">
        <w:rPr>
          <w:rFonts w:ascii="宋体" w:hAnsi="宋体" w:hint="eastAsia"/>
          <w:sz w:val="24"/>
        </w:rPr>
        <w:t>要求适时套袋、取样和保管，确保品质分</w:t>
      </w:r>
      <w:r w:rsidR="007D718C" w:rsidRPr="00BA217A">
        <w:rPr>
          <w:rFonts w:ascii="宋体" w:hAnsi="宋体" w:hint="eastAsia"/>
          <w:sz w:val="24"/>
        </w:rPr>
        <w:t>析种子质量。试验结束后，供样单位在生产试验田将套袋的果穗，每个糯</w:t>
      </w:r>
      <w:r w:rsidR="00014B07" w:rsidRPr="00BA217A">
        <w:rPr>
          <w:rFonts w:ascii="宋体" w:hAnsi="宋体" w:hint="eastAsia"/>
          <w:sz w:val="24"/>
        </w:rPr>
        <w:t>玉米品种在授粉后21-25天取鲜穗（折合鲜籽粒样品</w:t>
      </w:r>
      <w:smartTag w:uri="urn:schemas-microsoft-com:office:smarttags" w:element="chmetcnv">
        <w:smartTagPr>
          <w:attr w:name="TCSC" w:val="0"/>
          <w:attr w:name="NumberType" w:val="1"/>
          <w:attr w:name="Negative" w:val="False"/>
          <w:attr w:name="HasSpace" w:val="False"/>
          <w:attr w:name="SourceValue" w:val=".5"/>
          <w:attr w:name="UnitName" w:val="千克"/>
        </w:smartTagPr>
        <w:r w:rsidR="00014B07" w:rsidRPr="00BA217A">
          <w:rPr>
            <w:rFonts w:ascii="宋体" w:hAnsi="宋体" w:hint="eastAsia"/>
            <w:sz w:val="24"/>
          </w:rPr>
          <w:t>0.5千克</w:t>
        </w:r>
      </w:smartTag>
      <w:r w:rsidR="00014B07" w:rsidRPr="00BA217A">
        <w:rPr>
          <w:rFonts w:ascii="宋体" w:hAnsi="宋体" w:hint="eastAsia"/>
          <w:sz w:val="24"/>
        </w:rPr>
        <w:t>），每个糯玉米品种取成熟干籽粒0.5</w:t>
      </w:r>
      <w:r w:rsidRPr="00BA217A">
        <w:rPr>
          <w:rFonts w:ascii="宋体" w:hAnsi="宋体" w:hint="eastAsia"/>
          <w:sz w:val="24"/>
        </w:rPr>
        <w:t>千克，及时</w:t>
      </w:r>
      <w:r w:rsidR="0007548D" w:rsidRPr="00BA217A">
        <w:rPr>
          <w:rFonts w:ascii="宋体" w:hAnsi="宋体" w:hint="eastAsia"/>
          <w:sz w:val="24"/>
        </w:rPr>
        <w:t>委托有相关资质的单位</w:t>
      </w:r>
      <w:r w:rsidR="00014B07" w:rsidRPr="00BA217A">
        <w:rPr>
          <w:rFonts w:ascii="宋体" w:hAnsi="宋体" w:hint="eastAsia"/>
          <w:sz w:val="24"/>
        </w:rPr>
        <w:t>进行品质分析。糯玉米检测</w:t>
      </w:r>
      <w:r w:rsidR="0007548D" w:rsidRPr="00BA217A">
        <w:rPr>
          <w:rFonts w:ascii="宋体" w:hAnsi="宋体" w:hint="eastAsia"/>
          <w:color w:val="000000"/>
          <w:sz w:val="24"/>
        </w:rPr>
        <w:t>粗</w:t>
      </w:r>
      <w:r w:rsidR="00BE2DE2" w:rsidRPr="00BA217A">
        <w:rPr>
          <w:rFonts w:ascii="宋体" w:hAnsi="宋体" w:hint="eastAsia"/>
          <w:color w:val="000000"/>
          <w:sz w:val="24"/>
        </w:rPr>
        <w:t>淀粉</w:t>
      </w:r>
      <w:r w:rsidR="0007548D" w:rsidRPr="00BA217A">
        <w:rPr>
          <w:rFonts w:ascii="宋体" w:hAnsi="宋体" w:hint="eastAsia"/>
          <w:color w:val="000000"/>
          <w:sz w:val="24"/>
        </w:rPr>
        <w:t>（干基）</w:t>
      </w:r>
      <w:r w:rsidR="00BE2DE2" w:rsidRPr="00BA217A">
        <w:rPr>
          <w:rFonts w:ascii="宋体" w:hAnsi="宋体" w:hint="eastAsia"/>
          <w:color w:val="000000"/>
          <w:sz w:val="24"/>
        </w:rPr>
        <w:t>%</w:t>
      </w:r>
      <w:r w:rsidR="0007548D" w:rsidRPr="00BA217A">
        <w:rPr>
          <w:rFonts w:ascii="宋体" w:hAnsi="宋体" w:hint="eastAsia"/>
          <w:color w:val="000000"/>
          <w:sz w:val="24"/>
        </w:rPr>
        <w:t>、</w:t>
      </w:r>
      <w:r w:rsidR="00BE2DE2" w:rsidRPr="00BA217A">
        <w:rPr>
          <w:rFonts w:ascii="宋体" w:hAnsi="宋体" w:hint="eastAsia"/>
          <w:color w:val="000000"/>
          <w:sz w:val="24"/>
        </w:rPr>
        <w:t>支链淀粉/</w:t>
      </w:r>
      <w:r w:rsidR="0007548D" w:rsidRPr="00BA217A">
        <w:rPr>
          <w:rFonts w:ascii="宋体" w:hAnsi="宋体" w:hint="eastAsia"/>
          <w:color w:val="000000"/>
          <w:sz w:val="24"/>
        </w:rPr>
        <w:t>粗</w:t>
      </w:r>
      <w:r w:rsidR="00BE2DE2" w:rsidRPr="00BA217A">
        <w:rPr>
          <w:rFonts w:ascii="宋体" w:hAnsi="宋体" w:hint="eastAsia"/>
          <w:color w:val="000000"/>
          <w:sz w:val="24"/>
        </w:rPr>
        <w:t>淀粉百分率</w:t>
      </w:r>
      <w:r w:rsidR="00014B07" w:rsidRPr="00BA217A">
        <w:rPr>
          <w:rFonts w:ascii="宋体" w:hAnsi="宋体" w:hint="eastAsia"/>
          <w:sz w:val="24"/>
        </w:rPr>
        <w:t>。</w:t>
      </w:r>
    </w:p>
    <w:p w:rsidR="00593E55" w:rsidRPr="00BA217A" w:rsidRDefault="00014B07" w:rsidP="00F123DE">
      <w:pPr>
        <w:ind w:firstLineChars="200" w:firstLine="480"/>
        <w:rPr>
          <w:rFonts w:ascii="宋体" w:hAnsi="宋体"/>
          <w:sz w:val="24"/>
        </w:rPr>
      </w:pPr>
      <w:r w:rsidRPr="00BA217A">
        <w:rPr>
          <w:rFonts w:ascii="宋体" w:hAnsi="宋体" w:hint="eastAsia"/>
          <w:sz w:val="24"/>
        </w:rPr>
        <w:t>（二）</w:t>
      </w:r>
      <w:r w:rsidR="00B04007" w:rsidRPr="00BA217A">
        <w:rPr>
          <w:rFonts w:ascii="宋体" w:hAnsi="宋体" w:hint="eastAsia"/>
          <w:sz w:val="24"/>
        </w:rPr>
        <w:t>抗病鉴定、DNA指纹鉴定、DUS测试</w:t>
      </w:r>
    </w:p>
    <w:p w:rsidR="008B24F1" w:rsidRDefault="00E903E4" w:rsidP="008B24F1">
      <w:pPr>
        <w:ind w:firstLineChars="200" w:firstLine="480"/>
        <w:rPr>
          <w:rFonts w:ascii="宋体" w:hAnsi="宋体" w:hint="eastAsia"/>
          <w:sz w:val="24"/>
        </w:rPr>
      </w:pPr>
      <w:r w:rsidRPr="00BA217A">
        <w:rPr>
          <w:rFonts w:ascii="宋体" w:hAnsi="宋体" w:hint="eastAsia"/>
          <w:sz w:val="24"/>
        </w:rPr>
        <w:t>参加生产</w:t>
      </w:r>
      <w:r w:rsidR="007D718C" w:rsidRPr="00BA217A">
        <w:rPr>
          <w:rFonts w:ascii="宋体" w:hAnsi="宋体" w:hint="eastAsia"/>
          <w:sz w:val="24"/>
        </w:rPr>
        <w:t>试验的品种</w:t>
      </w:r>
      <w:r w:rsidR="00A80DAE" w:rsidRPr="00BA217A">
        <w:rPr>
          <w:rFonts w:ascii="宋体" w:hAnsi="宋体" w:hint="eastAsia"/>
          <w:sz w:val="24"/>
        </w:rPr>
        <w:t>同时进行</w:t>
      </w:r>
      <w:r w:rsidR="00F1550F" w:rsidRPr="00BA217A">
        <w:rPr>
          <w:rFonts w:ascii="宋体" w:hAnsi="宋体" w:hint="eastAsia"/>
          <w:sz w:val="24"/>
        </w:rPr>
        <w:t>抗病鉴定</w:t>
      </w:r>
      <w:r w:rsidRPr="00BA217A">
        <w:rPr>
          <w:rFonts w:ascii="宋体" w:hAnsi="宋体" w:hint="eastAsia"/>
          <w:sz w:val="24"/>
        </w:rPr>
        <w:t>、</w:t>
      </w:r>
      <w:r w:rsidR="00A80DAE" w:rsidRPr="00BA217A">
        <w:rPr>
          <w:rFonts w:ascii="宋体" w:hAnsi="宋体" w:hint="eastAsia"/>
          <w:sz w:val="24"/>
        </w:rPr>
        <w:t>DNA</w:t>
      </w:r>
      <w:r w:rsidR="007D718C" w:rsidRPr="00BA217A">
        <w:rPr>
          <w:rFonts w:ascii="宋体" w:hAnsi="宋体" w:hint="eastAsia"/>
          <w:sz w:val="24"/>
        </w:rPr>
        <w:t>指纹、</w:t>
      </w:r>
      <w:r w:rsidR="00014B07" w:rsidRPr="00BA217A">
        <w:rPr>
          <w:rFonts w:ascii="宋体" w:hAnsi="宋体" w:hint="eastAsia"/>
          <w:sz w:val="24"/>
        </w:rPr>
        <w:t>DUS测试</w:t>
      </w:r>
    </w:p>
    <w:p w:rsidR="008B24F1" w:rsidRPr="00BA217A" w:rsidRDefault="008B24F1" w:rsidP="008B24F1">
      <w:pPr>
        <w:ind w:firstLineChars="200" w:firstLine="480"/>
        <w:rPr>
          <w:rFonts w:ascii="宋体" w:hAnsi="宋体"/>
          <w:sz w:val="24"/>
        </w:rPr>
      </w:pPr>
    </w:p>
    <w:p w:rsidR="008B24F1" w:rsidRDefault="005D3A00" w:rsidP="008B24F1">
      <w:pPr>
        <w:tabs>
          <w:tab w:val="left" w:pos="2884"/>
        </w:tabs>
        <w:ind w:firstLineChars="200" w:firstLine="720"/>
        <w:rPr>
          <w:rFonts w:ascii="宋体" w:hAnsi="宋体" w:hint="eastAsia"/>
          <w:color w:val="000000"/>
          <w:sz w:val="36"/>
        </w:rPr>
      </w:pPr>
      <w:r w:rsidRPr="00F123DE">
        <w:rPr>
          <w:rFonts w:ascii="宋体" w:hAnsi="宋体" w:hint="eastAsia"/>
          <w:color w:val="000000"/>
          <w:sz w:val="36"/>
        </w:rPr>
        <w:t>七、记载项目和标准（见《云南省鲜食玉米品种试验记载项目和标准》）。</w:t>
      </w:r>
    </w:p>
    <w:p w:rsidR="00284F4D" w:rsidRPr="00F123DE" w:rsidRDefault="005D3A00" w:rsidP="00F123DE">
      <w:pPr>
        <w:tabs>
          <w:tab w:val="left" w:pos="2884"/>
        </w:tabs>
        <w:ind w:firstLineChars="200" w:firstLine="720"/>
        <w:rPr>
          <w:rFonts w:ascii="宋体" w:hAnsi="宋体"/>
          <w:color w:val="000000"/>
          <w:sz w:val="36"/>
        </w:rPr>
      </w:pPr>
      <w:r w:rsidRPr="00F123DE">
        <w:rPr>
          <w:rFonts w:ascii="宋体" w:hAnsi="宋体" w:hint="eastAsia"/>
          <w:color w:val="000000"/>
          <w:sz w:val="36"/>
        </w:rPr>
        <w:t>八、</w:t>
      </w:r>
      <w:r w:rsidR="00284F4D" w:rsidRPr="00F123DE">
        <w:rPr>
          <w:rFonts w:ascii="宋体" w:hAnsi="宋体" w:hint="eastAsia"/>
          <w:color w:val="000000"/>
          <w:sz w:val="36"/>
        </w:rPr>
        <w:t>试验要求</w:t>
      </w:r>
    </w:p>
    <w:p w:rsidR="00284F4D" w:rsidRPr="00BA217A" w:rsidRDefault="00F123DE" w:rsidP="00F123DE">
      <w:pPr>
        <w:ind w:firstLineChars="200" w:firstLine="480"/>
        <w:rPr>
          <w:rFonts w:ascii="宋体" w:hAnsi="宋体"/>
          <w:sz w:val="24"/>
        </w:rPr>
      </w:pPr>
      <w:r>
        <w:rPr>
          <w:rFonts w:ascii="宋体" w:hAnsi="宋体" w:hint="eastAsia"/>
          <w:sz w:val="24"/>
        </w:rPr>
        <w:t>1、</w:t>
      </w:r>
      <w:r w:rsidR="00284F4D" w:rsidRPr="00BA217A">
        <w:rPr>
          <w:rFonts w:ascii="宋体" w:hAnsi="宋体" w:hint="eastAsia"/>
          <w:sz w:val="24"/>
        </w:rPr>
        <w:t>试验种子。供种单位要按照试验方案规定的参试品种（含对照）提供试验种子。</w:t>
      </w:r>
    </w:p>
    <w:p w:rsidR="008B24F1" w:rsidRPr="00BA217A" w:rsidRDefault="00284F4D" w:rsidP="008B24F1">
      <w:pPr>
        <w:ind w:firstLineChars="200" w:firstLine="480"/>
        <w:rPr>
          <w:rFonts w:ascii="宋体" w:hAnsi="宋体"/>
          <w:sz w:val="24"/>
        </w:rPr>
      </w:pPr>
      <w:r w:rsidRPr="00BA217A">
        <w:rPr>
          <w:rFonts w:ascii="宋体" w:hAnsi="宋体" w:hint="eastAsia"/>
          <w:sz w:val="24"/>
        </w:rPr>
        <w:t>（1）对照用种：由相关单位提供。供种单位于2月底前将种子寄送到各试验承担单位。对照用种要求用布袋或编织袋包装完好，附有内外标签，并注明品种名称、</w:t>
      </w:r>
      <w:r w:rsidR="00E903E4" w:rsidRPr="00BA217A">
        <w:rPr>
          <w:rFonts w:ascii="宋体" w:hAnsi="宋体" w:hint="eastAsia"/>
          <w:sz w:val="24"/>
        </w:rPr>
        <w:t>供种单位及种子发芽率、千粒重等试验数据。</w:t>
      </w:r>
    </w:p>
    <w:p w:rsidR="00895330" w:rsidRPr="00BA217A" w:rsidRDefault="00284F4D" w:rsidP="00F123DE">
      <w:pPr>
        <w:ind w:firstLineChars="200" w:firstLine="480"/>
        <w:rPr>
          <w:rFonts w:ascii="宋体" w:hAnsi="宋体"/>
          <w:sz w:val="24"/>
        </w:rPr>
      </w:pPr>
      <w:r w:rsidRPr="00BA217A">
        <w:rPr>
          <w:rFonts w:ascii="宋体" w:hAnsi="宋体" w:hint="eastAsia"/>
          <w:sz w:val="24"/>
        </w:rPr>
        <w:t>（2</w:t>
      </w:r>
      <w:r w:rsidR="007A620E" w:rsidRPr="00BA217A">
        <w:rPr>
          <w:rFonts w:ascii="宋体" w:hAnsi="宋体" w:hint="eastAsia"/>
          <w:sz w:val="24"/>
        </w:rPr>
        <w:t>）试验用种</w:t>
      </w:r>
    </w:p>
    <w:p w:rsidR="00895330" w:rsidRPr="00BA217A" w:rsidRDefault="00C7566C" w:rsidP="00F123DE">
      <w:pPr>
        <w:ind w:firstLineChars="200" w:firstLine="480"/>
        <w:rPr>
          <w:rFonts w:ascii="宋体" w:hAnsi="宋体"/>
          <w:sz w:val="24"/>
        </w:rPr>
      </w:pPr>
      <w:r w:rsidRPr="00BA217A">
        <w:rPr>
          <w:rFonts w:ascii="宋体" w:hAnsi="宋体" w:hint="eastAsia"/>
          <w:sz w:val="24"/>
        </w:rPr>
        <w:t>1）</w:t>
      </w:r>
      <w:r w:rsidR="007D718C" w:rsidRPr="00BA217A">
        <w:rPr>
          <w:rFonts w:ascii="宋体" w:hAnsi="宋体" w:hint="eastAsia"/>
          <w:sz w:val="24"/>
        </w:rPr>
        <w:t>第一年</w:t>
      </w:r>
      <w:r w:rsidR="00895330" w:rsidRPr="00BA217A">
        <w:rPr>
          <w:rFonts w:ascii="宋体" w:hAnsi="宋体" w:hint="eastAsia"/>
          <w:sz w:val="24"/>
        </w:rPr>
        <w:t>区域试验用种：</w:t>
      </w:r>
      <w:r w:rsidRPr="00BA217A">
        <w:rPr>
          <w:rFonts w:ascii="宋体" w:hAnsi="宋体" w:hint="eastAsia"/>
          <w:sz w:val="24"/>
        </w:rPr>
        <w:t>供种量</w:t>
      </w:r>
      <w:r w:rsidR="007D718C" w:rsidRPr="00BA217A">
        <w:rPr>
          <w:rFonts w:ascii="宋体" w:hAnsi="宋体" w:hint="eastAsia"/>
          <w:sz w:val="24"/>
        </w:rPr>
        <w:t>4.0</w:t>
      </w:r>
      <w:r w:rsidRPr="00BA217A">
        <w:rPr>
          <w:rFonts w:ascii="宋体" w:hAnsi="宋体" w:hint="eastAsia"/>
          <w:sz w:val="24"/>
        </w:rPr>
        <w:t>公斤，</w:t>
      </w:r>
      <w:r w:rsidR="00895330" w:rsidRPr="00BA217A">
        <w:rPr>
          <w:rFonts w:ascii="宋体" w:hAnsi="宋体" w:hint="eastAsia"/>
          <w:sz w:val="24"/>
        </w:rPr>
        <w:t>平均</w:t>
      </w:r>
      <w:r w:rsidR="00284F4D" w:rsidRPr="00BA217A">
        <w:rPr>
          <w:rFonts w:ascii="宋体" w:hAnsi="宋体" w:hint="eastAsia"/>
          <w:sz w:val="24"/>
        </w:rPr>
        <w:t>分</w:t>
      </w:r>
      <w:r w:rsidR="00895330" w:rsidRPr="00BA217A">
        <w:rPr>
          <w:rFonts w:ascii="宋体" w:hAnsi="宋体" w:hint="eastAsia"/>
          <w:sz w:val="24"/>
        </w:rPr>
        <w:t>取</w:t>
      </w:r>
      <w:r w:rsidR="007D718C" w:rsidRPr="00BA217A">
        <w:rPr>
          <w:rFonts w:ascii="宋体" w:hAnsi="宋体" w:hint="eastAsia"/>
          <w:sz w:val="24"/>
        </w:rPr>
        <w:t>5</w:t>
      </w:r>
      <w:r w:rsidR="00284F4D" w:rsidRPr="00BA217A">
        <w:rPr>
          <w:rFonts w:ascii="宋体" w:hAnsi="宋体" w:hint="eastAsia"/>
          <w:sz w:val="24"/>
        </w:rPr>
        <w:t>份独立小包装</w:t>
      </w:r>
      <w:r w:rsidR="00895330" w:rsidRPr="00BA217A">
        <w:rPr>
          <w:rFonts w:ascii="宋体" w:hAnsi="宋体" w:hint="eastAsia"/>
          <w:sz w:val="24"/>
        </w:rPr>
        <w:t>,每份0.8千克；</w:t>
      </w:r>
    </w:p>
    <w:p w:rsidR="00895330" w:rsidRPr="00BA217A" w:rsidRDefault="00895330" w:rsidP="00F123DE">
      <w:pPr>
        <w:ind w:firstLineChars="200" w:firstLine="480"/>
        <w:rPr>
          <w:rFonts w:ascii="宋体" w:hAnsi="宋体"/>
          <w:sz w:val="24"/>
        </w:rPr>
      </w:pPr>
      <w:r w:rsidRPr="00BA217A">
        <w:rPr>
          <w:rFonts w:ascii="宋体" w:hAnsi="宋体" w:hint="eastAsia"/>
          <w:sz w:val="24"/>
        </w:rPr>
        <w:t>2）</w:t>
      </w:r>
      <w:r w:rsidR="007D718C" w:rsidRPr="00BA217A">
        <w:rPr>
          <w:rFonts w:ascii="宋体" w:hAnsi="宋体" w:hint="eastAsia"/>
          <w:sz w:val="24"/>
        </w:rPr>
        <w:t>第二年区域试验</w:t>
      </w:r>
      <w:r w:rsidR="00C7566C" w:rsidRPr="00BA217A">
        <w:rPr>
          <w:rFonts w:ascii="宋体" w:hAnsi="宋体" w:hint="eastAsia"/>
          <w:sz w:val="24"/>
        </w:rPr>
        <w:t>和</w:t>
      </w:r>
      <w:r w:rsidRPr="00BA217A">
        <w:rPr>
          <w:rFonts w:ascii="宋体" w:hAnsi="宋体" w:hint="eastAsia"/>
          <w:sz w:val="24"/>
        </w:rPr>
        <w:t>生产试验用种：</w:t>
      </w:r>
      <w:r w:rsidR="007A620E" w:rsidRPr="00BA217A">
        <w:rPr>
          <w:rFonts w:ascii="宋体" w:hAnsi="宋体" w:hint="eastAsia"/>
          <w:sz w:val="24"/>
        </w:rPr>
        <w:t>供种量</w:t>
      </w:r>
      <w:r w:rsidR="007D718C" w:rsidRPr="00BA217A">
        <w:rPr>
          <w:rFonts w:ascii="宋体" w:hAnsi="宋体" w:hint="eastAsia"/>
          <w:sz w:val="24"/>
        </w:rPr>
        <w:t>10.0</w:t>
      </w:r>
      <w:r w:rsidR="007A620E" w:rsidRPr="00BA217A">
        <w:rPr>
          <w:rFonts w:ascii="宋体" w:hAnsi="宋体" w:hint="eastAsia"/>
          <w:sz w:val="24"/>
        </w:rPr>
        <w:t>公斤，区域试验平均分取</w:t>
      </w:r>
      <w:r w:rsidR="007D718C" w:rsidRPr="00BA217A">
        <w:rPr>
          <w:rFonts w:ascii="宋体" w:hAnsi="宋体" w:hint="eastAsia"/>
          <w:sz w:val="24"/>
        </w:rPr>
        <w:t>5</w:t>
      </w:r>
      <w:r w:rsidR="007A620E" w:rsidRPr="00BA217A">
        <w:rPr>
          <w:rFonts w:ascii="宋体" w:hAnsi="宋体" w:hint="eastAsia"/>
          <w:sz w:val="24"/>
        </w:rPr>
        <w:t>份独立</w:t>
      </w:r>
      <w:r w:rsidR="007A620E" w:rsidRPr="00BA217A">
        <w:rPr>
          <w:rFonts w:ascii="宋体" w:hAnsi="宋体" w:hint="eastAsia"/>
          <w:sz w:val="24"/>
        </w:rPr>
        <w:lastRenderedPageBreak/>
        <w:t>小包装，每份0.8克，生产试验</w:t>
      </w:r>
      <w:r w:rsidRPr="00BA217A">
        <w:rPr>
          <w:rFonts w:ascii="宋体" w:hAnsi="宋体" w:hint="eastAsia"/>
          <w:sz w:val="24"/>
        </w:rPr>
        <w:t>平均分取5份独立小包装,每份1.2千克；</w:t>
      </w:r>
    </w:p>
    <w:p w:rsidR="00895330" w:rsidRPr="00BA217A" w:rsidRDefault="00895330" w:rsidP="00F123DE">
      <w:pPr>
        <w:ind w:firstLineChars="200" w:firstLine="480"/>
        <w:rPr>
          <w:rFonts w:ascii="宋体" w:hAnsi="宋体"/>
          <w:sz w:val="24"/>
        </w:rPr>
      </w:pPr>
      <w:r w:rsidRPr="00BA217A">
        <w:rPr>
          <w:rFonts w:ascii="宋体" w:hAnsi="宋体" w:hint="eastAsia"/>
          <w:sz w:val="24"/>
        </w:rPr>
        <w:t>3）各项鉴定检测用种1份，8千克。</w:t>
      </w:r>
    </w:p>
    <w:p w:rsidR="00284F4D" w:rsidRPr="00BA217A" w:rsidRDefault="00284F4D" w:rsidP="00F123DE">
      <w:pPr>
        <w:ind w:firstLineChars="200" w:firstLine="480"/>
        <w:rPr>
          <w:rFonts w:ascii="宋体" w:hAnsi="宋体"/>
          <w:sz w:val="24"/>
        </w:rPr>
      </w:pPr>
      <w:r w:rsidRPr="00BA217A">
        <w:rPr>
          <w:rFonts w:ascii="宋体" w:hAnsi="宋体" w:hint="eastAsia"/>
          <w:sz w:val="24"/>
        </w:rPr>
        <w:t>试验用种要求用布袋或编织袋包装完好，附有内外标签，并注明品种名称、供种单位及种子发芽率、千粒重等试验数据，不得提供包衣种子。</w:t>
      </w:r>
      <w:r w:rsidRPr="00BA217A">
        <w:rPr>
          <w:rFonts w:ascii="宋体" w:hAnsi="宋体"/>
          <w:sz w:val="24"/>
        </w:rPr>
        <w:t>如因供种量不足、供种时间超期、</w:t>
      </w:r>
      <w:r w:rsidRPr="00BA217A">
        <w:rPr>
          <w:rFonts w:ascii="宋体" w:hAnsi="宋体" w:hint="eastAsia"/>
          <w:sz w:val="24"/>
        </w:rPr>
        <w:t>种子质量不合格、</w:t>
      </w:r>
      <w:r w:rsidRPr="00BA217A">
        <w:rPr>
          <w:rFonts w:ascii="宋体" w:hAnsi="宋体"/>
          <w:sz w:val="24"/>
        </w:rPr>
        <w:t>种子包衣</w:t>
      </w:r>
      <w:r w:rsidRPr="00BA217A">
        <w:rPr>
          <w:rFonts w:ascii="宋体" w:hAnsi="宋体" w:hint="eastAsia"/>
          <w:sz w:val="24"/>
        </w:rPr>
        <w:t>等原因</w:t>
      </w:r>
      <w:r w:rsidRPr="00BA217A">
        <w:rPr>
          <w:rFonts w:ascii="宋体" w:hAnsi="宋体"/>
          <w:sz w:val="24"/>
        </w:rPr>
        <w:t>，造成</w:t>
      </w:r>
      <w:r w:rsidRPr="00BA217A">
        <w:rPr>
          <w:rFonts w:ascii="宋体" w:hAnsi="宋体" w:hint="eastAsia"/>
          <w:sz w:val="24"/>
        </w:rPr>
        <w:t>不</w:t>
      </w:r>
      <w:r w:rsidRPr="00BA217A">
        <w:rPr>
          <w:rFonts w:ascii="宋体" w:hAnsi="宋体"/>
          <w:sz w:val="24"/>
        </w:rPr>
        <w:t>能正常参加试验或影响试验结果的</w:t>
      </w:r>
      <w:r w:rsidRPr="00BA217A">
        <w:rPr>
          <w:rFonts w:ascii="宋体" w:hAnsi="宋体" w:hint="eastAsia"/>
          <w:sz w:val="24"/>
        </w:rPr>
        <w:t>，</w:t>
      </w:r>
      <w:r w:rsidRPr="00BA217A">
        <w:rPr>
          <w:rFonts w:ascii="宋体" w:hAnsi="宋体"/>
          <w:sz w:val="24"/>
        </w:rPr>
        <w:t>由供种单位自负。</w:t>
      </w:r>
    </w:p>
    <w:p w:rsidR="00284F4D" w:rsidRPr="00BA217A" w:rsidRDefault="00284F4D" w:rsidP="00F123DE">
      <w:pPr>
        <w:ind w:firstLineChars="200" w:firstLine="480"/>
        <w:rPr>
          <w:rFonts w:ascii="宋体" w:hAnsi="宋体"/>
          <w:sz w:val="24"/>
        </w:rPr>
      </w:pPr>
      <w:r w:rsidRPr="00BA217A">
        <w:rPr>
          <w:rFonts w:ascii="宋体" w:hAnsi="宋体" w:hint="eastAsia"/>
          <w:sz w:val="24"/>
        </w:rPr>
        <w:t>2</w:t>
      </w:r>
      <w:r w:rsidR="00F123DE">
        <w:rPr>
          <w:rFonts w:ascii="宋体" w:hAnsi="宋体" w:hint="eastAsia"/>
          <w:sz w:val="24"/>
        </w:rPr>
        <w:t>、</w:t>
      </w:r>
      <w:r w:rsidRPr="00BA217A">
        <w:rPr>
          <w:rFonts w:ascii="宋体" w:hAnsi="宋体" w:hint="eastAsia"/>
          <w:sz w:val="24"/>
        </w:rPr>
        <w:t>各承试单位播种前应对试验用种数量和质量进行检查，发现问题及时与试验主持单位联系解决。</w:t>
      </w:r>
      <w:r w:rsidRPr="00BA217A">
        <w:rPr>
          <w:rFonts w:ascii="宋体" w:hAnsi="宋体"/>
          <w:sz w:val="24"/>
        </w:rPr>
        <w:t>各承试点按品种试验方案要求，不得随意增加非方案内的参试品种。</w:t>
      </w:r>
      <w:r w:rsidRPr="00BA217A">
        <w:rPr>
          <w:rFonts w:ascii="宋体" w:hAnsi="宋体" w:hint="eastAsia"/>
          <w:sz w:val="24"/>
        </w:rPr>
        <w:t>在接到种子后，按寄种清单查验种子</w:t>
      </w:r>
      <w:r w:rsidRPr="00BA217A">
        <w:rPr>
          <w:rFonts w:ascii="宋体" w:hAnsi="宋体"/>
          <w:sz w:val="24"/>
        </w:rPr>
        <w:t>，未收到种子</w:t>
      </w:r>
      <w:r w:rsidRPr="00BA217A">
        <w:rPr>
          <w:rFonts w:ascii="宋体" w:hAnsi="宋体" w:hint="eastAsia"/>
          <w:sz w:val="24"/>
        </w:rPr>
        <w:t>或发现邮寄途中的混杂</w:t>
      </w:r>
      <w:r w:rsidRPr="00BA217A">
        <w:rPr>
          <w:rFonts w:ascii="宋体" w:hAnsi="宋体"/>
          <w:sz w:val="24"/>
        </w:rPr>
        <w:t>，要及时</w:t>
      </w:r>
      <w:r w:rsidRPr="00BA217A">
        <w:rPr>
          <w:rFonts w:ascii="宋体" w:hAnsi="宋体" w:hint="eastAsia"/>
          <w:sz w:val="24"/>
        </w:rPr>
        <w:t>告知邮寄单位，以便补寄</w:t>
      </w:r>
      <w:r w:rsidRPr="00BA217A">
        <w:rPr>
          <w:rFonts w:ascii="宋体" w:hAnsi="宋体"/>
          <w:sz w:val="24"/>
        </w:rPr>
        <w:t>。</w:t>
      </w:r>
    </w:p>
    <w:p w:rsidR="00895330" w:rsidRPr="00BA217A" w:rsidRDefault="00284F4D" w:rsidP="00F123DE">
      <w:pPr>
        <w:ind w:firstLineChars="200" w:firstLine="480"/>
        <w:rPr>
          <w:rFonts w:ascii="宋体" w:hAnsi="宋体"/>
          <w:sz w:val="24"/>
        </w:rPr>
      </w:pPr>
      <w:r w:rsidRPr="00BA217A">
        <w:rPr>
          <w:rFonts w:ascii="宋体" w:hAnsi="宋体" w:hint="eastAsia"/>
          <w:sz w:val="24"/>
        </w:rPr>
        <w:t>3</w:t>
      </w:r>
      <w:r w:rsidR="00F123DE">
        <w:rPr>
          <w:rFonts w:ascii="宋体" w:hAnsi="宋体" w:hint="eastAsia"/>
          <w:sz w:val="24"/>
        </w:rPr>
        <w:t>、</w:t>
      </w:r>
      <w:r w:rsidR="00895330" w:rsidRPr="00BA217A">
        <w:rPr>
          <w:rFonts w:ascii="宋体" w:hAnsi="宋体" w:hint="eastAsia"/>
          <w:sz w:val="24"/>
        </w:rPr>
        <w:t>所有参加区域试验及生产试验</w:t>
      </w:r>
      <w:r w:rsidR="007A620E" w:rsidRPr="00BA217A">
        <w:rPr>
          <w:rFonts w:ascii="宋体" w:hAnsi="宋体" w:hint="eastAsia"/>
          <w:sz w:val="24"/>
        </w:rPr>
        <w:t>的品种在试验过程中</w:t>
      </w:r>
      <w:r w:rsidR="00895330" w:rsidRPr="00BA217A">
        <w:rPr>
          <w:rFonts w:ascii="宋体" w:hAnsi="宋体" w:hint="eastAsia"/>
          <w:sz w:val="24"/>
        </w:rPr>
        <w:t>各试验点</w:t>
      </w:r>
      <w:r w:rsidR="00895330" w:rsidRPr="00BA217A">
        <w:rPr>
          <w:rFonts w:ascii="宋体" w:hAnsi="宋体" w:hint="eastAsia"/>
          <w:bCs/>
          <w:sz w:val="24"/>
        </w:rPr>
        <w:t>不得自行加入其它品种。</w:t>
      </w:r>
    </w:p>
    <w:p w:rsidR="00895330" w:rsidRPr="00BA217A" w:rsidRDefault="00895330" w:rsidP="00F123DE">
      <w:pPr>
        <w:ind w:firstLineChars="200" w:firstLine="480"/>
        <w:rPr>
          <w:rFonts w:ascii="宋体" w:hAnsi="宋体"/>
          <w:sz w:val="24"/>
        </w:rPr>
      </w:pPr>
      <w:r w:rsidRPr="00BA217A">
        <w:rPr>
          <w:rFonts w:ascii="宋体" w:hAnsi="宋体" w:hint="eastAsia"/>
          <w:sz w:val="24"/>
        </w:rPr>
        <w:t>4、承试单位要严格按方案要求执行，确定有工作责任心的专人负责搞好试验工作，按《云南省鲜食玉米品种试验记载项目和标准》规定进行观察记载、管理和室内考种，</w:t>
      </w:r>
      <w:r w:rsidRPr="00BA217A">
        <w:rPr>
          <w:rFonts w:ascii="宋体" w:hAnsi="宋体" w:cs="宋体"/>
          <w:color w:val="000000"/>
          <w:kern w:val="0"/>
          <w:sz w:val="24"/>
        </w:rPr>
        <w:t>不得漏项、空项</w:t>
      </w:r>
      <w:r w:rsidRPr="00BA217A">
        <w:rPr>
          <w:rFonts w:ascii="宋体" w:hAnsi="宋体" w:cs="宋体" w:hint="eastAsia"/>
          <w:color w:val="000000"/>
          <w:kern w:val="0"/>
          <w:sz w:val="24"/>
        </w:rPr>
        <w:t>，并</w:t>
      </w:r>
      <w:r w:rsidRPr="00BA217A">
        <w:rPr>
          <w:rFonts w:ascii="宋体" w:hAnsi="宋体" w:hint="eastAsia"/>
          <w:sz w:val="24"/>
        </w:rPr>
        <w:t>确保数据真实可靠。同时按《云南省鲜食玉米品种试验报告》格式认真统计汇总，及时报送苗期小结。</w:t>
      </w:r>
    </w:p>
    <w:p w:rsidR="00895330" w:rsidRPr="00BA217A" w:rsidRDefault="00895330" w:rsidP="00F123DE">
      <w:pPr>
        <w:ind w:firstLineChars="200" w:firstLine="480"/>
        <w:rPr>
          <w:rFonts w:ascii="宋体" w:hAnsi="宋体"/>
          <w:sz w:val="24"/>
        </w:rPr>
      </w:pPr>
      <w:r w:rsidRPr="00BA217A">
        <w:rPr>
          <w:rFonts w:ascii="宋体" w:hAnsi="宋体" w:hint="eastAsia"/>
          <w:sz w:val="24"/>
        </w:rPr>
        <w:t>5、各承试单位在收获后，10日内将各小区鲜重产量结果加盖公章后传真到试验主持单位</w:t>
      </w:r>
      <w:r w:rsidR="00C95013" w:rsidRPr="00BA217A">
        <w:rPr>
          <w:rFonts w:ascii="宋体" w:hAnsi="宋体" w:hint="eastAsia"/>
          <w:sz w:val="24"/>
        </w:rPr>
        <w:t>负责人</w:t>
      </w:r>
      <w:r w:rsidRPr="00BA217A">
        <w:rPr>
          <w:rFonts w:ascii="宋体" w:hAnsi="宋体" w:hint="eastAsia"/>
          <w:sz w:val="24"/>
        </w:rPr>
        <w:t>处（传真0871-65362539），春季组于当年11月20日、冬季组于竖年4月30日前将年终总结</w:t>
      </w:r>
      <w:r w:rsidR="007A620E" w:rsidRPr="00BA217A">
        <w:rPr>
          <w:rFonts w:ascii="宋体" w:hAnsi="宋体" w:hint="eastAsia"/>
          <w:sz w:val="24"/>
        </w:rPr>
        <w:t>报送试验主持单位</w:t>
      </w:r>
      <w:r w:rsidRPr="00BA217A">
        <w:rPr>
          <w:rFonts w:ascii="宋体" w:hAnsi="宋体" w:hint="eastAsia"/>
          <w:sz w:val="24"/>
        </w:rPr>
        <w:t>，并将电子版本发给区试</w:t>
      </w:r>
      <w:r w:rsidR="00C95013" w:rsidRPr="00BA217A">
        <w:rPr>
          <w:rFonts w:ascii="宋体" w:hAnsi="宋体" w:hint="eastAsia"/>
          <w:sz w:val="24"/>
        </w:rPr>
        <w:t>负责</w:t>
      </w:r>
      <w:r w:rsidRPr="00BA217A">
        <w:rPr>
          <w:rFonts w:ascii="宋体" w:hAnsi="宋体" w:hint="eastAsia"/>
          <w:sz w:val="24"/>
        </w:rPr>
        <w:t>人。</w:t>
      </w:r>
    </w:p>
    <w:p w:rsidR="00895330" w:rsidRPr="00BA217A" w:rsidRDefault="00895330" w:rsidP="00F123DE">
      <w:pPr>
        <w:ind w:firstLineChars="200" w:firstLine="480"/>
        <w:rPr>
          <w:rFonts w:ascii="宋体" w:hAnsi="宋体"/>
          <w:sz w:val="24"/>
        </w:rPr>
      </w:pPr>
      <w:r w:rsidRPr="00BA217A">
        <w:rPr>
          <w:rFonts w:ascii="宋体" w:hAnsi="宋体" w:hint="eastAsia"/>
          <w:sz w:val="24"/>
        </w:rPr>
        <w:t>6、试验要选择地力均匀、平坦、光照好、排灌方便、 前作一致等地块作试验地。本试验要有代表性，施肥水平与当地生产水平相当，试验管理应高于当地生产水平；田间管理要及时,施肥量和田间管理一致, 每一项田间管理技术措施和测定要在一天内完成,如遇特殊天气，同一个重复必须在一天内完成。适时早播, 及时中耕除草，防虫、不防病，并注意防治鸟、鼠、禽、畜等危害，确保全苗。试验中出现严重的病虫危害和倒伏等异常情况必须及时报主持单位。因灾报废的试点，请于报废后</w:t>
      </w:r>
      <w:r w:rsidRPr="00BA217A">
        <w:rPr>
          <w:rFonts w:ascii="宋体" w:hAnsi="宋体"/>
          <w:sz w:val="24"/>
        </w:rPr>
        <w:t>7</w:t>
      </w:r>
      <w:r w:rsidRPr="00BA217A">
        <w:rPr>
          <w:rFonts w:ascii="宋体" w:hAnsi="宋体" w:hint="eastAsia"/>
          <w:sz w:val="24"/>
        </w:rPr>
        <w:t>天内同时函告区试主持单位。</w:t>
      </w:r>
    </w:p>
    <w:p w:rsidR="005D3A00" w:rsidRPr="00BA217A" w:rsidRDefault="00895330" w:rsidP="00F123DE">
      <w:pPr>
        <w:ind w:firstLineChars="200" w:firstLine="480"/>
        <w:rPr>
          <w:rFonts w:ascii="宋体" w:hAnsi="宋体"/>
          <w:sz w:val="24"/>
        </w:rPr>
      </w:pPr>
      <w:r w:rsidRPr="00BA217A">
        <w:rPr>
          <w:rFonts w:ascii="宋体" w:hAnsi="宋体" w:hint="eastAsia"/>
          <w:sz w:val="24"/>
        </w:rPr>
        <w:t>7、</w:t>
      </w:r>
      <w:r w:rsidRPr="00BA217A">
        <w:rPr>
          <w:rFonts w:ascii="宋体" w:hAnsi="宋体" w:cs="宋体"/>
          <w:kern w:val="0"/>
          <w:sz w:val="24"/>
        </w:rPr>
        <w:t>各</w:t>
      </w:r>
      <w:r w:rsidRPr="00BA217A">
        <w:rPr>
          <w:rFonts w:ascii="宋体" w:hAnsi="宋体" w:cs="宋体" w:hint="eastAsia"/>
          <w:kern w:val="0"/>
          <w:sz w:val="24"/>
        </w:rPr>
        <w:t>试验</w:t>
      </w:r>
      <w:r w:rsidRPr="00BA217A">
        <w:rPr>
          <w:rFonts w:ascii="宋体" w:hAnsi="宋体" w:cs="宋体"/>
          <w:kern w:val="0"/>
          <w:sz w:val="24"/>
        </w:rPr>
        <w:t>点</w:t>
      </w:r>
      <w:r w:rsidRPr="00BA217A">
        <w:rPr>
          <w:rFonts w:ascii="宋体" w:hAnsi="宋体" w:hint="eastAsia"/>
          <w:sz w:val="24"/>
        </w:rPr>
        <w:t>在最佳采收期（甜玉米为授粉后21-24天；糯玉米为授粉后23-26天），按照《云南省鲜食玉米品种试验记载项目和标准》中</w:t>
      </w:r>
      <w:r w:rsidRPr="00BA217A">
        <w:rPr>
          <w:rFonts w:ascii="宋体" w:hAnsi="宋体" w:hint="eastAsia"/>
          <w:bCs/>
          <w:sz w:val="24"/>
        </w:rPr>
        <w:t>鲜食玉米感官等级指标</w:t>
      </w:r>
      <w:r w:rsidRPr="00BA217A">
        <w:rPr>
          <w:rFonts w:ascii="宋体" w:hAnsi="宋体" w:hint="eastAsia"/>
          <w:sz w:val="24"/>
        </w:rPr>
        <w:t>规定，自行对参试品种食味品质进行鉴定和评价</w:t>
      </w:r>
      <w:r w:rsidRPr="00BA217A">
        <w:rPr>
          <w:rFonts w:ascii="宋体" w:hAnsi="宋体" w:cs="宋体"/>
          <w:kern w:val="0"/>
          <w:sz w:val="24"/>
        </w:rPr>
        <w:t>。</w:t>
      </w:r>
    </w:p>
    <w:p w:rsidR="008A62C4" w:rsidRPr="00F123DE" w:rsidRDefault="0094386B" w:rsidP="00F123DE">
      <w:pPr>
        <w:tabs>
          <w:tab w:val="left" w:pos="2884"/>
        </w:tabs>
        <w:ind w:firstLineChars="200" w:firstLine="720"/>
        <w:rPr>
          <w:rFonts w:ascii="宋体" w:hAnsi="宋体"/>
          <w:color w:val="000000"/>
          <w:sz w:val="36"/>
        </w:rPr>
      </w:pPr>
      <w:r w:rsidRPr="00F123DE">
        <w:rPr>
          <w:rFonts w:ascii="宋体" w:hAnsi="宋体" w:hint="eastAsia"/>
          <w:color w:val="000000"/>
          <w:sz w:val="36"/>
        </w:rPr>
        <w:t>九</w:t>
      </w:r>
      <w:r w:rsidR="00E0188C" w:rsidRPr="00F123DE">
        <w:rPr>
          <w:rFonts w:ascii="宋体" w:hAnsi="宋体" w:hint="eastAsia"/>
          <w:color w:val="000000"/>
          <w:sz w:val="36"/>
        </w:rPr>
        <w:t>、</w:t>
      </w:r>
      <w:r w:rsidR="008A62C4" w:rsidRPr="00F123DE">
        <w:rPr>
          <w:rFonts w:ascii="宋体" w:hAnsi="宋体" w:hint="eastAsia"/>
          <w:color w:val="000000"/>
          <w:sz w:val="36"/>
        </w:rPr>
        <w:t>每组试验结束后，由试验主持</w:t>
      </w:r>
      <w:r w:rsidR="00D4485D" w:rsidRPr="00F123DE">
        <w:rPr>
          <w:rFonts w:ascii="宋体" w:hAnsi="宋体" w:hint="eastAsia"/>
          <w:color w:val="000000"/>
          <w:sz w:val="36"/>
        </w:rPr>
        <w:t>单位对试验结果进行汇总、整理、分析。</w:t>
      </w:r>
    </w:p>
    <w:p w:rsidR="00041CAD" w:rsidRPr="00F123DE" w:rsidRDefault="008A62C4" w:rsidP="00F123DE">
      <w:pPr>
        <w:tabs>
          <w:tab w:val="left" w:pos="2884"/>
        </w:tabs>
        <w:ind w:firstLineChars="200" w:firstLine="720"/>
        <w:rPr>
          <w:rFonts w:ascii="宋体" w:hAnsi="宋体"/>
          <w:color w:val="000000"/>
          <w:sz w:val="36"/>
        </w:rPr>
      </w:pPr>
      <w:r w:rsidRPr="00F123DE">
        <w:rPr>
          <w:rFonts w:ascii="宋体" w:hAnsi="宋体" w:hint="eastAsia"/>
          <w:color w:val="000000"/>
          <w:sz w:val="36"/>
        </w:rPr>
        <w:t>十、</w:t>
      </w:r>
      <w:r w:rsidR="00041CAD" w:rsidRPr="00F123DE">
        <w:rPr>
          <w:rFonts w:ascii="宋体" w:hAnsi="宋体" w:hint="eastAsia"/>
          <w:color w:val="000000"/>
          <w:sz w:val="36"/>
        </w:rPr>
        <w:t>推荐审定标准</w:t>
      </w:r>
    </w:p>
    <w:p w:rsidR="00C95013" w:rsidRPr="00BA217A" w:rsidRDefault="00E738B6" w:rsidP="00F123DE">
      <w:pPr>
        <w:ind w:firstLineChars="200" w:firstLine="480"/>
        <w:rPr>
          <w:rFonts w:ascii="宋体" w:hAnsi="宋体"/>
          <w:sz w:val="24"/>
        </w:rPr>
      </w:pPr>
      <w:r w:rsidRPr="00BA217A">
        <w:rPr>
          <w:rFonts w:ascii="宋体" w:hAnsi="宋体" w:hint="eastAsia"/>
          <w:sz w:val="24"/>
        </w:rPr>
        <w:t>根据国家农业部品种审定委员会制定的《主要农作物品种审定标准》推荐。</w:t>
      </w:r>
    </w:p>
    <w:p w:rsidR="00F178AA" w:rsidRPr="00BA217A" w:rsidRDefault="00F178AA" w:rsidP="00F123DE">
      <w:pPr>
        <w:spacing w:line="400" w:lineRule="exact"/>
        <w:rPr>
          <w:rFonts w:ascii="宋体" w:hAnsi="宋体"/>
          <w:sz w:val="28"/>
        </w:rPr>
      </w:pPr>
    </w:p>
    <w:p w:rsidR="00F178AA" w:rsidRPr="00BA217A" w:rsidRDefault="00F178AA" w:rsidP="00BA217A">
      <w:pPr>
        <w:spacing w:line="400" w:lineRule="exact"/>
        <w:ind w:firstLineChars="200" w:firstLine="560"/>
        <w:rPr>
          <w:rFonts w:ascii="宋体" w:hAnsi="宋体"/>
          <w:sz w:val="28"/>
        </w:rPr>
      </w:pPr>
    </w:p>
    <w:p w:rsidR="00F178AA" w:rsidRPr="00BA217A" w:rsidRDefault="00D4485D" w:rsidP="00F123DE">
      <w:pPr>
        <w:spacing w:line="400" w:lineRule="exact"/>
        <w:ind w:firstLineChars="200" w:firstLine="560"/>
        <w:jc w:val="right"/>
        <w:rPr>
          <w:rFonts w:ascii="宋体" w:hAnsi="宋体"/>
          <w:sz w:val="28"/>
        </w:rPr>
      </w:pPr>
      <w:r w:rsidRPr="00BA217A">
        <w:rPr>
          <w:rFonts w:ascii="宋体" w:hAnsi="宋体" w:hint="eastAsia"/>
          <w:sz w:val="28"/>
        </w:rPr>
        <w:t>云南足丰种业有限公司</w:t>
      </w:r>
    </w:p>
    <w:p w:rsidR="00F178AA" w:rsidRDefault="007D718C" w:rsidP="00BA217A">
      <w:pPr>
        <w:spacing w:line="400" w:lineRule="exact"/>
        <w:ind w:firstLineChars="200" w:firstLine="560"/>
        <w:jc w:val="right"/>
        <w:rPr>
          <w:rFonts w:ascii="宋体" w:hAnsi="宋体"/>
          <w:sz w:val="28"/>
        </w:rPr>
      </w:pPr>
      <w:r w:rsidRPr="00BA217A">
        <w:rPr>
          <w:rFonts w:ascii="宋体" w:hAnsi="宋体" w:hint="eastAsia"/>
          <w:sz w:val="28"/>
        </w:rPr>
        <w:t>202</w:t>
      </w:r>
      <w:r w:rsidR="00BA5B5E">
        <w:rPr>
          <w:rFonts w:ascii="宋体" w:hAnsi="宋体" w:hint="eastAsia"/>
          <w:sz w:val="28"/>
        </w:rPr>
        <w:t>6</w:t>
      </w:r>
      <w:r w:rsidR="00F178AA" w:rsidRPr="00BA217A">
        <w:rPr>
          <w:rFonts w:ascii="宋体" w:hAnsi="宋体" w:hint="eastAsia"/>
          <w:sz w:val="28"/>
        </w:rPr>
        <w:t>年</w:t>
      </w:r>
      <w:r w:rsidR="00BA5B5E">
        <w:rPr>
          <w:rFonts w:ascii="宋体" w:hAnsi="宋体" w:hint="eastAsia"/>
          <w:sz w:val="28"/>
        </w:rPr>
        <w:t>2</w:t>
      </w:r>
      <w:r w:rsidR="00F178AA" w:rsidRPr="00BA217A">
        <w:rPr>
          <w:rFonts w:ascii="宋体" w:hAnsi="宋体" w:hint="eastAsia"/>
          <w:sz w:val="28"/>
        </w:rPr>
        <w:t>月</w:t>
      </w:r>
      <w:r w:rsidR="00BA5B5E">
        <w:rPr>
          <w:rFonts w:ascii="宋体" w:hAnsi="宋体" w:hint="eastAsia"/>
          <w:sz w:val="28"/>
        </w:rPr>
        <w:t>6</w:t>
      </w:r>
      <w:r w:rsidR="00F178AA" w:rsidRPr="00BA217A">
        <w:rPr>
          <w:rFonts w:ascii="宋体" w:hAnsi="宋体" w:hint="eastAsia"/>
          <w:sz w:val="28"/>
        </w:rPr>
        <w:t>日</w:t>
      </w:r>
    </w:p>
    <w:p w:rsidR="00BA5B5E" w:rsidRDefault="00BA5B5E" w:rsidP="00BA217A">
      <w:pPr>
        <w:spacing w:line="400" w:lineRule="exact"/>
        <w:ind w:firstLineChars="200" w:firstLine="560"/>
        <w:jc w:val="right"/>
        <w:rPr>
          <w:rFonts w:ascii="宋体" w:hAnsi="宋体"/>
          <w:sz w:val="28"/>
        </w:rPr>
      </w:pPr>
    </w:p>
    <w:p w:rsidR="00BA5B5E" w:rsidRDefault="00BA5B5E" w:rsidP="00BA217A">
      <w:pPr>
        <w:spacing w:line="400" w:lineRule="exact"/>
        <w:ind w:firstLineChars="200" w:firstLine="560"/>
        <w:jc w:val="right"/>
        <w:rPr>
          <w:rFonts w:ascii="宋体" w:hAnsi="宋体"/>
          <w:sz w:val="28"/>
        </w:rPr>
      </w:pPr>
    </w:p>
    <w:p w:rsidR="00BA5B5E" w:rsidRDefault="00BA5B5E" w:rsidP="00BA217A">
      <w:pPr>
        <w:spacing w:line="400" w:lineRule="exact"/>
        <w:ind w:firstLineChars="200" w:firstLine="560"/>
        <w:jc w:val="right"/>
        <w:rPr>
          <w:rFonts w:ascii="宋体" w:hAnsi="宋体"/>
          <w:sz w:val="28"/>
        </w:rPr>
      </w:pPr>
    </w:p>
    <w:p w:rsidR="00BA5B5E" w:rsidRDefault="00BA5B5E" w:rsidP="00BA217A">
      <w:pPr>
        <w:spacing w:line="400" w:lineRule="exact"/>
        <w:ind w:firstLineChars="200" w:firstLine="560"/>
        <w:jc w:val="right"/>
        <w:rPr>
          <w:rFonts w:ascii="宋体" w:hAnsi="宋体"/>
          <w:sz w:val="28"/>
        </w:rPr>
      </w:pPr>
    </w:p>
    <w:p w:rsidR="00F123DE" w:rsidRPr="00F123DE" w:rsidRDefault="00F123DE" w:rsidP="008B24F1">
      <w:pPr>
        <w:spacing w:beforeLines="50" w:afterLines="50" w:line="400" w:lineRule="exact"/>
        <w:jc w:val="left"/>
        <w:rPr>
          <w:rFonts w:ascii="宋体" w:hAnsi="宋体"/>
          <w:bCs/>
          <w:kern w:val="0"/>
          <w:sz w:val="32"/>
          <w:szCs w:val="32"/>
        </w:rPr>
      </w:pPr>
    </w:p>
    <w:p w:rsidR="00F178AA" w:rsidRPr="00FB3AB1" w:rsidRDefault="00F178AA" w:rsidP="008B24F1">
      <w:pPr>
        <w:spacing w:beforeLines="50" w:afterLines="50" w:line="400" w:lineRule="exact"/>
        <w:jc w:val="left"/>
        <w:rPr>
          <w:rFonts w:ascii="宋体" w:hAnsi="宋体"/>
          <w:bCs/>
          <w:kern w:val="0"/>
          <w:sz w:val="32"/>
          <w:szCs w:val="32"/>
        </w:rPr>
      </w:pPr>
      <w:r w:rsidRPr="00FB3AB1">
        <w:rPr>
          <w:rFonts w:ascii="宋体" w:hAnsi="宋体" w:hint="eastAsia"/>
          <w:bCs/>
          <w:kern w:val="0"/>
          <w:sz w:val="32"/>
          <w:szCs w:val="32"/>
        </w:rPr>
        <w:lastRenderedPageBreak/>
        <w:t>附件</w:t>
      </w:r>
    </w:p>
    <w:p w:rsidR="00F178AA" w:rsidRPr="008736EA" w:rsidRDefault="00F178AA" w:rsidP="008B24F1">
      <w:pPr>
        <w:spacing w:beforeLines="50" w:afterLines="50" w:line="400" w:lineRule="exact"/>
        <w:jc w:val="center"/>
        <w:rPr>
          <w:rFonts w:ascii="黑体" w:eastAsia="黑体" w:hAnsi="宋体"/>
          <w:b/>
          <w:bCs/>
          <w:kern w:val="0"/>
          <w:sz w:val="28"/>
          <w:szCs w:val="28"/>
        </w:rPr>
      </w:pPr>
      <w:r w:rsidRPr="008736EA">
        <w:rPr>
          <w:rFonts w:ascii="黑体" w:eastAsia="黑体" w:hAnsi="宋体" w:hint="eastAsia"/>
          <w:b/>
          <w:bCs/>
          <w:kern w:val="0"/>
          <w:sz w:val="28"/>
          <w:szCs w:val="28"/>
        </w:rPr>
        <w:t>云南省鲜食玉米品种试验调查项目和标准</w:t>
      </w:r>
    </w:p>
    <w:p w:rsidR="00F178AA" w:rsidRPr="00E83DA3" w:rsidRDefault="00F178AA" w:rsidP="00F178AA">
      <w:pPr>
        <w:pStyle w:val="af2"/>
        <w:spacing w:before="0" w:beforeAutospacing="0" w:after="0" w:afterAutospacing="0" w:line="260" w:lineRule="exact"/>
        <w:ind w:firstLine="390"/>
        <w:rPr>
          <w:b/>
          <w:bCs/>
          <w:sz w:val="21"/>
          <w:szCs w:val="21"/>
        </w:rPr>
      </w:pPr>
      <w:r w:rsidRPr="00E83DA3">
        <w:rPr>
          <w:rFonts w:ascii="黑体" w:eastAsia="黑体" w:hint="eastAsia"/>
          <w:b/>
          <w:bCs/>
          <w:sz w:val="21"/>
          <w:szCs w:val="21"/>
        </w:rPr>
        <w:t>（一）生育期</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1、播种期：指播种的日期，以月／日表示，下同。</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2、出苗期：全区有</w:t>
      </w:r>
      <w:r w:rsidRPr="00E83DA3">
        <w:rPr>
          <w:sz w:val="21"/>
          <w:szCs w:val="21"/>
        </w:rPr>
        <w:t>50％的幼芽出土达</w:t>
      </w:r>
      <w:smartTag w:uri="urn:schemas-microsoft-com:office:smarttags" w:element="chmetcnv">
        <w:smartTagPr>
          <w:attr w:name="UnitName" w:val="cm"/>
          <w:attr w:name="SourceValue" w:val="3"/>
          <w:attr w:name="HasSpace" w:val="False"/>
          <w:attr w:name="Negative" w:val="False"/>
          <w:attr w:name="NumberType" w:val="1"/>
          <w:attr w:name="TCSC" w:val="0"/>
        </w:smartTagPr>
        <w:r w:rsidRPr="00E83DA3">
          <w:rPr>
            <w:sz w:val="21"/>
            <w:szCs w:val="21"/>
          </w:rPr>
          <w:t>3</w:t>
        </w:r>
        <w:r>
          <w:rPr>
            <w:sz w:val="21"/>
            <w:szCs w:val="21"/>
          </w:rPr>
          <w:t>cm</w:t>
        </w:r>
      </w:smartTag>
      <w:r w:rsidRPr="00E83DA3">
        <w:rPr>
          <w:sz w:val="21"/>
          <w:szCs w:val="21"/>
        </w:rPr>
        <w:t>高时的日期。</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3、散粉期：全区有</w:t>
      </w:r>
      <w:r w:rsidRPr="00E83DA3">
        <w:rPr>
          <w:sz w:val="21"/>
          <w:szCs w:val="21"/>
        </w:rPr>
        <w:t>50％的植株雄穗主枝开始散粉的日期。</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4、吐丝期：全区有</w:t>
      </w:r>
      <w:r w:rsidRPr="00E83DA3">
        <w:rPr>
          <w:sz w:val="21"/>
          <w:szCs w:val="21"/>
        </w:rPr>
        <w:t>50％植株雌穗花丝抽出苞叶</w:t>
      </w:r>
      <w:smartTag w:uri="urn:schemas-microsoft-com:office:smarttags" w:element="chmetcnv">
        <w:smartTagPr>
          <w:attr w:name="UnitName" w:val="cm"/>
          <w:attr w:name="SourceValue" w:val="3"/>
          <w:attr w:name="HasSpace" w:val="False"/>
          <w:attr w:name="Negative" w:val="False"/>
          <w:attr w:name="NumberType" w:val="1"/>
          <w:attr w:name="TCSC" w:val="0"/>
        </w:smartTagPr>
        <w:r w:rsidRPr="00E83DA3">
          <w:rPr>
            <w:sz w:val="21"/>
            <w:szCs w:val="21"/>
          </w:rPr>
          <w:t>3</w:t>
        </w:r>
        <w:r>
          <w:rPr>
            <w:sz w:val="21"/>
            <w:szCs w:val="21"/>
          </w:rPr>
          <w:t>cm</w:t>
        </w:r>
      </w:smartTag>
      <w:r w:rsidRPr="00E83DA3">
        <w:rPr>
          <w:sz w:val="21"/>
          <w:szCs w:val="21"/>
        </w:rPr>
        <w:t>的日期。</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5、鲜果穗采收期：在吐丝后</w:t>
      </w:r>
      <w:r w:rsidRPr="00E83DA3">
        <w:rPr>
          <w:sz w:val="21"/>
          <w:szCs w:val="21"/>
        </w:rPr>
        <w:t>20～25天采收并记载。</w:t>
      </w:r>
    </w:p>
    <w:p w:rsidR="00F178AA" w:rsidRPr="00E83DA3" w:rsidRDefault="00F178AA" w:rsidP="00F178AA">
      <w:pPr>
        <w:pStyle w:val="af2"/>
        <w:spacing w:before="0" w:beforeAutospacing="0" w:after="0" w:afterAutospacing="0" w:line="260" w:lineRule="exact"/>
        <w:ind w:firstLine="390"/>
        <w:rPr>
          <w:b/>
          <w:bCs/>
          <w:sz w:val="21"/>
          <w:szCs w:val="21"/>
        </w:rPr>
      </w:pPr>
      <w:r w:rsidRPr="00E83DA3">
        <w:rPr>
          <w:rFonts w:ascii="黑体" w:eastAsia="黑体" w:hint="eastAsia"/>
          <w:b/>
          <w:bCs/>
          <w:sz w:val="21"/>
          <w:szCs w:val="21"/>
        </w:rPr>
        <w:t>（二）</w:t>
      </w:r>
      <w:r w:rsidRPr="00E83DA3">
        <w:rPr>
          <w:rFonts w:ascii="黑体" w:eastAsia="黑体"/>
          <w:b/>
          <w:bCs/>
          <w:sz w:val="21"/>
          <w:szCs w:val="21"/>
        </w:rPr>
        <w:t xml:space="preserve"> 植株性状</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1、株高：在收获前选有代表性的植株</w:t>
      </w:r>
      <w:r w:rsidRPr="00E83DA3">
        <w:rPr>
          <w:sz w:val="21"/>
          <w:szCs w:val="21"/>
        </w:rPr>
        <w:t>10株，从地面量至雄穗顶端的高度，求其平均值，以</w:t>
      </w:r>
      <w:r>
        <w:rPr>
          <w:sz w:val="21"/>
          <w:szCs w:val="21"/>
        </w:rPr>
        <w:t>cm</w:t>
      </w:r>
      <w:r w:rsidRPr="00E83DA3">
        <w:rPr>
          <w:sz w:val="21"/>
          <w:szCs w:val="21"/>
        </w:rPr>
        <w:t>表示。</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2、穗位高：与测株高同时进行。从地面量至第一果穗着生节的高度，求其平均值，以</w:t>
      </w:r>
      <w:r>
        <w:rPr>
          <w:rFonts w:hint="eastAsia"/>
          <w:sz w:val="21"/>
          <w:szCs w:val="21"/>
        </w:rPr>
        <w:t>cm</w:t>
      </w:r>
      <w:r w:rsidRPr="00E83DA3">
        <w:rPr>
          <w:rFonts w:hint="eastAsia"/>
          <w:sz w:val="21"/>
          <w:szCs w:val="21"/>
        </w:rPr>
        <w:t>表示。</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3、株型：抽雄后目测，分紧凑、半紧凑、披散型记载。</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4、双穗率：收获前调查结有双穗的株数占全小区植株数的百分率</w:t>
      </w:r>
      <w:r w:rsidRPr="00983B23">
        <w:rPr>
          <w:rFonts w:hint="eastAsia"/>
          <w:szCs w:val="21"/>
        </w:rPr>
        <w:t>，</w:t>
      </w:r>
      <w:r w:rsidRPr="001135A3">
        <w:rPr>
          <w:rFonts w:hint="eastAsia"/>
          <w:sz w:val="21"/>
          <w:szCs w:val="21"/>
        </w:rPr>
        <w:t>以%表示</w:t>
      </w:r>
      <w:r w:rsidRPr="00E83DA3">
        <w:rPr>
          <w:rFonts w:hint="eastAsia"/>
          <w:sz w:val="21"/>
          <w:szCs w:val="21"/>
        </w:rPr>
        <w:t>。</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5、空秆率：收获前调查不结果穗或有果穗而不结籽粒的株数占全小区植株数的百分率</w:t>
      </w:r>
      <w:r w:rsidRPr="00983B23">
        <w:rPr>
          <w:rFonts w:hint="eastAsia"/>
          <w:szCs w:val="21"/>
        </w:rPr>
        <w:t>，</w:t>
      </w:r>
      <w:r w:rsidRPr="001135A3">
        <w:rPr>
          <w:rFonts w:hint="eastAsia"/>
          <w:sz w:val="21"/>
          <w:szCs w:val="21"/>
        </w:rPr>
        <w:t>以%表示</w:t>
      </w:r>
      <w:r w:rsidRPr="00E83DA3">
        <w:rPr>
          <w:rFonts w:hint="eastAsia"/>
          <w:sz w:val="21"/>
          <w:szCs w:val="21"/>
        </w:rPr>
        <w:t>。</w:t>
      </w:r>
    </w:p>
    <w:p w:rsidR="00F178AA" w:rsidRPr="00E83DA3" w:rsidRDefault="00F178AA" w:rsidP="00F178AA">
      <w:pPr>
        <w:pStyle w:val="af2"/>
        <w:spacing w:before="0" w:beforeAutospacing="0" w:after="0" w:afterAutospacing="0" w:line="260" w:lineRule="exact"/>
        <w:ind w:leftChars="200" w:left="735" w:hanging="315"/>
        <w:rPr>
          <w:sz w:val="21"/>
          <w:szCs w:val="21"/>
        </w:rPr>
      </w:pPr>
      <w:r w:rsidRPr="00E83DA3">
        <w:rPr>
          <w:rFonts w:hint="eastAsia"/>
          <w:sz w:val="21"/>
          <w:szCs w:val="21"/>
        </w:rPr>
        <w:t>6、抗倒性：大风雨后记载倒伏日期，植株倾斜度大于</w:t>
      </w:r>
      <w:r w:rsidRPr="00E83DA3">
        <w:rPr>
          <w:sz w:val="21"/>
          <w:szCs w:val="21"/>
        </w:rPr>
        <w:t>45度的株数占全小区总株数的百分率，并注明茎倒或根倒</w:t>
      </w:r>
      <w:r w:rsidRPr="00983B23">
        <w:rPr>
          <w:rFonts w:hint="eastAsia"/>
          <w:szCs w:val="21"/>
        </w:rPr>
        <w:t>，</w:t>
      </w:r>
      <w:r w:rsidRPr="001135A3">
        <w:rPr>
          <w:rFonts w:hint="eastAsia"/>
          <w:sz w:val="21"/>
          <w:szCs w:val="21"/>
        </w:rPr>
        <w:t>以%表示</w:t>
      </w:r>
      <w:r w:rsidRPr="00E83DA3">
        <w:rPr>
          <w:sz w:val="21"/>
          <w:szCs w:val="21"/>
        </w:rPr>
        <w:t>。</w:t>
      </w:r>
    </w:p>
    <w:p w:rsidR="00F178AA" w:rsidRPr="00E83DA3" w:rsidRDefault="00F178AA" w:rsidP="00F178AA">
      <w:pPr>
        <w:pStyle w:val="af2"/>
        <w:spacing w:before="0" w:beforeAutospacing="0" w:after="0" w:afterAutospacing="0" w:line="260" w:lineRule="exact"/>
        <w:ind w:firstLine="390"/>
        <w:rPr>
          <w:b/>
          <w:bCs/>
          <w:sz w:val="21"/>
          <w:szCs w:val="21"/>
        </w:rPr>
      </w:pPr>
      <w:r w:rsidRPr="00E83DA3">
        <w:rPr>
          <w:rFonts w:ascii="黑体" w:eastAsia="黑体" w:hint="eastAsia"/>
          <w:b/>
          <w:bCs/>
          <w:sz w:val="21"/>
          <w:szCs w:val="21"/>
        </w:rPr>
        <w:t>（三）果穗性状（一般随机连续取样</w:t>
      </w:r>
      <w:r w:rsidRPr="00E83DA3">
        <w:rPr>
          <w:rFonts w:ascii="黑体" w:eastAsia="黑体"/>
          <w:b/>
          <w:bCs/>
          <w:sz w:val="21"/>
          <w:szCs w:val="21"/>
        </w:rPr>
        <w:t>10 穗测量）</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1、穗长：量穗基部至穗顶端长度，求其平均值，以</w:t>
      </w:r>
      <w:r>
        <w:rPr>
          <w:rFonts w:hint="eastAsia"/>
          <w:sz w:val="21"/>
          <w:szCs w:val="21"/>
        </w:rPr>
        <w:t>cm</w:t>
      </w:r>
      <w:r w:rsidRPr="00E83DA3">
        <w:rPr>
          <w:rFonts w:hint="eastAsia"/>
          <w:sz w:val="21"/>
          <w:szCs w:val="21"/>
        </w:rPr>
        <w:t>表示。</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2、穗粗：将取样果穗头、尾相间排成一行，量果穗中间的直径，求其平均值，以</w:t>
      </w:r>
      <w:r>
        <w:rPr>
          <w:rFonts w:hint="eastAsia"/>
          <w:sz w:val="21"/>
          <w:szCs w:val="21"/>
        </w:rPr>
        <w:t>cm</w:t>
      </w:r>
      <w:r w:rsidRPr="00E83DA3">
        <w:rPr>
          <w:rFonts w:hint="eastAsia"/>
          <w:sz w:val="21"/>
          <w:szCs w:val="21"/>
        </w:rPr>
        <w:t>表示。</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3、秃尖：量果穗顶端不结实部分的长度，求其平均值，以</w:t>
      </w:r>
      <w:r>
        <w:rPr>
          <w:rFonts w:hint="eastAsia"/>
          <w:sz w:val="21"/>
          <w:szCs w:val="21"/>
        </w:rPr>
        <w:t>cm</w:t>
      </w:r>
      <w:r w:rsidRPr="00E83DA3">
        <w:rPr>
          <w:rFonts w:hint="eastAsia"/>
          <w:sz w:val="21"/>
          <w:szCs w:val="21"/>
        </w:rPr>
        <w:t>表示。</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sz w:val="21"/>
          <w:szCs w:val="21"/>
        </w:rPr>
        <w:t>4</w:t>
      </w:r>
      <w:r w:rsidRPr="00E83DA3">
        <w:rPr>
          <w:rFonts w:hint="eastAsia"/>
          <w:sz w:val="21"/>
          <w:szCs w:val="21"/>
        </w:rPr>
        <w:t>、穗行数；计果穗中部的籽粒行数，求其平均值。</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sz w:val="21"/>
          <w:szCs w:val="21"/>
        </w:rPr>
        <w:t>5</w:t>
      </w:r>
      <w:r w:rsidRPr="00E83DA3">
        <w:rPr>
          <w:rFonts w:hint="eastAsia"/>
          <w:sz w:val="21"/>
          <w:szCs w:val="21"/>
        </w:rPr>
        <w:t>、行粒数：每穗对称数</w:t>
      </w:r>
      <w:r w:rsidRPr="00E83DA3">
        <w:rPr>
          <w:sz w:val="21"/>
          <w:szCs w:val="21"/>
        </w:rPr>
        <w:t>2行再除以2为每行粒数，然后求其平均值。</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sz w:val="21"/>
          <w:szCs w:val="21"/>
        </w:rPr>
        <w:t>6</w:t>
      </w:r>
      <w:r w:rsidRPr="00E83DA3">
        <w:rPr>
          <w:rFonts w:hint="eastAsia"/>
          <w:sz w:val="21"/>
          <w:szCs w:val="21"/>
        </w:rPr>
        <w:t>、穗形：分圆筒形、长锥形、短锥形记载。</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7、粒型：以多数果穗中部粒型为准，分马齿、半马齿、硬粒、半硬粒</w:t>
      </w:r>
      <w:r w:rsidRPr="00E83DA3">
        <w:rPr>
          <w:sz w:val="21"/>
          <w:szCs w:val="21"/>
        </w:rPr>
        <w:t>4种类型。</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8、粒色：分黄、白、黄白、紫等颜色。</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sz w:val="21"/>
          <w:szCs w:val="21"/>
        </w:rPr>
        <w:t>9</w:t>
      </w:r>
      <w:r w:rsidRPr="00E83DA3">
        <w:rPr>
          <w:rFonts w:hint="eastAsia"/>
          <w:sz w:val="21"/>
          <w:szCs w:val="21"/>
        </w:rPr>
        <w:t>、轴色：分白、红等颜色。</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Pr>
          <w:rFonts w:hint="eastAsia"/>
          <w:sz w:val="21"/>
          <w:szCs w:val="21"/>
        </w:rPr>
        <w:t>10</w:t>
      </w:r>
      <w:r w:rsidRPr="00E83DA3">
        <w:rPr>
          <w:rFonts w:hint="eastAsia"/>
          <w:sz w:val="21"/>
          <w:szCs w:val="21"/>
        </w:rPr>
        <w:t>、苞叶覆盖情况：分1-5级，1级最好，5级最差。</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1</w:t>
      </w:r>
      <w:r>
        <w:rPr>
          <w:rFonts w:hint="eastAsia"/>
          <w:sz w:val="21"/>
          <w:szCs w:val="21"/>
        </w:rPr>
        <w:t>1</w:t>
      </w:r>
      <w:r w:rsidRPr="00E83DA3">
        <w:rPr>
          <w:rFonts w:hint="eastAsia"/>
          <w:sz w:val="21"/>
          <w:szCs w:val="21"/>
        </w:rPr>
        <w:t>、果穗旗叶长短：量果穗顶端旗叶的长度，求其平均值，以</w:t>
      </w:r>
      <w:r>
        <w:rPr>
          <w:rFonts w:hint="eastAsia"/>
          <w:sz w:val="21"/>
          <w:szCs w:val="21"/>
        </w:rPr>
        <w:t>cm</w:t>
      </w:r>
      <w:r w:rsidRPr="00E83DA3">
        <w:rPr>
          <w:rFonts w:hint="eastAsia"/>
          <w:sz w:val="21"/>
          <w:szCs w:val="21"/>
        </w:rPr>
        <w:t>表示。</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1</w:t>
      </w:r>
      <w:r>
        <w:rPr>
          <w:rFonts w:hint="eastAsia"/>
          <w:sz w:val="21"/>
          <w:szCs w:val="21"/>
        </w:rPr>
        <w:t>2</w:t>
      </w:r>
      <w:r w:rsidRPr="00E83DA3">
        <w:rPr>
          <w:rFonts w:hint="eastAsia"/>
          <w:sz w:val="21"/>
          <w:szCs w:val="21"/>
        </w:rPr>
        <w:t>、百粒重：取鲜籽粒</w:t>
      </w:r>
      <w:r w:rsidRPr="00E83DA3">
        <w:rPr>
          <w:sz w:val="21"/>
          <w:szCs w:val="21"/>
        </w:rPr>
        <w:t>100粒称重，重复2次，求其平均数，以</w:t>
      </w:r>
      <w:r>
        <w:rPr>
          <w:rFonts w:hint="eastAsia"/>
          <w:sz w:val="21"/>
          <w:szCs w:val="21"/>
        </w:rPr>
        <w:t>g</w:t>
      </w:r>
      <w:r w:rsidRPr="00E83DA3">
        <w:rPr>
          <w:sz w:val="21"/>
          <w:szCs w:val="21"/>
        </w:rPr>
        <w:t>表示。</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1</w:t>
      </w:r>
      <w:r>
        <w:rPr>
          <w:rFonts w:hint="eastAsia"/>
          <w:sz w:val="21"/>
          <w:szCs w:val="21"/>
        </w:rPr>
        <w:t>3</w:t>
      </w:r>
      <w:r w:rsidRPr="00E83DA3">
        <w:rPr>
          <w:rFonts w:hint="eastAsia"/>
          <w:sz w:val="21"/>
          <w:szCs w:val="21"/>
        </w:rPr>
        <w:t>、出籽率：以小区的（鲜籽粒重／鲜果穗重）×</w:t>
      </w:r>
      <w:r w:rsidRPr="00E83DA3">
        <w:rPr>
          <w:sz w:val="21"/>
          <w:szCs w:val="21"/>
        </w:rPr>
        <w:t>l00%</w:t>
      </w:r>
      <w:r w:rsidRPr="00983B23">
        <w:rPr>
          <w:rFonts w:hint="eastAsia"/>
          <w:szCs w:val="21"/>
        </w:rPr>
        <w:t>，</w:t>
      </w:r>
      <w:r w:rsidRPr="001135A3">
        <w:rPr>
          <w:rFonts w:hint="eastAsia"/>
          <w:sz w:val="21"/>
          <w:szCs w:val="21"/>
        </w:rPr>
        <w:t>以%表示</w:t>
      </w:r>
      <w:r w:rsidRPr="00E83DA3">
        <w:rPr>
          <w:sz w:val="21"/>
          <w:szCs w:val="21"/>
        </w:rPr>
        <w:t>。</w:t>
      </w:r>
    </w:p>
    <w:p w:rsidR="00F178AA" w:rsidRPr="00E83DA3" w:rsidRDefault="00F178AA" w:rsidP="00F178AA">
      <w:pPr>
        <w:pStyle w:val="af2"/>
        <w:spacing w:before="0" w:beforeAutospacing="0" w:after="0" w:afterAutospacing="0" w:line="260" w:lineRule="exact"/>
        <w:ind w:leftChars="200" w:left="695" w:hangingChars="131" w:hanging="275"/>
        <w:rPr>
          <w:sz w:val="21"/>
          <w:szCs w:val="21"/>
        </w:rPr>
      </w:pPr>
      <w:r w:rsidRPr="00E83DA3">
        <w:rPr>
          <w:rFonts w:hint="eastAsia"/>
          <w:sz w:val="21"/>
          <w:szCs w:val="21"/>
        </w:rPr>
        <w:t>1</w:t>
      </w:r>
      <w:r>
        <w:rPr>
          <w:rFonts w:hint="eastAsia"/>
          <w:sz w:val="21"/>
          <w:szCs w:val="21"/>
        </w:rPr>
        <w:t>4</w:t>
      </w:r>
      <w:r w:rsidRPr="00E83DA3">
        <w:rPr>
          <w:rFonts w:hint="eastAsia"/>
          <w:sz w:val="21"/>
          <w:szCs w:val="21"/>
        </w:rPr>
        <w:t>、</w:t>
      </w:r>
      <w:r w:rsidRPr="00E83DA3">
        <w:rPr>
          <w:sz w:val="21"/>
          <w:szCs w:val="21"/>
        </w:rPr>
        <w:t>籽粒深度</w:t>
      </w:r>
      <w:r w:rsidRPr="00E83DA3">
        <w:rPr>
          <w:rFonts w:hint="eastAsia"/>
          <w:sz w:val="21"/>
          <w:szCs w:val="21"/>
        </w:rPr>
        <w:t>：取甜玉米有代表性的鲜果穗</w:t>
      </w:r>
      <w:r w:rsidRPr="00E83DA3">
        <w:rPr>
          <w:sz w:val="21"/>
          <w:szCs w:val="21"/>
        </w:rPr>
        <w:t>5穗，在果穗中部截断，测定整棒直径与棒轴粗度的差值</w:t>
      </w:r>
      <w:r w:rsidRPr="00E83DA3">
        <w:rPr>
          <w:rFonts w:hint="eastAsia"/>
          <w:sz w:val="21"/>
          <w:szCs w:val="21"/>
        </w:rPr>
        <w:t>，</w:t>
      </w:r>
      <w:r w:rsidRPr="00E83DA3">
        <w:rPr>
          <w:sz w:val="21"/>
          <w:szCs w:val="21"/>
        </w:rPr>
        <w:t>用</w:t>
      </w:r>
      <w:r>
        <w:rPr>
          <w:sz w:val="21"/>
          <w:szCs w:val="21"/>
        </w:rPr>
        <w:t>cm</w:t>
      </w:r>
      <w:r w:rsidRPr="00E83DA3">
        <w:rPr>
          <w:sz w:val="21"/>
          <w:szCs w:val="21"/>
        </w:rPr>
        <w:t>表示，保留1位小数。</w:t>
      </w:r>
    </w:p>
    <w:p w:rsidR="00F178AA" w:rsidRPr="00E83DA3" w:rsidRDefault="00F178AA" w:rsidP="00F178AA">
      <w:pPr>
        <w:pStyle w:val="af2"/>
        <w:spacing w:before="0" w:beforeAutospacing="0" w:after="0" w:afterAutospacing="0" w:line="260" w:lineRule="exact"/>
        <w:ind w:firstLine="390"/>
        <w:rPr>
          <w:b/>
          <w:bCs/>
          <w:sz w:val="21"/>
          <w:szCs w:val="21"/>
        </w:rPr>
      </w:pPr>
      <w:r w:rsidRPr="00E83DA3">
        <w:rPr>
          <w:rFonts w:ascii="黑体" w:eastAsia="黑体" w:hint="eastAsia"/>
          <w:b/>
          <w:bCs/>
          <w:sz w:val="21"/>
          <w:szCs w:val="21"/>
        </w:rPr>
        <w:t>（四）产量</w:t>
      </w:r>
    </w:p>
    <w:p w:rsidR="00F178AA" w:rsidRPr="00E83DA3" w:rsidRDefault="00F178AA" w:rsidP="00F178AA">
      <w:pPr>
        <w:pStyle w:val="af2"/>
        <w:spacing w:before="0" w:beforeAutospacing="0" w:after="0" w:afterAutospacing="0" w:line="260" w:lineRule="exact"/>
        <w:ind w:left="390"/>
        <w:rPr>
          <w:sz w:val="21"/>
          <w:szCs w:val="21"/>
        </w:rPr>
      </w:pPr>
      <w:r w:rsidRPr="00E83DA3">
        <w:rPr>
          <w:rFonts w:hint="eastAsia"/>
          <w:sz w:val="21"/>
          <w:szCs w:val="21"/>
        </w:rPr>
        <w:t>1、</w:t>
      </w:r>
      <w:r w:rsidRPr="0053771B">
        <w:rPr>
          <w:rFonts w:hint="eastAsia"/>
          <w:color w:val="000000"/>
          <w:sz w:val="21"/>
          <w:szCs w:val="21"/>
        </w:rPr>
        <w:t>鲜整穗产量</w:t>
      </w:r>
    </w:p>
    <w:p w:rsidR="00F178AA" w:rsidRPr="00E83DA3" w:rsidRDefault="00F178AA" w:rsidP="00F178AA">
      <w:pPr>
        <w:pStyle w:val="af2"/>
        <w:spacing w:before="0" w:beforeAutospacing="0" w:after="0" w:afterAutospacing="0" w:line="260" w:lineRule="exact"/>
        <w:ind w:firstLine="840"/>
        <w:rPr>
          <w:sz w:val="21"/>
          <w:szCs w:val="21"/>
        </w:rPr>
      </w:pPr>
      <w:r w:rsidRPr="00E83DA3">
        <w:rPr>
          <w:rFonts w:hint="eastAsia"/>
          <w:sz w:val="21"/>
          <w:szCs w:val="21"/>
        </w:rPr>
        <w:t>（1）</w:t>
      </w:r>
      <w:r w:rsidRPr="00E83DA3">
        <w:rPr>
          <w:sz w:val="21"/>
          <w:szCs w:val="21"/>
        </w:rPr>
        <w:t>小区产量：称取样区的鲜果穗重量</w:t>
      </w:r>
      <w:r w:rsidRPr="00983B23">
        <w:rPr>
          <w:rFonts w:hint="eastAsia"/>
          <w:szCs w:val="21"/>
        </w:rPr>
        <w:t>，</w:t>
      </w:r>
      <w:r w:rsidRPr="0030176E">
        <w:rPr>
          <w:rFonts w:hint="eastAsia"/>
          <w:sz w:val="21"/>
          <w:szCs w:val="21"/>
        </w:rPr>
        <w:t>用kg表示</w:t>
      </w:r>
      <w:r w:rsidRPr="00E83DA3">
        <w:rPr>
          <w:sz w:val="21"/>
          <w:szCs w:val="21"/>
        </w:rPr>
        <w:t>。</w:t>
      </w:r>
    </w:p>
    <w:p w:rsidR="00F178AA" w:rsidRPr="00E83DA3" w:rsidRDefault="00F178AA" w:rsidP="00F178AA">
      <w:pPr>
        <w:pStyle w:val="af2"/>
        <w:spacing w:before="0" w:beforeAutospacing="0" w:after="0" w:afterAutospacing="0" w:line="260" w:lineRule="exact"/>
        <w:ind w:left="390" w:firstLine="450"/>
        <w:rPr>
          <w:sz w:val="21"/>
          <w:szCs w:val="21"/>
        </w:rPr>
      </w:pPr>
      <w:r w:rsidRPr="00E83DA3">
        <w:rPr>
          <w:rFonts w:hint="eastAsia"/>
          <w:sz w:val="21"/>
          <w:szCs w:val="21"/>
        </w:rPr>
        <w:t>（2）</w:t>
      </w:r>
      <w:r w:rsidRPr="00E83DA3">
        <w:rPr>
          <w:sz w:val="21"/>
          <w:szCs w:val="21"/>
        </w:rPr>
        <w:t>折合亩产量：将小区产量折算成亩产量。</w:t>
      </w:r>
    </w:p>
    <w:p w:rsidR="00F178AA" w:rsidRPr="00E83DA3" w:rsidRDefault="00F178AA" w:rsidP="00F178AA">
      <w:pPr>
        <w:pStyle w:val="af2"/>
        <w:spacing w:before="0" w:beforeAutospacing="0" w:after="0" w:afterAutospacing="0" w:line="260" w:lineRule="exact"/>
        <w:ind w:firstLineChars="200" w:firstLine="420"/>
        <w:rPr>
          <w:sz w:val="21"/>
          <w:szCs w:val="21"/>
        </w:rPr>
      </w:pPr>
      <w:r w:rsidRPr="00E83DA3">
        <w:rPr>
          <w:rFonts w:hint="eastAsia"/>
          <w:sz w:val="21"/>
          <w:szCs w:val="21"/>
        </w:rPr>
        <w:t>2、鲜籽粒产量</w:t>
      </w:r>
    </w:p>
    <w:p w:rsidR="00F178AA" w:rsidRPr="00E83DA3" w:rsidRDefault="00F178AA" w:rsidP="00F178AA">
      <w:pPr>
        <w:pStyle w:val="af2"/>
        <w:spacing w:before="0" w:beforeAutospacing="0" w:after="0" w:afterAutospacing="0" w:line="260" w:lineRule="exact"/>
        <w:ind w:firstLine="840"/>
        <w:rPr>
          <w:sz w:val="21"/>
          <w:szCs w:val="21"/>
        </w:rPr>
      </w:pPr>
      <w:r w:rsidRPr="00E83DA3">
        <w:rPr>
          <w:rFonts w:hint="eastAsia"/>
          <w:sz w:val="21"/>
          <w:szCs w:val="21"/>
        </w:rPr>
        <w:t>（1）小区产量；称取样区全部鲜果穗脱粒后的籽粒鲜重</w:t>
      </w:r>
      <w:r w:rsidRPr="00983B23">
        <w:rPr>
          <w:rFonts w:hint="eastAsia"/>
          <w:szCs w:val="21"/>
        </w:rPr>
        <w:t>，</w:t>
      </w:r>
      <w:r w:rsidRPr="0030176E">
        <w:rPr>
          <w:rFonts w:hint="eastAsia"/>
          <w:sz w:val="21"/>
          <w:szCs w:val="21"/>
        </w:rPr>
        <w:t>用kg表示</w:t>
      </w:r>
      <w:r w:rsidRPr="00E83DA3">
        <w:rPr>
          <w:rFonts w:hint="eastAsia"/>
          <w:sz w:val="21"/>
          <w:szCs w:val="21"/>
        </w:rPr>
        <w:t>。</w:t>
      </w:r>
    </w:p>
    <w:p w:rsidR="00F178AA" w:rsidRPr="00E83DA3" w:rsidRDefault="00F178AA" w:rsidP="00F178AA">
      <w:pPr>
        <w:pStyle w:val="af2"/>
        <w:spacing w:before="0" w:beforeAutospacing="0" w:after="0" w:afterAutospacing="0" w:line="260" w:lineRule="exact"/>
        <w:ind w:firstLine="840"/>
        <w:rPr>
          <w:sz w:val="21"/>
          <w:szCs w:val="21"/>
        </w:rPr>
      </w:pPr>
      <w:r w:rsidRPr="00E83DA3">
        <w:rPr>
          <w:rFonts w:hint="eastAsia"/>
          <w:sz w:val="21"/>
          <w:szCs w:val="21"/>
        </w:rPr>
        <w:t>（2）</w:t>
      </w:r>
      <w:r w:rsidRPr="00E83DA3">
        <w:rPr>
          <w:sz w:val="21"/>
          <w:szCs w:val="21"/>
        </w:rPr>
        <w:t>折合亩产量：将小区产量折算成亩产量。</w:t>
      </w:r>
    </w:p>
    <w:p w:rsidR="00F178AA" w:rsidRPr="00E83DA3" w:rsidRDefault="00F178AA" w:rsidP="00F178AA">
      <w:pPr>
        <w:pStyle w:val="af2"/>
        <w:spacing w:before="0" w:beforeAutospacing="0" w:after="0" w:afterAutospacing="0" w:line="260" w:lineRule="exact"/>
        <w:ind w:firstLine="390"/>
        <w:rPr>
          <w:b/>
          <w:bCs/>
          <w:sz w:val="21"/>
          <w:szCs w:val="21"/>
        </w:rPr>
      </w:pPr>
      <w:r w:rsidRPr="00E83DA3">
        <w:rPr>
          <w:rFonts w:ascii="黑体" w:eastAsia="黑体" w:hint="eastAsia"/>
          <w:b/>
          <w:bCs/>
          <w:sz w:val="21"/>
          <w:szCs w:val="21"/>
        </w:rPr>
        <w:t>（五）鲜食玉米感官等级指标</w:t>
      </w:r>
    </w:p>
    <w:p w:rsidR="00F178AA" w:rsidRPr="00E83DA3" w:rsidRDefault="00F178AA" w:rsidP="00F178AA">
      <w:pPr>
        <w:pStyle w:val="af2"/>
        <w:spacing w:before="0" w:beforeAutospacing="0" w:after="0" w:afterAutospacing="0" w:line="260" w:lineRule="exact"/>
        <w:ind w:firstLine="390"/>
        <w:rPr>
          <w:sz w:val="21"/>
          <w:szCs w:val="21"/>
        </w:rPr>
      </w:pPr>
      <w:r w:rsidRPr="00E83DA3">
        <w:rPr>
          <w:rFonts w:hint="eastAsia"/>
          <w:sz w:val="21"/>
          <w:szCs w:val="21"/>
        </w:rPr>
        <w:t>鲜食玉米的感官品质指标主要根据</w:t>
      </w:r>
      <w:r>
        <w:rPr>
          <w:rFonts w:hint="eastAsia"/>
          <w:sz w:val="21"/>
          <w:szCs w:val="21"/>
        </w:rPr>
        <w:t>品种的</w:t>
      </w:r>
      <w:r w:rsidRPr="00E83DA3">
        <w:rPr>
          <w:rFonts w:hint="eastAsia"/>
          <w:sz w:val="21"/>
          <w:szCs w:val="21"/>
        </w:rPr>
        <w:t>外观性状</w:t>
      </w:r>
      <w:r>
        <w:rPr>
          <w:rFonts w:hint="eastAsia"/>
          <w:sz w:val="21"/>
          <w:szCs w:val="21"/>
        </w:rPr>
        <w:t>及气味、</w:t>
      </w:r>
      <w:r w:rsidRPr="00E83DA3">
        <w:rPr>
          <w:rFonts w:hint="eastAsia"/>
          <w:sz w:val="21"/>
          <w:szCs w:val="21"/>
        </w:rPr>
        <w:t>色泽、</w:t>
      </w:r>
      <w:r>
        <w:rPr>
          <w:rFonts w:hint="eastAsia"/>
          <w:sz w:val="21"/>
        </w:rPr>
        <w:t>甜度（糯性）风味</w:t>
      </w:r>
      <w:r>
        <w:rPr>
          <w:rFonts w:hint="eastAsia"/>
          <w:sz w:val="21"/>
          <w:szCs w:val="21"/>
        </w:rPr>
        <w:t>、</w:t>
      </w:r>
      <w:r w:rsidRPr="00E83DA3">
        <w:rPr>
          <w:rFonts w:hint="eastAsia"/>
          <w:sz w:val="21"/>
          <w:szCs w:val="21"/>
        </w:rPr>
        <w:t>柔嫩性</w:t>
      </w:r>
      <w:r>
        <w:rPr>
          <w:rFonts w:hint="eastAsia"/>
          <w:sz w:val="21"/>
          <w:szCs w:val="21"/>
        </w:rPr>
        <w:t>、</w:t>
      </w:r>
      <w:r w:rsidRPr="00E83DA3">
        <w:rPr>
          <w:rFonts w:hint="eastAsia"/>
          <w:sz w:val="21"/>
          <w:szCs w:val="21"/>
        </w:rPr>
        <w:t>种皮厚度等</w:t>
      </w:r>
      <w:r w:rsidRPr="005669AA">
        <w:rPr>
          <w:rFonts w:hint="eastAsia"/>
          <w:sz w:val="21"/>
          <w:szCs w:val="21"/>
        </w:rPr>
        <w:t>蒸煮品质</w:t>
      </w:r>
      <w:r w:rsidRPr="00E83DA3">
        <w:rPr>
          <w:rFonts w:hint="eastAsia"/>
          <w:sz w:val="21"/>
          <w:szCs w:val="21"/>
        </w:rPr>
        <w:t>指标定其级别，分别按下表指标确定其级别。</w:t>
      </w:r>
    </w:p>
    <w:p w:rsidR="00F178AA" w:rsidRPr="00E83DA3" w:rsidRDefault="00F178AA" w:rsidP="00F178AA">
      <w:pPr>
        <w:pStyle w:val="af2"/>
        <w:spacing w:before="50" w:beforeAutospacing="0" w:after="50" w:afterAutospacing="0" w:line="300" w:lineRule="exact"/>
        <w:ind w:firstLine="390"/>
        <w:rPr>
          <w:rFonts w:ascii="黑体" w:eastAsia="黑体"/>
          <w:b/>
          <w:sz w:val="21"/>
          <w:szCs w:val="21"/>
        </w:rPr>
      </w:pPr>
      <w:r w:rsidRPr="00E83DA3">
        <w:rPr>
          <w:rFonts w:ascii="黑体" w:eastAsia="黑体" w:hint="eastAsia"/>
          <w:b/>
          <w:sz w:val="21"/>
          <w:szCs w:val="21"/>
        </w:rPr>
        <w:t>表1、鲜食玉米感官等级指标</w:t>
      </w:r>
    </w:p>
    <w:tbl>
      <w:tblPr>
        <w:tblW w:w="8948" w:type="dxa"/>
        <w:jc w:val="center"/>
        <w:tblCellMar>
          <w:left w:w="28" w:type="dxa"/>
          <w:right w:w="28" w:type="dxa"/>
        </w:tblCellMar>
        <w:tblLook w:val="0000"/>
      </w:tblPr>
      <w:tblGrid>
        <w:gridCol w:w="653"/>
        <w:gridCol w:w="2532"/>
        <w:gridCol w:w="2835"/>
        <w:gridCol w:w="2928"/>
      </w:tblGrid>
      <w:tr w:rsidR="00F178AA" w:rsidTr="00FD6F81">
        <w:trPr>
          <w:trHeight w:val="308"/>
          <w:jc w:val="center"/>
        </w:trPr>
        <w:tc>
          <w:tcPr>
            <w:tcW w:w="653"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240" w:lineRule="exact"/>
              <w:jc w:val="center"/>
              <w:rPr>
                <w:sz w:val="21"/>
              </w:rPr>
            </w:pPr>
            <w:r>
              <w:rPr>
                <w:rFonts w:hint="eastAsia"/>
                <w:sz w:val="21"/>
              </w:rPr>
              <w:t>评</w:t>
            </w:r>
            <w:r>
              <w:rPr>
                <w:rFonts w:hint="eastAsia"/>
                <w:sz w:val="21"/>
                <w:szCs w:val="20"/>
              </w:rPr>
              <w:t>分</w:t>
            </w:r>
          </w:p>
        </w:tc>
        <w:tc>
          <w:tcPr>
            <w:tcW w:w="2532"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jc w:val="center"/>
              <w:rPr>
                <w:sz w:val="21"/>
              </w:rPr>
            </w:pPr>
            <w:r>
              <w:rPr>
                <w:rFonts w:hint="eastAsia"/>
                <w:sz w:val="21"/>
                <w:szCs w:val="20"/>
              </w:rPr>
              <w:t>27-30</w:t>
            </w:r>
          </w:p>
        </w:tc>
        <w:tc>
          <w:tcPr>
            <w:tcW w:w="2835"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jc w:val="center"/>
              <w:rPr>
                <w:sz w:val="21"/>
              </w:rPr>
            </w:pPr>
            <w:r>
              <w:rPr>
                <w:rFonts w:hint="eastAsia"/>
                <w:sz w:val="21"/>
                <w:szCs w:val="20"/>
              </w:rPr>
              <w:t>22-26</w:t>
            </w:r>
          </w:p>
        </w:tc>
        <w:tc>
          <w:tcPr>
            <w:tcW w:w="2928"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jc w:val="center"/>
              <w:rPr>
                <w:sz w:val="21"/>
              </w:rPr>
            </w:pPr>
            <w:r>
              <w:rPr>
                <w:rFonts w:hint="eastAsia"/>
                <w:sz w:val="21"/>
                <w:szCs w:val="20"/>
              </w:rPr>
              <w:t>18-21</w:t>
            </w:r>
          </w:p>
        </w:tc>
      </w:tr>
      <w:tr w:rsidR="00F178AA" w:rsidRPr="009867D8" w:rsidTr="00FD6F81">
        <w:trPr>
          <w:jc w:val="center"/>
        </w:trPr>
        <w:tc>
          <w:tcPr>
            <w:tcW w:w="653" w:type="dxa"/>
            <w:tcBorders>
              <w:top w:val="single" w:sz="4" w:space="0" w:color="auto"/>
              <w:bottom w:val="single" w:sz="4" w:space="0" w:color="auto"/>
            </w:tcBorders>
            <w:vAlign w:val="center"/>
          </w:tcPr>
          <w:p w:rsidR="00F178AA" w:rsidRPr="009867D8" w:rsidRDefault="00F178AA" w:rsidP="00FD6F81">
            <w:pPr>
              <w:pStyle w:val="af2"/>
              <w:spacing w:before="0" w:beforeAutospacing="0" w:after="0" w:afterAutospacing="0"/>
              <w:jc w:val="center"/>
              <w:rPr>
                <w:sz w:val="18"/>
                <w:szCs w:val="18"/>
              </w:rPr>
            </w:pPr>
            <w:r w:rsidRPr="009867D8">
              <w:rPr>
                <w:rFonts w:hint="eastAsia"/>
                <w:sz w:val="18"/>
                <w:szCs w:val="18"/>
              </w:rPr>
              <w:t>外观</w:t>
            </w:r>
          </w:p>
        </w:tc>
        <w:tc>
          <w:tcPr>
            <w:tcW w:w="2532" w:type="dxa"/>
            <w:tcBorders>
              <w:top w:val="single" w:sz="4" w:space="0" w:color="auto"/>
              <w:bottom w:val="single" w:sz="4" w:space="0" w:color="auto"/>
            </w:tcBorders>
            <w:tcMar>
              <w:left w:w="28" w:type="dxa"/>
              <w:right w:w="57" w:type="dxa"/>
            </w:tcMar>
            <w:vAlign w:val="center"/>
          </w:tcPr>
          <w:p w:rsidR="00F178AA" w:rsidRPr="009867D8" w:rsidRDefault="00F178AA" w:rsidP="00FD6F81">
            <w:pPr>
              <w:pStyle w:val="af2"/>
              <w:spacing w:before="0" w:beforeAutospacing="0" w:after="0" w:afterAutospacing="0" w:line="240" w:lineRule="exact"/>
              <w:jc w:val="both"/>
              <w:rPr>
                <w:sz w:val="18"/>
                <w:szCs w:val="18"/>
              </w:rPr>
            </w:pPr>
            <w:r w:rsidRPr="009867D8">
              <w:rPr>
                <w:rFonts w:hint="eastAsia"/>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sz="4" w:space="0" w:color="auto"/>
              <w:bottom w:val="single" w:sz="4" w:space="0" w:color="auto"/>
            </w:tcBorders>
            <w:tcMar>
              <w:left w:w="28" w:type="dxa"/>
              <w:right w:w="57" w:type="dxa"/>
            </w:tcMar>
            <w:vAlign w:val="center"/>
          </w:tcPr>
          <w:p w:rsidR="00F178AA" w:rsidRPr="009867D8" w:rsidRDefault="00F178AA" w:rsidP="00FD6F81">
            <w:pPr>
              <w:pStyle w:val="af2"/>
              <w:spacing w:before="0" w:beforeAutospacing="0" w:after="0" w:afterAutospacing="0" w:line="240" w:lineRule="exact"/>
              <w:jc w:val="both"/>
              <w:rPr>
                <w:sz w:val="18"/>
                <w:szCs w:val="18"/>
              </w:rPr>
            </w:pPr>
            <w:r w:rsidRPr="009867D8">
              <w:rPr>
                <w:rFonts w:hint="eastAsia"/>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sz="4" w:space="0" w:color="auto"/>
              <w:bottom w:val="single" w:sz="4" w:space="0" w:color="auto"/>
            </w:tcBorders>
            <w:tcMar>
              <w:left w:w="28" w:type="dxa"/>
              <w:right w:w="57" w:type="dxa"/>
            </w:tcMar>
            <w:vAlign w:val="center"/>
          </w:tcPr>
          <w:p w:rsidR="00F178AA" w:rsidRPr="009867D8" w:rsidRDefault="00F178AA" w:rsidP="00FD6F81">
            <w:pPr>
              <w:pStyle w:val="af2"/>
              <w:spacing w:before="0" w:beforeAutospacing="0" w:after="0" w:afterAutospacing="0" w:line="240" w:lineRule="exact"/>
              <w:jc w:val="both"/>
              <w:rPr>
                <w:sz w:val="18"/>
                <w:szCs w:val="18"/>
              </w:rPr>
            </w:pPr>
            <w:r w:rsidRPr="009867D8">
              <w:rPr>
                <w:rFonts w:hint="eastAsia"/>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rsidR="00F178AA" w:rsidRDefault="00F178AA" w:rsidP="00F178AA">
      <w:pPr>
        <w:pStyle w:val="af2"/>
        <w:spacing w:before="240" w:beforeAutospacing="0" w:after="50" w:afterAutospacing="0" w:line="400" w:lineRule="exact"/>
        <w:ind w:firstLine="391"/>
        <w:rPr>
          <w:rFonts w:ascii="黑体" w:eastAsia="黑体"/>
          <w:sz w:val="21"/>
          <w:szCs w:val="21"/>
        </w:rPr>
      </w:pPr>
    </w:p>
    <w:p w:rsidR="00F178AA" w:rsidRPr="00E83DA3" w:rsidRDefault="00F178AA" w:rsidP="00F178AA">
      <w:pPr>
        <w:pStyle w:val="af2"/>
        <w:spacing w:before="240" w:beforeAutospacing="0" w:after="50" w:afterAutospacing="0" w:line="400" w:lineRule="exact"/>
        <w:ind w:firstLineChars="286" w:firstLine="601"/>
        <w:rPr>
          <w:rFonts w:ascii="黑体" w:eastAsia="黑体"/>
          <w:sz w:val="21"/>
          <w:szCs w:val="21"/>
        </w:rPr>
      </w:pPr>
      <w:r w:rsidRPr="00E83DA3">
        <w:rPr>
          <w:rFonts w:ascii="黑体" w:eastAsia="黑体" w:hint="eastAsia"/>
          <w:sz w:val="21"/>
          <w:szCs w:val="21"/>
        </w:rPr>
        <w:t>表2、鲜食玉米蒸煮品质评分</w:t>
      </w:r>
    </w:p>
    <w:tbl>
      <w:tblPr>
        <w:tblW w:w="8337" w:type="dxa"/>
        <w:jc w:val="center"/>
        <w:tblLayout w:type="fixed"/>
        <w:tblLook w:val="0000"/>
      </w:tblPr>
      <w:tblGrid>
        <w:gridCol w:w="930"/>
        <w:gridCol w:w="930"/>
        <w:gridCol w:w="931"/>
        <w:gridCol w:w="1260"/>
        <w:gridCol w:w="960"/>
        <w:gridCol w:w="961"/>
        <w:gridCol w:w="961"/>
        <w:gridCol w:w="1404"/>
      </w:tblGrid>
      <w:tr w:rsidR="00F178AA" w:rsidTr="00FD6F81">
        <w:trPr>
          <w:trHeight w:val="313"/>
          <w:jc w:val="center"/>
        </w:trPr>
        <w:tc>
          <w:tcPr>
            <w:tcW w:w="93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性状</w:t>
            </w:r>
          </w:p>
        </w:tc>
        <w:tc>
          <w:tcPr>
            <w:tcW w:w="93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气味</w:t>
            </w:r>
          </w:p>
        </w:tc>
        <w:tc>
          <w:tcPr>
            <w:tcW w:w="93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色泽</w:t>
            </w:r>
          </w:p>
        </w:tc>
        <w:tc>
          <w:tcPr>
            <w:tcW w:w="1260" w:type="dxa"/>
            <w:tcBorders>
              <w:top w:val="single" w:sz="4" w:space="0" w:color="auto"/>
              <w:bottom w:val="single" w:sz="4" w:space="0" w:color="auto"/>
            </w:tcBorders>
            <w:vAlign w:val="center"/>
          </w:tcPr>
          <w:p w:rsidR="00F178AA" w:rsidRDefault="00F178AA" w:rsidP="00FD6F81">
            <w:pPr>
              <w:pStyle w:val="af2"/>
              <w:tabs>
                <w:tab w:val="left" w:pos="1920"/>
              </w:tabs>
              <w:spacing w:before="0" w:beforeAutospacing="0" w:after="0" w:afterAutospacing="0" w:line="320" w:lineRule="exact"/>
              <w:ind w:right="-108"/>
              <w:jc w:val="center"/>
              <w:rPr>
                <w:sz w:val="21"/>
              </w:rPr>
            </w:pPr>
            <w:r>
              <w:rPr>
                <w:rFonts w:hint="eastAsia"/>
                <w:sz w:val="21"/>
              </w:rPr>
              <w:t>甜度（糯性）</w:t>
            </w:r>
          </w:p>
        </w:tc>
        <w:tc>
          <w:tcPr>
            <w:tcW w:w="96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风味</w:t>
            </w:r>
          </w:p>
        </w:tc>
        <w:tc>
          <w:tcPr>
            <w:tcW w:w="96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柔嫩性</w:t>
            </w:r>
          </w:p>
        </w:tc>
        <w:tc>
          <w:tcPr>
            <w:tcW w:w="96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果皮厚度</w:t>
            </w:r>
          </w:p>
        </w:tc>
        <w:tc>
          <w:tcPr>
            <w:tcW w:w="1404"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蒸煮品质总分</w:t>
            </w:r>
          </w:p>
        </w:tc>
      </w:tr>
      <w:tr w:rsidR="00F178AA" w:rsidTr="00FD6F81">
        <w:trPr>
          <w:jc w:val="center"/>
        </w:trPr>
        <w:tc>
          <w:tcPr>
            <w:tcW w:w="93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评分</w:t>
            </w:r>
          </w:p>
        </w:tc>
        <w:tc>
          <w:tcPr>
            <w:tcW w:w="93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4-7</w:t>
            </w:r>
          </w:p>
        </w:tc>
        <w:tc>
          <w:tcPr>
            <w:tcW w:w="93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4-7</w:t>
            </w:r>
          </w:p>
        </w:tc>
        <w:tc>
          <w:tcPr>
            <w:tcW w:w="126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10-18</w:t>
            </w:r>
          </w:p>
        </w:tc>
        <w:tc>
          <w:tcPr>
            <w:tcW w:w="960"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7-10</w:t>
            </w:r>
          </w:p>
        </w:tc>
        <w:tc>
          <w:tcPr>
            <w:tcW w:w="96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7-10</w:t>
            </w:r>
          </w:p>
        </w:tc>
        <w:tc>
          <w:tcPr>
            <w:tcW w:w="961"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10-18</w:t>
            </w:r>
          </w:p>
        </w:tc>
        <w:tc>
          <w:tcPr>
            <w:tcW w:w="1404"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08"/>
              <w:jc w:val="center"/>
              <w:rPr>
                <w:sz w:val="21"/>
              </w:rPr>
            </w:pPr>
            <w:r>
              <w:rPr>
                <w:rFonts w:hint="eastAsia"/>
                <w:sz w:val="21"/>
              </w:rPr>
              <w:t>42-70</w:t>
            </w:r>
          </w:p>
        </w:tc>
      </w:tr>
    </w:tbl>
    <w:p w:rsidR="00F178AA" w:rsidRPr="00E83DA3" w:rsidRDefault="00F178AA" w:rsidP="00F178AA">
      <w:pPr>
        <w:pStyle w:val="af2"/>
        <w:spacing w:before="240" w:beforeAutospacing="0" w:after="0" w:afterAutospacing="0" w:line="400" w:lineRule="exact"/>
        <w:ind w:right="1440" w:firstLineChars="275" w:firstLine="578"/>
        <w:rPr>
          <w:rFonts w:ascii="黑体" w:eastAsia="黑体"/>
          <w:sz w:val="21"/>
          <w:szCs w:val="21"/>
        </w:rPr>
      </w:pPr>
      <w:r w:rsidRPr="00E83DA3">
        <w:rPr>
          <w:rFonts w:ascii="黑体" w:eastAsia="黑体" w:hint="eastAsia"/>
          <w:sz w:val="21"/>
          <w:szCs w:val="21"/>
        </w:rPr>
        <w:t>表3、鲜食玉米品质等级指标</w:t>
      </w:r>
    </w:p>
    <w:tbl>
      <w:tblPr>
        <w:tblW w:w="0" w:type="auto"/>
        <w:jc w:val="center"/>
        <w:tblBorders>
          <w:top w:val="single" w:sz="4" w:space="0" w:color="auto"/>
          <w:bottom w:val="single" w:sz="4" w:space="0" w:color="auto"/>
        </w:tblBorders>
        <w:tblLook w:val="0000"/>
      </w:tblPr>
      <w:tblGrid>
        <w:gridCol w:w="2077"/>
        <w:gridCol w:w="2078"/>
        <w:gridCol w:w="2077"/>
        <w:gridCol w:w="2078"/>
      </w:tblGrid>
      <w:tr w:rsidR="00F178AA" w:rsidTr="00FD6F81">
        <w:trPr>
          <w:trHeight w:val="269"/>
          <w:jc w:val="center"/>
        </w:trPr>
        <w:tc>
          <w:tcPr>
            <w:tcW w:w="2077"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13"/>
              <w:jc w:val="center"/>
              <w:rPr>
                <w:sz w:val="21"/>
              </w:rPr>
            </w:pPr>
            <w:r>
              <w:rPr>
                <w:rFonts w:hint="eastAsia"/>
                <w:sz w:val="21"/>
              </w:rPr>
              <w:t>等级</w:t>
            </w:r>
          </w:p>
        </w:tc>
        <w:tc>
          <w:tcPr>
            <w:tcW w:w="2078"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13"/>
              <w:jc w:val="center"/>
              <w:rPr>
                <w:sz w:val="21"/>
              </w:rPr>
            </w:pPr>
            <w:r>
              <w:rPr>
                <w:rFonts w:hint="eastAsia"/>
                <w:sz w:val="21"/>
              </w:rPr>
              <w:t>1</w:t>
            </w:r>
          </w:p>
        </w:tc>
        <w:tc>
          <w:tcPr>
            <w:tcW w:w="2077"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13"/>
              <w:jc w:val="center"/>
              <w:rPr>
                <w:sz w:val="21"/>
              </w:rPr>
            </w:pPr>
            <w:r>
              <w:rPr>
                <w:rFonts w:hint="eastAsia"/>
                <w:sz w:val="21"/>
              </w:rPr>
              <w:t>2</w:t>
            </w:r>
          </w:p>
        </w:tc>
        <w:tc>
          <w:tcPr>
            <w:tcW w:w="2078" w:type="dxa"/>
            <w:tcBorders>
              <w:top w:val="single" w:sz="4" w:space="0" w:color="auto"/>
              <w:bottom w:val="single" w:sz="4" w:space="0" w:color="auto"/>
            </w:tcBorders>
            <w:vAlign w:val="center"/>
          </w:tcPr>
          <w:p w:rsidR="00F178AA" w:rsidRDefault="00F178AA" w:rsidP="00FD6F81">
            <w:pPr>
              <w:pStyle w:val="af2"/>
              <w:spacing w:before="0" w:beforeAutospacing="0" w:after="0" w:afterAutospacing="0" w:line="320" w:lineRule="exact"/>
              <w:ind w:right="-113"/>
              <w:jc w:val="center"/>
              <w:rPr>
                <w:sz w:val="21"/>
              </w:rPr>
            </w:pPr>
            <w:r>
              <w:rPr>
                <w:rFonts w:hint="eastAsia"/>
                <w:sz w:val="21"/>
              </w:rPr>
              <w:t>3</w:t>
            </w:r>
          </w:p>
        </w:tc>
      </w:tr>
      <w:tr w:rsidR="00F178AA" w:rsidTr="00FD6F81">
        <w:trPr>
          <w:jc w:val="center"/>
        </w:trPr>
        <w:tc>
          <w:tcPr>
            <w:tcW w:w="2077" w:type="dxa"/>
            <w:tcBorders>
              <w:top w:val="single" w:sz="4" w:space="0" w:color="auto"/>
            </w:tcBorders>
            <w:vAlign w:val="center"/>
          </w:tcPr>
          <w:p w:rsidR="00F178AA" w:rsidRDefault="00F178AA" w:rsidP="00FD6F81">
            <w:pPr>
              <w:pStyle w:val="af2"/>
              <w:spacing w:before="0" w:beforeAutospacing="0" w:after="0" w:afterAutospacing="0" w:line="320" w:lineRule="exact"/>
              <w:ind w:right="-156"/>
              <w:jc w:val="center"/>
              <w:rPr>
                <w:sz w:val="21"/>
              </w:rPr>
            </w:pPr>
            <w:r>
              <w:rPr>
                <w:rFonts w:hint="eastAsia"/>
                <w:sz w:val="21"/>
              </w:rPr>
              <w:t>指标，分≥</w:t>
            </w:r>
          </w:p>
        </w:tc>
        <w:tc>
          <w:tcPr>
            <w:tcW w:w="2078" w:type="dxa"/>
            <w:tcBorders>
              <w:top w:val="single" w:sz="4" w:space="0" w:color="auto"/>
            </w:tcBorders>
            <w:vAlign w:val="center"/>
          </w:tcPr>
          <w:p w:rsidR="00F178AA" w:rsidRDefault="00F178AA" w:rsidP="00FD6F81">
            <w:pPr>
              <w:pStyle w:val="af2"/>
              <w:spacing w:before="0" w:beforeAutospacing="0" w:after="0" w:afterAutospacing="0" w:line="320" w:lineRule="exact"/>
              <w:ind w:right="-111"/>
              <w:jc w:val="center"/>
              <w:rPr>
                <w:sz w:val="21"/>
              </w:rPr>
            </w:pPr>
            <w:r>
              <w:rPr>
                <w:rFonts w:hint="eastAsia"/>
                <w:sz w:val="21"/>
              </w:rPr>
              <w:t>90</w:t>
            </w:r>
          </w:p>
        </w:tc>
        <w:tc>
          <w:tcPr>
            <w:tcW w:w="2077" w:type="dxa"/>
            <w:tcBorders>
              <w:top w:val="single" w:sz="4" w:space="0" w:color="auto"/>
            </w:tcBorders>
            <w:vAlign w:val="center"/>
          </w:tcPr>
          <w:p w:rsidR="00F178AA" w:rsidRDefault="00F178AA" w:rsidP="00FD6F81">
            <w:pPr>
              <w:pStyle w:val="af2"/>
              <w:spacing w:before="0" w:beforeAutospacing="0" w:after="0" w:afterAutospacing="0" w:line="320" w:lineRule="exact"/>
              <w:ind w:right="-111"/>
              <w:jc w:val="center"/>
              <w:rPr>
                <w:sz w:val="21"/>
              </w:rPr>
            </w:pPr>
            <w:r>
              <w:rPr>
                <w:rFonts w:hint="eastAsia"/>
                <w:sz w:val="21"/>
              </w:rPr>
              <w:t>75</w:t>
            </w:r>
          </w:p>
        </w:tc>
        <w:tc>
          <w:tcPr>
            <w:tcW w:w="2078" w:type="dxa"/>
            <w:tcBorders>
              <w:top w:val="single" w:sz="4" w:space="0" w:color="auto"/>
            </w:tcBorders>
            <w:vAlign w:val="center"/>
          </w:tcPr>
          <w:p w:rsidR="00F178AA" w:rsidRDefault="00F178AA" w:rsidP="00FD6F81">
            <w:pPr>
              <w:pStyle w:val="af2"/>
              <w:spacing w:before="0" w:beforeAutospacing="0" w:after="0" w:afterAutospacing="0" w:line="320" w:lineRule="exact"/>
              <w:ind w:right="-111"/>
              <w:jc w:val="center"/>
              <w:rPr>
                <w:sz w:val="21"/>
              </w:rPr>
            </w:pPr>
            <w:r>
              <w:rPr>
                <w:rFonts w:hint="eastAsia"/>
                <w:sz w:val="21"/>
              </w:rPr>
              <w:t>60</w:t>
            </w:r>
          </w:p>
        </w:tc>
      </w:tr>
    </w:tbl>
    <w:p w:rsidR="00F178AA" w:rsidRPr="00E83DA3" w:rsidRDefault="00F178AA" w:rsidP="00F178AA">
      <w:pPr>
        <w:pStyle w:val="af2"/>
        <w:spacing w:before="0" w:beforeAutospacing="0" w:after="0" w:afterAutospacing="0" w:line="240" w:lineRule="exact"/>
        <w:rPr>
          <w:rFonts w:ascii="黑体" w:eastAsia="黑体"/>
          <w:b/>
          <w:bCs/>
          <w:sz w:val="21"/>
          <w:szCs w:val="21"/>
        </w:rPr>
      </w:pPr>
      <w:r w:rsidRPr="00E83DA3">
        <w:rPr>
          <w:rFonts w:ascii="黑体" w:eastAsia="黑体" w:hint="eastAsia"/>
          <w:b/>
          <w:bCs/>
          <w:sz w:val="21"/>
          <w:szCs w:val="21"/>
        </w:rPr>
        <w:t>（六）、病虫害调查</w:t>
      </w:r>
    </w:p>
    <w:p w:rsidR="00F178AA" w:rsidRDefault="00F178AA" w:rsidP="00F178AA">
      <w:pPr>
        <w:snapToGrid w:val="0"/>
        <w:spacing w:line="320" w:lineRule="exact"/>
        <w:rPr>
          <w:szCs w:val="21"/>
        </w:rPr>
      </w:pPr>
      <w:r w:rsidRPr="00E83DA3">
        <w:rPr>
          <w:rFonts w:hint="eastAsia"/>
          <w:szCs w:val="21"/>
        </w:rPr>
        <w:t>1</w:t>
      </w:r>
      <w:r w:rsidRPr="00E83DA3">
        <w:rPr>
          <w:rFonts w:hint="eastAsia"/>
          <w:szCs w:val="21"/>
        </w:rPr>
        <w:t>、大、小斑病</w:t>
      </w:r>
    </w:p>
    <w:p w:rsidR="00F178AA" w:rsidRPr="009F3C31" w:rsidRDefault="00F178AA" w:rsidP="00F178AA">
      <w:pPr>
        <w:snapToGrid w:val="0"/>
        <w:spacing w:line="320" w:lineRule="exact"/>
        <w:rPr>
          <w:rFonts w:ascii="宋体" w:hAnsi="宋体"/>
          <w:szCs w:val="21"/>
        </w:rPr>
      </w:pPr>
      <w:r w:rsidRPr="009F3C31">
        <w:rPr>
          <w:rFonts w:ascii="宋体" w:hAnsi="宋体" w:hint="eastAsia"/>
          <w:szCs w:val="21"/>
        </w:rPr>
        <w:t>调查时间：在玉米进入乳熟后期进行调查。</w:t>
      </w:r>
    </w:p>
    <w:p w:rsidR="00F178AA" w:rsidRPr="009F3C31" w:rsidRDefault="00F178AA" w:rsidP="00F178AA">
      <w:pPr>
        <w:snapToGrid w:val="0"/>
        <w:spacing w:line="320" w:lineRule="exact"/>
        <w:rPr>
          <w:rFonts w:ascii="宋体" w:hAnsi="宋体"/>
          <w:szCs w:val="21"/>
        </w:rPr>
      </w:pPr>
      <w:r w:rsidRPr="009F3C31">
        <w:rPr>
          <w:rFonts w:ascii="宋体" w:hAnsi="宋体" w:hint="eastAsia"/>
          <w:szCs w:val="21"/>
        </w:rPr>
        <w:t>调查方法：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sidRPr="009F3C31">
        <w:rPr>
          <w:rFonts w:hint="eastAsia"/>
          <w:szCs w:val="21"/>
        </w:rPr>
        <w:t>后进行评价</w:t>
      </w:r>
      <w:r w:rsidRPr="009F3C31">
        <w:rPr>
          <w:rFonts w:ascii="宋体" w:hAnsi="宋体" w:hint="eastAsia"/>
          <w:szCs w:val="21"/>
        </w:rPr>
        <w:t>。</w:t>
      </w:r>
    </w:p>
    <w:p w:rsidR="00F178AA" w:rsidRDefault="00F178AA" w:rsidP="00F178AA">
      <w:pPr>
        <w:snapToGrid w:val="0"/>
        <w:spacing w:line="340" w:lineRule="exact"/>
        <w:rPr>
          <w:rFonts w:ascii="宋体" w:hAnsi="宋体"/>
          <w:szCs w:val="21"/>
        </w:rPr>
      </w:pPr>
      <w:r w:rsidRPr="009F3C31">
        <w:rPr>
          <w:rFonts w:ascii="宋体" w:hAnsi="宋体" w:hint="eastAsia"/>
          <w:szCs w:val="21"/>
        </w:rPr>
        <w:t>定级标准：当该品种某种病害发病最高病级株数超过该群体总株数10%以上时，则定为该病发生级别。</w:t>
      </w:r>
    </w:p>
    <w:p w:rsidR="00F178AA" w:rsidRPr="009F3C31" w:rsidRDefault="00F178AA" w:rsidP="00F178AA">
      <w:pPr>
        <w:snapToGrid w:val="0"/>
        <w:spacing w:line="340" w:lineRule="exact"/>
        <w:rPr>
          <w:rFonts w:ascii="宋体" w:hAnsi="宋体"/>
          <w:szCs w:val="21"/>
        </w:rPr>
      </w:pPr>
      <w:r w:rsidRPr="009F3C31">
        <w:rPr>
          <w:rFonts w:ascii="宋体" w:hAnsi="宋体" w:hint="eastAsia"/>
          <w:szCs w:val="21"/>
        </w:rPr>
        <w:t>病情分级：田间病情分级、相对应的症状描述见表1。</w:t>
      </w:r>
    </w:p>
    <w:p w:rsidR="00F178AA" w:rsidRPr="009F3C31" w:rsidRDefault="00F178AA" w:rsidP="00F178AA">
      <w:pPr>
        <w:spacing w:line="440" w:lineRule="exact"/>
        <w:jc w:val="center"/>
        <w:rPr>
          <w:rFonts w:ascii="宋体" w:hAnsi="宋体"/>
          <w:szCs w:val="21"/>
        </w:rPr>
      </w:pPr>
      <w:r w:rsidRPr="009F3C31">
        <w:rPr>
          <w:rFonts w:ascii="宋体" w:hAnsi="宋体" w:hint="eastAsia"/>
          <w:szCs w:val="21"/>
        </w:rPr>
        <w:t>表1  玉米叶部病害单株鉴定分级划分标准</w:t>
      </w:r>
    </w:p>
    <w:tbl>
      <w:tblPr>
        <w:tblW w:w="929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82"/>
        <w:gridCol w:w="1123"/>
        <w:gridCol w:w="7589"/>
      </w:tblGrid>
      <w:tr w:rsidR="00F178AA" w:rsidRPr="009F3C31" w:rsidTr="00FD6F81">
        <w:trPr>
          <w:trHeight w:val="340"/>
          <w:jc w:val="center"/>
        </w:trPr>
        <w:tc>
          <w:tcPr>
            <w:tcW w:w="582" w:type="dxa"/>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病级</w:t>
            </w:r>
          </w:p>
        </w:tc>
        <w:tc>
          <w:tcPr>
            <w:tcW w:w="1123" w:type="dxa"/>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抗性</w:t>
            </w:r>
          </w:p>
        </w:tc>
        <w:tc>
          <w:tcPr>
            <w:tcW w:w="7589" w:type="dxa"/>
          </w:tcPr>
          <w:p w:rsidR="00F178AA" w:rsidRPr="009F3C31" w:rsidRDefault="00F178AA" w:rsidP="00FD6F81">
            <w:pPr>
              <w:spacing w:line="320" w:lineRule="atLeast"/>
              <w:jc w:val="center"/>
              <w:rPr>
                <w:rFonts w:ascii="宋体" w:hAnsi="宋体"/>
                <w:szCs w:val="21"/>
              </w:rPr>
            </w:pPr>
            <w:r w:rsidRPr="009F3C31">
              <w:rPr>
                <w:rFonts w:ascii="宋体" w:hAnsi="宋体" w:hint="eastAsia"/>
                <w:szCs w:val="21"/>
              </w:rPr>
              <w:t>症  状  描  述</w:t>
            </w:r>
          </w:p>
        </w:tc>
      </w:tr>
      <w:tr w:rsidR="00F178AA" w:rsidRPr="009F3C31" w:rsidTr="00FD6F81">
        <w:trPr>
          <w:trHeight w:val="284"/>
          <w:jc w:val="center"/>
        </w:trPr>
        <w:tc>
          <w:tcPr>
            <w:tcW w:w="582" w:type="dxa"/>
            <w:vAlign w:val="center"/>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1</w:t>
            </w:r>
          </w:p>
        </w:tc>
        <w:tc>
          <w:tcPr>
            <w:tcW w:w="112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高抗</w:t>
            </w:r>
          </w:p>
        </w:tc>
        <w:tc>
          <w:tcPr>
            <w:tcW w:w="7589" w:type="dxa"/>
            <w:vAlign w:val="center"/>
          </w:tcPr>
          <w:p w:rsidR="00F178AA" w:rsidRPr="009F3C31" w:rsidRDefault="00F178AA" w:rsidP="00FD6F81">
            <w:pPr>
              <w:spacing w:line="320" w:lineRule="atLeast"/>
              <w:rPr>
                <w:rFonts w:ascii="宋体" w:hAnsi="宋体"/>
                <w:szCs w:val="21"/>
              </w:rPr>
            </w:pPr>
            <w:r w:rsidRPr="009F3C31">
              <w:rPr>
                <w:rFonts w:ascii="宋体" w:hAnsi="宋体" w:hint="eastAsia"/>
                <w:szCs w:val="21"/>
              </w:rPr>
              <w:t>叶片上无病斑或仅在穗位下部叶片上有零星病斑，病斑占叶面积少于或等于5%</w:t>
            </w:r>
          </w:p>
        </w:tc>
      </w:tr>
      <w:tr w:rsidR="00F178AA" w:rsidRPr="009F3C31" w:rsidTr="00FD6F81">
        <w:trPr>
          <w:trHeight w:val="284"/>
          <w:jc w:val="center"/>
        </w:trPr>
        <w:tc>
          <w:tcPr>
            <w:tcW w:w="582" w:type="dxa"/>
            <w:vAlign w:val="center"/>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3</w:t>
            </w:r>
          </w:p>
        </w:tc>
        <w:tc>
          <w:tcPr>
            <w:tcW w:w="112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抗</w:t>
            </w:r>
          </w:p>
        </w:tc>
        <w:tc>
          <w:tcPr>
            <w:tcW w:w="7589" w:type="dxa"/>
            <w:vAlign w:val="center"/>
          </w:tcPr>
          <w:p w:rsidR="00F178AA" w:rsidRPr="009F3C31" w:rsidRDefault="00F178AA" w:rsidP="00FD6F81">
            <w:pPr>
              <w:spacing w:line="320" w:lineRule="atLeast"/>
              <w:rPr>
                <w:rFonts w:ascii="宋体" w:hAnsi="宋体"/>
                <w:szCs w:val="21"/>
              </w:rPr>
            </w:pPr>
            <w:r w:rsidRPr="009F3C31">
              <w:rPr>
                <w:rFonts w:ascii="宋体" w:hAnsi="宋体" w:hint="eastAsia"/>
                <w:szCs w:val="21"/>
              </w:rPr>
              <w:t>穗位下部叶片上有少量病斑，占叶面积6%～10%，穗位上部叶片有零星病斑</w:t>
            </w:r>
          </w:p>
        </w:tc>
      </w:tr>
      <w:tr w:rsidR="00F178AA" w:rsidRPr="009F3C31" w:rsidTr="00FD6F81">
        <w:trPr>
          <w:trHeight w:val="284"/>
          <w:jc w:val="center"/>
        </w:trPr>
        <w:tc>
          <w:tcPr>
            <w:tcW w:w="582" w:type="dxa"/>
            <w:vAlign w:val="center"/>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5</w:t>
            </w:r>
          </w:p>
        </w:tc>
        <w:tc>
          <w:tcPr>
            <w:tcW w:w="112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中抗</w:t>
            </w:r>
          </w:p>
        </w:tc>
        <w:tc>
          <w:tcPr>
            <w:tcW w:w="7589" w:type="dxa"/>
            <w:vAlign w:val="center"/>
          </w:tcPr>
          <w:p w:rsidR="00F178AA" w:rsidRPr="009F3C31" w:rsidRDefault="00F178AA" w:rsidP="00FD6F81">
            <w:pPr>
              <w:spacing w:line="320" w:lineRule="atLeast"/>
              <w:rPr>
                <w:rFonts w:ascii="宋体" w:hAnsi="宋体"/>
                <w:szCs w:val="21"/>
              </w:rPr>
            </w:pPr>
            <w:r w:rsidRPr="009F3C31">
              <w:rPr>
                <w:rFonts w:ascii="宋体" w:hAnsi="宋体" w:hint="eastAsia"/>
                <w:szCs w:val="21"/>
              </w:rPr>
              <w:t>穗位下部叶片上病斑较多，占叶面积11%～30%，穗位上部叶片有少量病斑</w:t>
            </w:r>
          </w:p>
        </w:tc>
      </w:tr>
      <w:tr w:rsidR="00F178AA" w:rsidRPr="009F3C31" w:rsidTr="00FD6F81">
        <w:trPr>
          <w:trHeight w:val="284"/>
          <w:jc w:val="center"/>
        </w:trPr>
        <w:tc>
          <w:tcPr>
            <w:tcW w:w="582" w:type="dxa"/>
            <w:vAlign w:val="center"/>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7</w:t>
            </w:r>
          </w:p>
        </w:tc>
        <w:tc>
          <w:tcPr>
            <w:tcW w:w="112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感</w:t>
            </w:r>
          </w:p>
        </w:tc>
        <w:tc>
          <w:tcPr>
            <w:tcW w:w="7589" w:type="dxa"/>
            <w:vAlign w:val="center"/>
          </w:tcPr>
          <w:p w:rsidR="00F178AA" w:rsidRPr="009F3C31" w:rsidRDefault="00F178AA" w:rsidP="00FD6F81">
            <w:pPr>
              <w:spacing w:line="320" w:lineRule="atLeast"/>
              <w:rPr>
                <w:rFonts w:ascii="宋体" w:hAnsi="宋体"/>
                <w:szCs w:val="21"/>
              </w:rPr>
            </w:pPr>
            <w:r w:rsidRPr="009F3C31">
              <w:rPr>
                <w:rFonts w:ascii="宋体" w:hAnsi="宋体" w:hint="eastAsia"/>
                <w:szCs w:val="21"/>
              </w:rPr>
              <w:t>穗位下部叶片或穗位上部叶片有大量病斑，病斑相连，占叶面积31%～70%</w:t>
            </w:r>
          </w:p>
        </w:tc>
      </w:tr>
      <w:tr w:rsidR="00F178AA" w:rsidRPr="009F3C31" w:rsidTr="00FD6F81">
        <w:trPr>
          <w:trHeight w:val="284"/>
          <w:jc w:val="center"/>
        </w:trPr>
        <w:tc>
          <w:tcPr>
            <w:tcW w:w="582" w:type="dxa"/>
            <w:vAlign w:val="center"/>
          </w:tcPr>
          <w:p w:rsidR="00F178AA" w:rsidRPr="009F3C31" w:rsidRDefault="00F178AA" w:rsidP="00FD6F81">
            <w:pPr>
              <w:spacing w:line="320" w:lineRule="atLeast"/>
              <w:ind w:left="-105" w:right="-105"/>
              <w:jc w:val="center"/>
              <w:rPr>
                <w:rFonts w:ascii="宋体" w:hAnsi="宋体"/>
                <w:szCs w:val="21"/>
              </w:rPr>
            </w:pPr>
            <w:r w:rsidRPr="009F3C31">
              <w:rPr>
                <w:rFonts w:ascii="宋体" w:hAnsi="宋体" w:hint="eastAsia"/>
                <w:szCs w:val="21"/>
              </w:rPr>
              <w:t>9</w:t>
            </w:r>
          </w:p>
        </w:tc>
        <w:tc>
          <w:tcPr>
            <w:tcW w:w="112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高感</w:t>
            </w:r>
          </w:p>
        </w:tc>
        <w:tc>
          <w:tcPr>
            <w:tcW w:w="7589" w:type="dxa"/>
            <w:vAlign w:val="center"/>
          </w:tcPr>
          <w:p w:rsidR="00F178AA" w:rsidRPr="009F3C31" w:rsidRDefault="00F178AA" w:rsidP="00FD6F81">
            <w:pPr>
              <w:spacing w:line="320" w:lineRule="atLeast"/>
              <w:rPr>
                <w:rFonts w:ascii="宋体" w:hAnsi="宋体"/>
                <w:szCs w:val="21"/>
              </w:rPr>
            </w:pPr>
            <w:r w:rsidRPr="009F3C31">
              <w:rPr>
                <w:rFonts w:ascii="宋体" w:hAnsi="宋体" w:hint="eastAsia"/>
                <w:szCs w:val="21"/>
              </w:rPr>
              <w:t>全株叶片基本为病斑覆盖，叶片枯死</w:t>
            </w:r>
          </w:p>
        </w:tc>
      </w:tr>
    </w:tbl>
    <w:p w:rsidR="00F178AA" w:rsidRPr="009F3C31" w:rsidRDefault="00F178AA" w:rsidP="00F178AA">
      <w:pPr>
        <w:snapToGrid w:val="0"/>
        <w:spacing w:line="340" w:lineRule="exact"/>
        <w:rPr>
          <w:rFonts w:ascii="宋体" w:hAnsi="宋体"/>
          <w:szCs w:val="21"/>
        </w:rPr>
      </w:pPr>
      <w:r w:rsidRPr="009F3C31">
        <w:rPr>
          <w:rFonts w:ascii="宋体" w:hAnsi="宋体" w:hint="eastAsia"/>
          <w:szCs w:val="21"/>
        </w:rPr>
        <w:t>2、穗腐病</w:t>
      </w:r>
    </w:p>
    <w:p w:rsidR="00F178AA" w:rsidRPr="009F3C31" w:rsidRDefault="00F178AA" w:rsidP="00F178AA">
      <w:pPr>
        <w:snapToGrid w:val="0"/>
        <w:spacing w:line="340" w:lineRule="exact"/>
        <w:rPr>
          <w:rFonts w:ascii="宋体" w:hAnsi="宋体"/>
          <w:szCs w:val="21"/>
        </w:rPr>
      </w:pPr>
      <w:r w:rsidRPr="009F3C31">
        <w:rPr>
          <w:rFonts w:ascii="宋体" w:hAnsi="宋体" w:hint="eastAsia"/>
          <w:szCs w:val="21"/>
        </w:rPr>
        <w:t>调查时间：在玉米成熟后进行调查。</w:t>
      </w:r>
    </w:p>
    <w:p w:rsidR="00F178AA" w:rsidRDefault="00F178AA" w:rsidP="00F178AA">
      <w:pPr>
        <w:snapToGrid w:val="0"/>
        <w:spacing w:line="340" w:lineRule="exact"/>
        <w:rPr>
          <w:szCs w:val="21"/>
        </w:rPr>
      </w:pPr>
      <w:r w:rsidRPr="009F3C31">
        <w:rPr>
          <w:rFonts w:hint="eastAsia"/>
          <w:szCs w:val="21"/>
        </w:rPr>
        <w:t>调查方法：每份鉴定材料选取</w:t>
      </w:r>
      <w:r w:rsidRPr="009F3C31">
        <w:rPr>
          <w:rFonts w:hint="eastAsia"/>
          <w:szCs w:val="21"/>
        </w:rPr>
        <w:t>30</w:t>
      </w:r>
      <w:r w:rsidRPr="009F3C31">
        <w:rPr>
          <w:rFonts w:hint="eastAsia"/>
          <w:szCs w:val="21"/>
        </w:rPr>
        <w:t>个果穗，剥去苞叶，逐个调查记载果穗发病级别，计算平均病情级别后进行评价。</w:t>
      </w:r>
    </w:p>
    <w:p w:rsidR="00F178AA" w:rsidRPr="009F3C31" w:rsidRDefault="00F178AA" w:rsidP="00F178AA">
      <w:pPr>
        <w:snapToGrid w:val="0"/>
        <w:spacing w:line="340" w:lineRule="exact"/>
        <w:rPr>
          <w:szCs w:val="21"/>
        </w:rPr>
      </w:pPr>
      <w:r w:rsidRPr="009F3C31">
        <w:rPr>
          <w:rFonts w:ascii="宋体" w:hAnsi="宋体" w:hint="eastAsia"/>
          <w:szCs w:val="21"/>
        </w:rPr>
        <w:t>定级标准：</w:t>
      </w:r>
      <w:r w:rsidRPr="00C97A47">
        <w:rPr>
          <w:rFonts w:hint="eastAsia"/>
          <w:szCs w:val="21"/>
        </w:rPr>
        <w:t>按表</w:t>
      </w:r>
      <w:r w:rsidRPr="00C97A47">
        <w:rPr>
          <w:rFonts w:hint="eastAsia"/>
          <w:szCs w:val="21"/>
        </w:rPr>
        <w:t>3</w:t>
      </w:r>
      <w:r>
        <w:rPr>
          <w:rFonts w:hint="eastAsia"/>
          <w:szCs w:val="21"/>
        </w:rPr>
        <w:t>评价标准确定该病发生级别。</w:t>
      </w:r>
    </w:p>
    <w:p w:rsidR="00F178AA" w:rsidRPr="009F3C31" w:rsidRDefault="00F178AA" w:rsidP="00F178AA">
      <w:pPr>
        <w:snapToGrid w:val="0"/>
        <w:spacing w:line="340" w:lineRule="exact"/>
        <w:rPr>
          <w:rFonts w:ascii="宋体" w:hAnsi="宋体"/>
          <w:szCs w:val="21"/>
        </w:rPr>
      </w:pPr>
      <w:r w:rsidRPr="009F3C31">
        <w:rPr>
          <w:rFonts w:ascii="宋体" w:hAnsi="宋体" w:hint="eastAsia"/>
          <w:szCs w:val="21"/>
        </w:rPr>
        <w:t>病情分级：田间病情分级、相对应的症状描述见表2。</w:t>
      </w:r>
    </w:p>
    <w:p w:rsidR="00F178AA" w:rsidRPr="009F3C31" w:rsidRDefault="00F178AA" w:rsidP="00F178AA">
      <w:pPr>
        <w:spacing w:line="440" w:lineRule="exact"/>
        <w:jc w:val="center"/>
        <w:rPr>
          <w:rFonts w:ascii="宋体" w:hAnsi="宋体"/>
          <w:bCs/>
          <w:szCs w:val="21"/>
        </w:rPr>
      </w:pPr>
      <w:r w:rsidRPr="009F3C31">
        <w:rPr>
          <w:rFonts w:ascii="宋体" w:hAnsi="宋体" w:hint="eastAsia"/>
          <w:bCs/>
          <w:szCs w:val="21"/>
        </w:rPr>
        <w:t>表</w:t>
      </w:r>
      <w:r w:rsidRPr="009F3C31">
        <w:rPr>
          <w:rFonts w:ascii="宋体" w:hAnsi="宋体" w:hint="eastAsia"/>
          <w:szCs w:val="21"/>
        </w:rPr>
        <w:t>2</w:t>
      </w:r>
      <w:r w:rsidRPr="009F3C31">
        <w:rPr>
          <w:rFonts w:ascii="宋体" w:hAnsi="宋体" w:hint="eastAsia"/>
          <w:bCs/>
          <w:szCs w:val="21"/>
        </w:rPr>
        <w:t xml:space="preserve">   玉米对穗腐病不同症状分级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4680"/>
      </w:tblGrid>
      <w:tr w:rsidR="00F178AA" w:rsidRPr="009F3C31" w:rsidTr="00FD6F81">
        <w:trPr>
          <w:trHeight w:val="400"/>
          <w:jc w:val="center"/>
        </w:trPr>
        <w:tc>
          <w:tcPr>
            <w:tcW w:w="1003" w:type="dxa"/>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病级</w:t>
            </w:r>
          </w:p>
        </w:tc>
        <w:tc>
          <w:tcPr>
            <w:tcW w:w="1003" w:type="dxa"/>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抗性</w:t>
            </w:r>
          </w:p>
        </w:tc>
        <w:tc>
          <w:tcPr>
            <w:tcW w:w="4680" w:type="dxa"/>
            <w:vAlign w:val="center"/>
          </w:tcPr>
          <w:p w:rsidR="00F178AA" w:rsidRPr="009F3C31" w:rsidRDefault="00F178AA" w:rsidP="00FD6F81">
            <w:pPr>
              <w:spacing w:line="320" w:lineRule="atLeast"/>
              <w:jc w:val="center"/>
              <w:rPr>
                <w:rFonts w:ascii="宋体" w:hAnsi="宋体"/>
                <w:szCs w:val="21"/>
              </w:rPr>
            </w:pPr>
            <w:r w:rsidRPr="009F3C31">
              <w:rPr>
                <w:rFonts w:ascii="宋体" w:hAnsi="宋体" w:hint="eastAsia"/>
                <w:szCs w:val="21"/>
              </w:rPr>
              <w:t>描     述</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1</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高抗</w:t>
            </w:r>
          </w:p>
        </w:tc>
        <w:tc>
          <w:tcPr>
            <w:tcW w:w="4680" w:type="dxa"/>
          </w:tcPr>
          <w:p w:rsidR="00F178AA" w:rsidRPr="009F3C31" w:rsidRDefault="00F178AA" w:rsidP="00FD6F81">
            <w:pPr>
              <w:spacing w:line="320" w:lineRule="atLeast"/>
              <w:ind w:leftChars="-24" w:left="-50" w:right="-50" w:firstLineChars="300" w:firstLine="630"/>
              <w:rPr>
                <w:rFonts w:ascii="宋体" w:hAnsi="宋体"/>
                <w:szCs w:val="21"/>
              </w:rPr>
            </w:pPr>
            <w:r w:rsidRPr="009F3C31">
              <w:rPr>
                <w:rFonts w:ascii="宋体" w:hAnsi="宋体" w:hint="eastAsia"/>
                <w:szCs w:val="21"/>
              </w:rPr>
              <w:t>发病面积占果穗总面积0%～1%</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3</w:t>
            </w:r>
          </w:p>
        </w:tc>
        <w:tc>
          <w:tcPr>
            <w:tcW w:w="100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抗</w:t>
            </w:r>
          </w:p>
        </w:tc>
        <w:tc>
          <w:tcPr>
            <w:tcW w:w="4680" w:type="dxa"/>
          </w:tcPr>
          <w:p w:rsidR="00F178AA" w:rsidRPr="009F3C31" w:rsidRDefault="00F178AA" w:rsidP="00FD6F81">
            <w:pPr>
              <w:spacing w:line="320" w:lineRule="atLeast"/>
              <w:ind w:leftChars="-24" w:left="-50" w:right="-50" w:firstLineChars="300" w:firstLine="630"/>
              <w:rPr>
                <w:rFonts w:ascii="宋体" w:hAnsi="宋体"/>
                <w:szCs w:val="21"/>
              </w:rPr>
            </w:pPr>
            <w:r w:rsidRPr="009F3C31">
              <w:rPr>
                <w:rFonts w:ascii="宋体" w:hAnsi="宋体" w:hint="eastAsia"/>
                <w:szCs w:val="21"/>
              </w:rPr>
              <w:t>发病面积占果穗总面积2%～10%</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5</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中抗</w:t>
            </w:r>
          </w:p>
        </w:tc>
        <w:tc>
          <w:tcPr>
            <w:tcW w:w="4680" w:type="dxa"/>
          </w:tcPr>
          <w:p w:rsidR="00F178AA" w:rsidRPr="009F3C31" w:rsidRDefault="00F178AA" w:rsidP="00FD6F81">
            <w:pPr>
              <w:spacing w:line="320" w:lineRule="atLeast"/>
              <w:ind w:leftChars="-24" w:left="-50" w:right="-50" w:firstLineChars="300" w:firstLine="630"/>
              <w:rPr>
                <w:rFonts w:ascii="宋体" w:hAnsi="宋体"/>
                <w:szCs w:val="21"/>
              </w:rPr>
            </w:pPr>
            <w:r w:rsidRPr="009F3C31">
              <w:rPr>
                <w:rFonts w:ascii="宋体" w:hAnsi="宋体" w:hint="eastAsia"/>
                <w:szCs w:val="21"/>
              </w:rPr>
              <w:t>发病面积占果穗总面积11%～25%</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7</w:t>
            </w:r>
          </w:p>
        </w:tc>
        <w:tc>
          <w:tcPr>
            <w:tcW w:w="100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感</w:t>
            </w:r>
          </w:p>
        </w:tc>
        <w:tc>
          <w:tcPr>
            <w:tcW w:w="4680" w:type="dxa"/>
          </w:tcPr>
          <w:p w:rsidR="00F178AA" w:rsidRPr="009F3C31" w:rsidRDefault="00F178AA" w:rsidP="00FD6F81">
            <w:pPr>
              <w:spacing w:line="320" w:lineRule="atLeast"/>
              <w:ind w:leftChars="-24" w:left="-50" w:right="-50" w:firstLineChars="300" w:firstLine="630"/>
              <w:rPr>
                <w:rFonts w:ascii="宋体" w:hAnsi="宋体"/>
                <w:szCs w:val="21"/>
              </w:rPr>
            </w:pPr>
            <w:r w:rsidRPr="009F3C31">
              <w:rPr>
                <w:rFonts w:ascii="宋体" w:hAnsi="宋体" w:hint="eastAsia"/>
                <w:szCs w:val="21"/>
              </w:rPr>
              <w:t>发病面积占果穗总面积26%～50%</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9</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高感</w:t>
            </w:r>
          </w:p>
        </w:tc>
        <w:tc>
          <w:tcPr>
            <w:tcW w:w="4680" w:type="dxa"/>
          </w:tcPr>
          <w:p w:rsidR="00F178AA" w:rsidRPr="009F3C31" w:rsidRDefault="00F178AA" w:rsidP="00FD6F81">
            <w:pPr>
              <w:spacing w:line="320" w:lineRule="atLeast"/>
              <w:ind w:leftChars="-24" w:left="-50" w:right="-50" w:firstLineChars="300" w:firstLine="630"/>
              <w:rPr>
                <w:rFonts w:ascii="宋体" w:hAnsi="宋体"/>
                <w:szCs w:val="21"/>
              </w:rPr>
            </w:pPr>
            <w:r w:rsidRPr="009F3C31">
              <w:rPr>
                <w:rFonts w:ascii="宋体" w:hAnsi="宋体" w:hint="eastAsia"/>
                <w:szCs w:val="21"/>
              </w:rPr>
              <w:t>发病面积占果穗总面积51%～100%</w:t>
            </w:r>
          </w:p>
        </w:tc>
      </w:tr>
    </w:tbl>
    <w:p w:rsidR="00F178AA" w:rsidRPr="009F3C31" w:rsidRDefault="00F178AA" w:rsidP="00F178AA">
      <w:pPr>
        <w:spacing w:line="440" w:lineRule="exact"/>
        <w:jc w:val="center"/>
        <w:rPr>
          <w:rFonts w:ascii="宋体" w:hAnsi="宋体"/>
          <w:bCs/>
          <w:szCs w:val="21"/>
        </w:rPr>
      </w:pPr>
      <w:r w:rsidRPr="009F3C31">
        <w:rPr>
          <w:rFonts w:ascii="宋体" w:hAnsi="宋体" w:hint="eastAsia"/>
          <w:bCs/>
          <w:szCs w:val="21"/>
        </w:rPr>
        <w:t>表</w:t>
      </w:r>
      <w:r w:rsidRPr="009F3C31">
        <w:rPr>
          <w:rFonts w:ascii="宋体" w:hAnsi="宋体" w:hint="eastAsia"/>
          <w:szCs w:val="21"/>
        </w:rPr>
        <w:t>3</w:t>
      </w:r>
      <w:r w:rsidRPr="009F3C31">
        <w:rPr>
          <w:rFonts w:ascii="宋体" w:hAnsi="宋体" w:hint="eastAsia"/>
          <w:bCs/>
          <w:szCs w:val="21"/>
        </w:rPr>
        <w:t xml:space="preserve">  玉米对穗腐病抗性评价标准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4680"/>
      </w:tblGrid>
      <w:tr w:rsidR="00F178AA" w:rsidRPr="009F3C31" w:rsidTr="00FD6F81">
        <w:trPr>
          <w:trHeight w:val="400"/>
          <w:jc w:val="center"/>
        </w:trPr>
        <w:tc>
          <w:tcPr>
            <w:tcW w:w="1003" w:type="dxa"/>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病级</w:t>
            </w:r>
          </w:p>
        </w:tc>
        <w:tc>
          <w:tcPr>
            <w:tcW w:w="1003" w:type="dxa"/>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抗性</w:t>
            </w:r>
          </w:p>
        </w:tc>
        <w:tc>
          <w:tcPr>
            <w:tcW w:w="4680" w:type="dxa"/>
            <w:vAlign w:val="center"/>
          </w:tcPr>
          <w:p w:rsidR="00F178AA" w:rsidRPr="009F3C31" w:rsidRDefault="00F178AA" w:rsidP="00FD6F81">
            <w:pPr>
              <w:spacing w:line="320" w:lineRule="atLeast"/>
              <w:jc w:val="center"/>
              <w:rPr>
                <w:rFonts w:ascii="宋体" w:hAnsi="宋体"/>
                <w:szCs w:val="21"/>
              </w:rPr>
            </w:pPr>
            <w:r w:rsidRPr="009F3C31">
              <w:rPr>
                <w:rFonts w:hint="eastAsia"/>
                <w:szCs w:val="21"/>
              </w:rPr>
              <w:t>平均病情级别</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1</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高抗</w:t>
            </w:r>
          </w:p>
        </w:tc>
        <w:tc>
          <w:tcPr>
            <w:tcW w:w="4680" w:type="dxa"/>
            <w:vAlign w:val="center"/>
          </w:tcPr>
          <w:p w:rsidR="00F178AA" w:rsidRPr="009F3C31" w:rsidRDefault="00F178AA" w:rsidP="00FD6F81">
            <w:pPr>
              <w:spacing w:line="320" w:lineRule="atLeast"/>
              <w:ind w:leftChars="-24" w:left="-50" w:right="-50" w:firstLineChars="300" w:firstLine="630"/>
              <w:jc w:val="center"/>
              <w:rPr>
                <w:rFonts w:ascii="宋体" w:hAnsi="宋体"/>
                <w:szCs w:val="21"/>
              </w:rPr>
            </w:pPr>
            <w:r w:rsidRPr="009F3C31">
              <w:rPr>
                <w:rFonts w:ascii="宋体" w:hAnsi="宋体" w:hint="eastAsia"/>
                <w:szCs w:val="21"/>
              </w:rPr>
              <w:t>≦1.5</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3</w:t>
            </w:r>
          </w:p>
        </w:tc>
        <w:tc>
          <w:tcPr>
            <w:tcW w:w="100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抗</w:t>
            </w:r>
          </w:p>
        </w:tc>
        <w:tc>
          <w:tcPr>
            <w:tcW w:w="4680" w:type="dxa"/>
            <w:vAlign w:val="center"/>
          </w:tcPr>
          <w:p w:rsidR="00F178AA" w:rsidRPr="009F3C31" w:rsidRDefault="00F178AA" w:rsidP="00FD6F81">
            <w:pPr>
              <w:spacing w:line="320" w:lineRule="atLeast"/>
              <w:ind w:leftChars="-24" w:left="-50" w:right="-50" w:firstLineChars="300" w:firstLine="630"/>
              <w:jc w:val="center"/>
              <w:rPr>
                <w:rFonts w:ascii="宋体" w:hAnsi="宋体"/>
                <w:szCs w:val="21"/>
              </w:rPr>
            </w:pPr>
            <w:r w:rsidRPr="009F3C31">
              <w:rPr>
                <w:rFonts w:ascii="宋体" w:hAnsi="宋体" w:hint="eastAsia"/>
                <w:szCs w:val="21"/>
              </w:rPr>
              <w:t>1.6-3.5</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5</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中抗</w:t>
            </w:r>
          </w:p>
        </w:tc>
        <w:tc>
          <w:tcPr>
            <w:tcW w:w="4680" w:type="dxa"/>
            <w:vAlign w:val="center"/>
          </w:tcPr>
          <w:p w:rsidR="00F178AA" w:rsidRPr="009F3C31" w:rsidRDefault="00F178AA" w:rsidP="00FD6F81">
            <w:pPr>
              <w:spacing w:line="320" w:lineRule="atLeast"/>
              <w:ind w:leftChars="-24" w:left="-50" w:right="-50" w:firstLineChars="300" w:firstLine="630"/>
              <w:jc w:val="center"/>
              <w:rPr>
                <w:rFonts w:ascii="宋体" w:hAnsi="宋体"/>
                <w:szCs w:val="21"/>
              </w:rPr>
            </w:pPr>
            <w:r w:rsidRPr="009F3C31">
              <w:rPr>
                <w:rFonts w:ascii="宋体" w:hAnsi="宋体" w:hint="eastAsia"/>
                <w:szCs w:val="21"/>
              </w:rPr>
              <w:t>3.6-5.5</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lastRenderedPageBreak/>
              <w:t>7</w:t>
            </w:r>
          </w:p>
        </w:tc>
        <w:tc>
          <w:tcPr>
            <w:tcW w:w="1003" w:type="dxa"/>
            <w:vAlign w:val="center"/>
          </w:tcPr>
          <w:p w:rsidR="00F178AA" w:rsidRPr="009F3C31" w:rsidRDefault="00F178AA" w:rsidP="00FD6F81">
            <w:pPr>
              <w:ind w:firstLineChars="150" w:firstLine="315"/>
              <w:rPr>
                <w:rFonts w:ascii="宋体" w:hAnsi="宋体"/>
                <w:szCs w:val="21"/>
              </w:rPr>
            </w:pPr>
            <w:r w:rsidRPr="009F3C31">
              <w:rPr>
                <w:rFonts w:ascii="宋体" w:hAnsi="宋体" w:hint="eastAsia"/>
                <w:szCs w:val="21"/>
              </w:rPr>
              <w:t>感</w:t>
            </w:r>
          </w:p>
        </w:tc>
        <w:tc>
          <w:tcPr>
            <w:tcW w:w="4680" w:type="dxa"/>
            <w:vAlign w:val="center"/>
          </w:tcPr>
          <w:p w:rsidR="00F178AA" w:rsidRPr="009F3C31" w:rsidRDefault="00F178AA" w:rsidP="00FD6F81">
            <w:pPr>
              <w:spacing w:line="320" w:lineRule="atLeast"/>
              <w:ind w:leftChars="-24" w:left="-50" w:right="-50" w:firstLineChars="300" w:firstLine="630"/>
              <w:jc w:val="center"/>
              <w:rPr>
                <w:rFonts w:ascii="宋体" w:hAnsi="宋体"/>
                <w:szCs w:val="21"/>
              </w:rPr>
            </w:pPr>
            <w:r w:rsidRPr="009F3C31">
              <w:rPr>
                <w:rFonts w:ascii="宋体" w:hAnsi="宋体" w:hint="eastAsia"/>
                <w:szCs w:val="21"/>
              </w:rPr>
              <w:t>5.6-7.5</w:t>
            </w:r>
          </w:p>
        </w:tc>
      </w:tr>
      <w:tr w:rsidR="00F178AA" w:rsidRPr="009F3C31" w:rsidTr="00FD6F81">
        <w:trPr>
          <w:jc w:val="center"/>
        </w:trPr>
        <w:tc>
          <w:tcPr>
            <w:tcW w:w="1003" w:type="dxa"/>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9</w:t>
            </w:r>
          </w:p>
        </w:tc>
        <w:tc>
          <w:tcPr>
            <w:tcW w:w="1003" w:type="dxa"/>
            <w:vAlign w:val="center"/>
          </w:tcPr>
          <w:p w:rsidR="00F178AA" w:rsidRPr="009F3C31" w:rsidRDefault="00F178AA" w:rsidP="00FD6F81">
            <w:pPr>
              <w:ind w:firstLineChars="100" w:firstLine="210"/>
              <w:rPr>
                <w:rFonts w:ascii="宋体" w:hAnsi="宋体"/>
                <w:szCs w:val="21"/>
              </w:rPr>
            </w:pPr>
            <w:r w:rsidRPr="009F3C31">
              <w:rPr>
                <w:rFonts w:ascii="宋体" w:hAnsi="宋体" w:hint="eastAsia"/>
                <w:szCs w:val="21"/>
              </w:rPr>
              <w:t>高感</w:t>
            </w:r>
          </w:p>
        </w:tc>
        <w:tc>
          <w:tcPr>
            <w:tcW w:w="4680" w:type="dxa"/>
            <w:vAlign w:val="center"/>
          </w:tcPr>
          <w:p w:rsidR="00F178AA" w:rsidRPr="009F3C31" w:rsidRDefault="00F178AA" w:rsidP="00FD6F81">
            <w:pPr>
              <w:spacing w:line="320" w:lineRule="atLeast"/>
              <w:ind w:leftChars="-24" w:left="-50" w:right="-50" w:firstLineChars="300" w:firstLine="630"/>
              <w:jc w:val="center"/>
              <w:rPr>
                <w:rFonts w:ascii="宋体" w:hAnsi="宋体"/>
                <w:szCs w:val="21"/>
              </w:rPr>
            </w:pPr>
            <w:r w:rsidRPr="009F3C31">
              <w:rPr>
                <w:rFonts w:ascii="宋体" w:hAnsi="宋体" w:hint="eastAsia"/>
                <w:szCs w:val="21"/>
              </w:rPr>
              <w:t>7.6-9.0</w:t>
            </w:r>
          </w:p>
        </w:tc>
      </w:tr>
    </w:tbl>
    <w:p w:rsidR="00F178AA" w:rsidRPr="009F3C31" w:rsidRDefault="00F178AA" w:rsidP="00F178AA">
      <w:pPr>
        <w:tabs>
          <w:tab w:val="num" w:pos="420"/>
        </w:tabs>
        <w:spacing w:line="340" w:lineRule="exact"/>
        <w:rPr>
          <w:rFonts w:ascii="宋体" w:hAnsi="宋体"/>
          <w:szCs w:val="21"/>
        </w:rPr>
      </w:pPr>
      <w:r w:rsidRPr="009F3C31">
        <w:rPr>
          <w:rFonts w:ascii="宋体" w:hAnsi="宋体" w:hint="eastAsia"/>
          <w:szCs w:val="21"/>
        </w:rPr>
        <w:t>3 、玉米锈病</w:t>
      </w:r>
    </w:p>
    <w:p w:rsidR="00F178AA" w:rsidRPr="009F3C31" w:rsidRDefault="00F178AA" w:rsidP="00F178AA">
      <w:pPr>
        <w:tabs>
          <w:tab w:val="num" w:pos="420"/>
        </w:tabs>
        <w:spacing w:line="340" w:lineRule="exact"/>
        <w:ind w:left="315" w:hangingChars="150" w:hanging="315"/>
        <w:rPr>
          <w:szCs w:val="21"/>
        </w:rPr>
      </w:pPr>
      <w:r w:rsidRPr="009F3C31">
        <w:rPr>
          <w:rFonts w:ascii="宋体" w:hAnsi="宋体" w:hint="eastAsia"/>
          <w:szCs w:val="21"/>
        </w:rPr>
        <w:t>调查时间：在玉米进入</w:t>
      </w:r>
      <w:r w:rsidRPr="009F3C31">
        <w:rPr>
          <w:rFonts w:hint="eastAsia"/>
          <w:szCs w:val="21"/>
        </w:rPr>
        <w:t>乳熟期进行调查。</w:t>
      </w:r>
    </w:p>
    <w:p w:rsidR="00F178AA" w:rsidRPr="009F3C31" w:rsidRDefault="00F178AA" w:rsidP="00F178AA">
      <w:pPr>
        <w:snapToGrid w:val="0"/>
        <w:spacing w:line="320" w:lineRule="exact"/>
        <w:rPr>
          <w:rFonts w:ascii="宋体" w:hAnsi="宋体"/>
          <w:szCs w:val="21"/>
        </w:rPr>
      </w:pPr>
      <w:r w:rsidRPr="009F3C31">
        <w:rPr>
          <w:rFonts w:ascii="宋体" w:hAnsi="宋体" w:hint="eastAsia"/>
          <w:szCs w:val="21"/>
        </w:rPr>
        <w:t>调查方法：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sidRPr="009F3C31">
        <w:rPr>
          <w:rFonts w:hint="eastAsia"/>
          <w:szCs w:val="21"/>
        </w:rPr>
        <w:t>后进行评价</w:t>
      </w:r>
      <w:r w:rsidRPr="009F3C31">
        <w:rPr>
          <w:rFonts w:ascii="宋体" w:hAnsi="宋体" w:hint="eastAsia"/>
          <w:szCs w:val="21"/>
        </w:rPr>
        <w:t>。</w:t>
      </w:r>
    </w:p>
    <w:p w:rsidR="00F178AA" w:rsidRPr="009F3C31" w:rsidRDefault="00F178AA" w:rsidP="00F178AA">
      <w:pPr>
        <w:tabs>
          <w:tab w:val="num" w:pos="0"/>
        </w:tabs>
        <w:spacing w:line="340" w:lineRule="exact"/>
        <w:ind w:left="2"/>
        <w:rPr>
          <w:szCs w:val="21"/>
        </w:rPr>
      </w:pPr>
      <w:r w:rsidRPr="009F3C31">
        <w:rPr>
          <w:rFonts w:ascii="宋体" w:hAnsi="宋体" w:hint="eastAsia"/>
          <w:szCs w:val="21"/>
        </w:rPr>
        <w:t>定级标准：当该品种病害发病最高病级株数超过该群体总株数10%以上时，则定为该病发生级别。</w:t>
      </w:r>
    </w:p>
    <w:p w:rsidR="00F178AA" w:rsidRPr="009F3C31" w:rsidRDefault="00F178AA" w:rsidP="00F178AA">
      <w:pPr>
        <w:snapToGrid w:val="0"/>
        <w:spacing w:line="340" w:lineRule="exact"/>
        <w:rPr>
          <w:rFonts w:ascii="宋体" w:hAnsi="宋体"/>
          <w:szCs w:val="21"/>
        </w:rPr>
      </w:pPr>
      <w:r w:rsidRPr="009F3C31">
        <w:rPr>
          <w:rFonts w:ascii="宋体" w:hAnsi="宋体" w:hint="eastAsia"/>
          <w:szCs w:val="21"/>
        </w:rPr>
        <w:t>病情分级：田间病情分级、相对应的症状描述见表4。</w:t>
      </w:r>
    </w:p>
    <w:p w:rsidR="00F178AA" w:rsidRPr="009F3C31" w:rsidRDefault="00F178AA" w:rsidP="00F178AA">
      <w:pPr>
        <w:spacing w:line="440" w:lineRule="exact"/>
        <w:jc w:val="center"/>
        <w:rPr>
          <w:rFonts w:ascii="宋体" w:hAnsi="宋体"/>
          <w:bCs/>
          <w:szCs w:val="21"/>
        </w:rPr>
      </w:pPr>
      <w:r w:rsidRPr="009F3C31">
        <w:rPr>
          <w:rFonts w:ascii="宋体" w:hAnsi="宋体" w:hint="eastAsia"/>
          <w:bCs/>
          <w:szCs w:val="21"/>
        </w:rPr>
        <w:t>表</w:t>
      </w:r>
      <w:r w:rsidRPr="009F3C31">
        <w:rPr>
          <w:rFonts w:ascii="宋体" w:hAnsi="宋体" w:hint="eastAsia"/>
          <w:szCs w:val="21"/>
        </w:rPr>
        <w:t>4</w:t>
      </w:r>
      <w:r w:rsidRPr="009F3C31">
        <w:rPr>
          <w:rFonts w:ascii="宋体" w:hAnsi="宋体" w:hint="eastAsia"/>
          <w:bCs/>
          <w:szCs w:val="21"/>
        </w:rPr>
        <w:t xml:space="preserve">    玉米对锈病不同症状分级</w:t>
      </w:r>
    </w:p>
    <w:tbl>
      <w:tblPr>
        <w:tblW w:w="6613" w:type="dxa"/>
        <w:tblInd w:w="1368" w:type="dxa"/>
        <w:tblLook w:val="0000"/>
      </w:tblPr>
      <w:tblGrid>
        <w:gridCol w:w="577"/>
        <w:gridCol w:w="863"/>
        <w:gridCol w:w="5173"/>
      </w:tblGrid>
      <w:tr w:rsidR="00F178AA" w:rsidRPr="009F3C31" w:rsidTr="00FD6F81">
        <w:trPr>
          <w:trHeight w:val="418"/>
        </w:trPr>
        <w:tc>
          <w:tcPr>
            <w:tcW w:w="577"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病级</w:t>
            </w:r>
          </w:p>
        </w:tc>
        <w:tc>
          <w:tcPr>
            <w:tcW w:w="863"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抗性</w:t>
            </w:r>
          </w:p>
        </w:tc>
        <w:tc>
          <w:tcPr>
            <w:tcW w:w="5173" w:type="dxa"/>
            <w:tcBorders>
              <w:top w:val="single" w:sz="4" w:space="0" w:color="auto"/>
              <w:left w:val="single" w:sz="4" w:space="0" w:color="auto"/>
              <w:bottom w:val="single" w:sz="4" w:space="0" w:color="auto"/>
              <w:right w:val="single" w:sz="4" w:space="0" w:color="auto"/>
            </w:tcBorders>
            <w:noWrap/>
            <w:vAlign w:val="center"/>
          </w:tcPr>
          <w:p w:rsidR="00F178AA" w:rsidRPr="009F3C31" w:rsidRDefault="00F178AA" w:rsidP="00FD6F81">
            <w:pPr>
              <w:spacing w:line="320" w:lineRule="atLeast"/>
              <w:jc w:val="center"/>
              <w:rPr>
                <w:rFonts w:ascii="宋体" w:hAnsi="宋体"/>
                <w:szCs w:val="21"/>
              </w:rPr>
            </w:pPr>
            <w:bookmarkStart w:id="1" w:name="OLE_LINK1"/>
            <w:r w:rsidRPr="009F3C31">
              <w:rPr>
                <w:rFonts w:ascii="宋体" w:hAnsi="宋体" w:hint="eastAsia"/>
                <w:szCs w:val="21"/>
              </w:rPr>
              <w:t>描     述</w:t>
            </w:r>
          </w:p>
        </w:tc>
      </w:tr>
      <w:tr w:rsidR="00F178AA" w:rsidRPr="009F3C31" w:rsidTr="00FD6F81">
        <w:trPr>
          <w:trHeight w:val="270"/>
        </w:trPr>
        <w:tc>
          <w:tcPr>
            <w:tcW w:w="577"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jc w:val="center"/>
              <w:rPr>
                <w:szCs w:val="21"/>
              </w:rPr>
            </w:pPr>
            <w:r w:rsidRPr="009F3C31">
              <w:rPr>
                <w:szCs w:val="21"/>
              </w:rPr>
              <w:t>1</w:t>
            </w:r>
          </w:p>
        </w:tc>
        <w:tc>
          <w:tcPr>
            <w:tcW w:w="863"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高抗</w:t>
            </w:r>
          </w:p>
        </w:tc>
        <w:tc>
          <w:tcPr>
            <w:tcW w:w="5173" w:type="dxa"/>
            <w:tcBorders>
              <w:top w:val="single" w:sz="4" w:space="0" w:color="auto"/>
              <w:left w:val="single" w:sz="4" w:space="0" w:color="auto"/>
              <w:bottom w:val="single" w:sz="4" w:space="0" w:color="auto"/>
              <w:right w:val="single" w:sz="4" w:space="0" w:color="auto"/>
            </w:tcBorders>
            <w:vAlign w:val="bottom"/>
          </w:tcPr>
          <w:p w:rsidR="00F178AA" w:rsidRPr="009F3C31" w:rsidRDefault="00F178AA" w:rsidP="00FD6F81">
            <w:pPr>
              <w:rPr>
                <w:szCs w:val="21"/>
              </w:rPr>
            </w:pPr>
            <w:r w:rsidRPr="009F3C31">
              <w:rPr>
                <w:rFonts w:hint="eastAsia"/>
                <w:szCs w:val="21"/>
              </w:rPr>
              <w:t>叶片上无病斑或仅有无孢子堆的过敏性反应</w:t>
            </w:r>
          </w:p>
        </w:tc>
      </w:tr>
      <w:tr w:rsidR="00F178AA" w:rsidRPr="009F3C31" w:rsidTr="00FD6F81">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jc w:val="center"/>
              <w:rPr>
                <w:szCs w:val="21"/>
              </w:rPr>
            </w:pPr>
            <w:r w:rsidRPr="009F3C31">
              <w:rPr>
                <w:szCs w:val="21"/>
              </w:rPr>
              <w:t>3</w:t>
            </w:r>
          </w:p>
        </w:tc>
        <w:tc>
          <w:tcPr>
            <w:tcW w:w="863"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抗</w:t>
            </w:r>
          </w:p>
        </w:tc>
        <w:tc>
          <w:tcPr>
            <w:tcW w:w="5173" w:type="dxa"/>
            <w:tcBorders>
              <w:top w:val="single" w:sz="4" w:space="0" w:color="auto"/>
              <w:left w:val="single" w:sz="4" w:space="0" w:color="auto"/>
              <w:bottom w:val="single" w:sz="4" w:space="0" w:color="auto"/>
              <w:right w:val="single" w:sz="4" w:space="0" w:color="auto"/>
            </w:tcBorders>
            <w:vAlign w:val="bottom"/>
          </w:tcPr>
          <w:p w:rsidR="00F178AA" w:rsidRPr="009F3C31" w:rsidRDefault="00F178AA" w:rsidP="00FD6F81">
            <w:pPr>
              <w:rPr>
                <w:szCs w:val="21"/>
              </w:rPr>
            </w:pPr>
            <w:r w:rsidRPr="009F3C31">
              <w:rPr>
                <w:rFonts w:hint="eastAsia"/>
                <w:szCs w:val="21"/>
              </w:rPr>
              <w:t>叶片上有少量孢子堆，占叶面积少于</w:t>
            </w:r>
            <w:r w:rsidRPr="009F3C31">
              <w:rPr>
                <w:szCs w:val="21"/>
              </w:rPr>
              <w:t>25%</w:t>
            </w:r>
          </w:p>
        </w:tc>
      </w:tr>
      <w:tr w:rsidR="00F178AA" w:rsidRPr="009F3C31" w:rsidTr="00FD6F81">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jc w:val="center"/>
              <w:rPr>
                <w:szCs w:val="21"/>
              </w:rPr>
            </w:pPr>
            <w:r w:rsidRPr="009F3C31">
              <w:rPr>
                <w:szCs w:val="21"/>
              </w:rPr>
              <w:t>5</w:t>
            </w:r>
          </w:p>
        </w:tc>
        <w:tc>
          <w:tcPr>
            <w:tcW w:w="863"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中抗</w:t>
            </w:r>
          </w:p>
        </w:tc>
        <w:tc>
          <w:tcPr>
            <w:tcW w:w="5173" w:type="dxa"/>
            <w:tcBorders>
              <w:top w:val="single" w:sz="4" w:space="0" w:color="auto"/>
              <w:left w:val="single" w:sz="4" w:space="0" w:color="auto"/>
              <w:bottom w:val="single" w:sz="4" w:space="0" w:color="auto"/>
              <w:right w:val="single" w:sz="4" w:space="0" w:color="auto"/>
            </w:tcBorders>
            <w:vAlign w:val="bottom"/>
          </w:tcPr>
          <w:p w:rsidR="00F178AA" w:rsidRPr="009F3C31" w:rsidRDefault="00F178AA" w:rsidP="00FD6F81">
            <w:pPr>
              <w:rPr>
                <w:szCs w:val="21"/>
              </w:rPr>
            </w:pPr>
            <w:r w:rsidRPr="009F3C31">
              <w:rPr>
                <w:rFonts w:hint="eastAsia"/>
                <w:szCs w:val="21"/>
              </w:rPr>
              <w:t>叶片上有中量孢子堆，占叶面积</w:t>
            </w:r>
            <w:r w:rsidRPr="009F3C31">
              <w:rPr>
                <w:szCs w:val="21"/>
              </w:rPr>
              <w:t>26</w:t>
            </w:r>
            <w:r w:rsidRPr="009F3C31">
              <w:rPr>
                <w:rFonts w:hint="eastAsia"/>
                <w:szCs w:val="21"/>
              </w:rPr>
              <w:t>～</w:t>
            </w:r>
            <w:r w:rsidRPr="009F3C31">
              <w:rPr>
                <w:szCs w:val="21"/>
              </w:rPr>
              <w:t>50%</w:t>
            </w:r>
            <w:r w:rsidRPr="009F3C31">
              <w:rPr>
                <w:rFonts w:hint="eastAsia"/>
                <w:szCs w:val="21"/>
              </w:rPr>
              <w:t>。</w:t>
            </w:r>
          </w:p>
        </w:tc>
      </w:tr>
      <w:tr w:rsidR="00F178AA" w:rsidRPr="009F3C31" w:rsidTr="00FD6F81">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jc w:val="center"/>
              <w:rPr>
                <w:szCs w:val="21"/>
              </w:rPr>
            </w:pPr>
            <w:r w:rsidRPr="009F3C31">
              <w:rPr>
                <w:szCs w:val="21"/>
              </w:rPr>
              <w:t>7</w:t>
            </w:r>
          </w:p>
        </w:tc>
        <w:tc>
          <w:tcPr>
            <w:tcW w:w="863" w:type="dxa"/>
            <w:tcBorders>
              <w:top w:val="single" w:sz="4" w:space="0" w:color="auto"/>
              <w:left w:val="single" w:sz="4" w:space="0" w:color="auto"/>
              <w:bottom w:val="single" w:sz="4"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感</w:t>
            </w:r>
          </w:p>
        </w:tc>
        <w:tc>
          <w:tcPr>
            <w:tcW w:w="5173" w:type="dxa"/>
            <w:tcBorders>
              <w:top w:val="single" w:sz="4" w:space="0" w:color="auto"/>
              <w:left w:val="single" w:sz="4" w:space="0" w:color="auto"/>
              <w:bottom w:val="single" w:sz="4" w:space="0" w:color="auto"/>
              <w:right w:val="single" w:sz="4" w:space="0" w:color="auto"/>
            </w:tcBorders>
            <w:vAlign w:val="bottom"/>
          </w:tcPr>
          <w:p w:rsidR="00F178AA" w:rsidRPr="009F3C31" w:rsidRDefault="00F178AA" w:rsidP="00FD6F81">
            <w:pPr>
              <w:rPr>
                <w:szCs w:val="21"/>
              </w:rPr>
            </w:pPr>
            <w:r w:rsidRPr="009F3C31">
              <w:rPr>
                <w:rFonts w:hint="eastAsia"/>
                <w:szCs w:val="21"/>
              </w:rPr>
              <w:t>叶片上有大量孢子堆，占叶面积</w:t>
            </w:r>
            <w:r w:rsidRPr="009F3C31">
              <w:rPr>
                <w:szCs w:val="21"/>
              </w:rPr>
              <w:t>51</w:t>
            </w:r>
            <w:r w:rsidRPr="009F3C31">
              <w:rPr>
                <w:rFonts w:hint="eastAsia"/>
                <w:szCs w:val="21"/>
              </w:rPr>
              <w:t>～</w:t>
            </w:r>
            <w:r w:rsidRPr="009F3C31">
              <w:rPr>
                <w:szCs w:val="21"/>
              </w:rPr>
              <w:t>75%</w:t>
            </w:r>
            <w:r w:rsidRPr="009F3C31">
              <w:rPr>
                <w:rFonts w:hint="eastAsia"/>
                <w:szCs w:val="21"/>
              </w:rPr>
              <w:t>。</w:t>
            </w:r>
          </w:p>
        </w:tc>
      </w:tr>
      <w:tr w:rsidR="00F178AA" w:rsidRPr="009F3C31" w:rsidTr="00FD6F81">
        <w:trPr>
          <w:trHeight w:val="315"/>
        </w:trPr>
        <w:tc>
          <w:tcPr>
            <w:tcW w:w="577" w:type="dxa"/>
            <w:tcBorders>
              <w:top w:val="single" w:sz="4" w:space="0" w:color="auto"/>
              <w:left w:val="single" w:sz="4" w:space="0" w:color="auto"/>
              <w:bottom w:val="single" w:sz="8" w:space="0" w:color="auto"/>
              <w:right w:val="single" w:sz="4" w:space="0" w:color="auto"/>
            </w:tcBorders>
            <w:vAlign w:val="center"/>
          </w:tcPr>
          <w:p w:rsidR="00F178AA" w:rsidRPr="009F3C31" w:rsidRDefault="00F178AA" w:rsidP="00FD6F81">
            <w:pPr>
              <w:jc w:val="center"/>
              <w:rPr>
                <w:szCs w:val="21"/>
              </w:rPr>
            </w:pPr>
            <w:r w:rsidRPr="009F3C31">
              <w:rPr>
                <w:szCs w:val="21"/>
              </w:rPr>
              <w:t>9</w:t>
            </w:r>
          </w:p>
        </w:tc>
        <w:tc>
          <w:tcPr>
            <w:tcW w:w="863" w:type="dxa"/>
            <w:tcBorders>
              <w:top w:val="single" w:sz="4" w:space="0" w:color="auto"/>
              <w:left w:val="single" w:sz="4" w:space="0" w:color="auto"/>
              <w:bottom w:val="single" w:sz="8" w:space="0" w:color="auto"/>
              <w:right w:val="single" w:sz="4" w:space="0" w:color="auto"/>
            </w:tcBorders>
            <w:vAlign w:val="center"/>
          </w:tcPr>
          <w:p w:rsidR="00F178AA" w:rsidRPr="009F3C31" w:rsidRDefault="00F178AA" w:rsidP="00FD6F81">
            <w:pPr>
              <w:spacing w:line="320" w:lineRule="atLeast"/>
              <w:ind w:leftChars="-50" w:left="-105" w:rightChars="-50" w:right="-105"/>
              <w:jc w:val="center"/>
              <w:rPr>
                <w:rFonts w:ascii="宋体" w:hAnsi="宋体"/>
                <w:szCs w:val="21"/>
              </w:rPr>
            </w:pPr>
            <w:r w:rsidRPr="009F3C31">
              <w:rPr>
                <w:rFonts w:ascii="宋体" w:hAnsi="宋体" w:hint="eastAsia"/>
                <w:szCs w:val="21"/>
              </w:rPr>
              <w:t>高感</w:t>
            </w:r>
          </w:p>
        </w:tc>
        <w:tc>
          <w:tcPr>
            <w:tcW w:w="5173" w:type="dxa"/>
            <w:tcBorders>
              <w:top w:val="single" w:sz="4" w:space="0" w:color="auto"/>
              <w:left w:val="single" w:sz="4" w:space="0" w:color="auto"/>
              <w:bottom w:val="single" w:sz="8" w:space="0" w:color="auto"/>
              <w:right w:val="single" w:sz="4" w:space="0" w:color="auto"/>
            </w:tcBorders>
            <w:vAlign w:val="bottom"/>
          </w:tcPr>
          <w:p w:rsidR="00F178AA" w:rsidRPr="009F3C31" w:rsidRDefault="00F178AA" w:rsidP="00FD6F81">
            <w:pPr>
              <w:rPr>
                <w:szCs w:val="21"/>
              </w:rPr>
            </w:pPr>
            <w:r w:rsidRPr="009F3C31">
              <w:rPr>
                <w:rFonts w:hint="eastAsia"/>
                <w:szCs w:val="21"/>
              </w:rPr>
              <w:t>叶片上有大量孢子堆，占叶面积</w:t>
            </w:r>
            <w:r w:rsidRPr="009F3C31">
              <w:rPr>
                <w:szCs w:val="21"/>
              </w:rPr>
              <w:t>76</w:t>
            </w:r>
            <w:r w:rsidRPr="009F3C31">
              <w:rPr>
                <w:rFonts w:hint="eastAsia"/>
                <w:szCs w:val="21"/>
              </w:rPr>
              <w:t>～</w:t>
            </w:r>
            <w:r w:rsidRPr="009F3C31">
              <w:rPr>
                <w:szCs w:val="21"/>
              </w:rPr>
              <w:t>100%</w:t>
            </w:r>
            <w:r w:rsidRPr="009F3C31">
              <w:rPr>
                <w:rFonts w:hint="eastAsia"/>
                <w:szCs w:val="21"/>
              </w:rPr>
              <w:t>，叶片枯死。</w:t>
            </w:r>
          </w:p>
        </w:tc>
      </w:tr>
    </w:tbl>
    <w:bookmarkEnd w:id="1"/>
    <w:p w:rsidR="00F178AA" w:rsidRPr="009F3C31" w:rsidRDefault="00F178AA" w:rsidP="00F178AA">
      <w:pPr>
        <w:rPr>
          <w:rFonts w:ascii="宋体" w:hAnsi="宋体"/>
          <w:szCs w:val="21"/>
        </w:rPr>
      </w:pPr>
      <w:r w:rsidRPr="009F3C31">
        <w:rPr>
          <w:rFonts w:ascii="宋体" w:hAnsi="宋体" w:hint="eastAsia"/>
          <w:szCs w:val="21"/>
        </w:rPr>
        <w:t>4 、丝黑穗病：雄穗或雌穗有黑色粉末孢子，乳熟期调查全小区内发病株占总株数的百分率，</w:t>
      </w:r>
      <w:r w:rsidRPr="00C97A47">
        <w:rPr>
          <w:rFonts w:hint="eastAsia"/>
          <w:szCs w:val="21"/>
        </w:rPr>
        <w:t>按表</w:t>
      </w:r>
      <w:r>
        <w:rPr>
          <w:rFonts w:hint="eastAsia"/>
          <w:szCs w:val="21"/>
        </w:rPr>
        <w:t>5</w:t>
      </w:r>
      <w:r>
        <w:rPr>
          <w:rFonts w:hint="eastAsia"/>
          <w:szCs w:val="21"/>
        </w:rPr>
        <w:t>评价标准确定该病发生级别。</w:t>
      </w:r>
    </w:p>
    <w:p w:rsidR="00F178AA" w:rsidRPr="009F3C31" w:rsidRDefault="00F178AA" w:rsidP="00F178AA">
      <w:pPr>
        <w:ind w:firstLineChars="588" w:firstLine="1235"/>
        <w:rPr>
          <w:rFonts w:ascii="宋体" w:hAnsi="宋体"/>
          <w:szCs w:val="21"/>
        </w:rPr>
      </w:pPr>
      <w:r w:rsidRPr="009F3C31">
        <w:rPr>
          <w:rFonts w:ascii="宋体" w:hAnsi="宋体" w:hint="eastAsia"/>
          <w:szCs w:val="21"/>
        </w:rPr>
        <w:t>表5    玉米对丝黑穗病抗性的发病级别划分。</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440"/>
        <w:gridCol w:w="2340"/>
      </w:tblGrid>
      <w:tr w:rsidR="00F178AA" w:rsidRPr="00F178AA" w:rsidTr="00F178AA">
        <w:tc>
          <w:tcPr>
            <w:tcW w:w="648" w:type="dxa"/>
            <w:vAlign w:val="center"/>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病级</w:t>
            </w:r>
          </w:p>
        </w:tc>
        <w:tc>
          <w:tcPr>
            <w:tcW w:w="1440" w:type="dxa"/>
            <w:vAlign w:val="center"/>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抗性</w:t>
            </w:r>
          </w:p>
        </w:tc>
        <w:tc>
          <w:tcPr>
            <w:tcW w:w="2340" w:type="dxa"/>
            <w:vAlign w:val="center"/>
          </w:tcPr>
          <w:p w:rsidR="00F178AA" w:rsidRPr="00F178AA" w:rsidRDefault="00F178AA" w:rsidP="00F178AA">
            <w:pPr>
              <w:spacing w:line="320" w:lineRule="atLeast"/>
              <w:jc w:val="center"/>
              <w:rPr>
                <w:rFonts w:ascii="宋体" w:hAnsi="宋体"/>
                <w:szCs w:val="21"/>
              </w:rPr>
            </w:pPr>
            <w:r w:rsidRPr="00F178AA">
              <w:rPr>
                <w:rFonts w:ascii="宋体" w:hAnsi="宋体" w:hint="eastAsia"/>
                <w:szCs w:val="21"/>
              </w:rPr>
              <w:t>描     述</w:t>
            </w:r>
          </w:p>
        </w:tc>
      </w:tr>
      <w:tr w:rsidR="00F178AA" w:rsidRPr="00F178AA" w:rsidTr="00F178AA">
        <w:tc>
          <w:tcPr>
            <w:tcW w:w="648" w:type="dxa"/>
          </w:tcPr>
          <w:p w:rsidR="00F178AA" w:rsidRPr="00F178AA" w:rsidRDefault="00F178AA" w:rsidP="00F178AA">
            <w:pPr>
              <w:jc w:val="center"/>
              <w:rPr>
                <w:rFonts w:ascii="宋体" w:hAnsi="宋体"/>
                <w:szCs w:val="21"/>
              </w:rPr>
            </w:pPr>
            <w:r w:rsidRPr="00F178AA">
              <w:rPr>
                <w:rFonts w:ascii="宋体" w:hAnsi="宋体" w:hint="eastAsia"/>
                <w:szCs w:val="21"/>
              </w:rPr>
              <w:t>1</w:t>
            </w:r>
          </w:p>
        </w:tc>
        <w:tc>
          <w:tcPr>
            <w:tcW w:w="1440" w:type="dxa"/>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 xml:space="preserve">高抗  </w:t>
            </w:r>
          </w:p>
        </w:tc>
        <w:tc>
          <w:tcPr>
            <w:tcW w:w="2340" w:type="dxa"/>
          </w:tcPr>
          <w:p w:rsidR="00F178AA" w:rsidRPr="00F178AA" w:rsidRDefault="00F178AA" w:rsidP="00F178AA">
            <w:pPr>
              <w:tabs>
                <w:tab w:val="left" w:pos="45"/>
              </w:tabs>
              <w:rPr>
                <w:rFonts w:ascii="宋体" w:hAnsi="宋体"/>
                <w:szCs w:val="21"/>
              </w:rPr>
            </w:pPr>
            <w:r w:rsidRPr="00F178AA">
              <w:rPr>
                <w:rFonts w:ascii="宋体" w:hAnsi="宋体"/>
                <w:szCs w:val="21"/>
              </w:rPr>
              <w:tab/>
            </w:r>
            <w:r w:rsidRPr="00F178AA">
              <w:rPr>
                <w:rFonts w:ascii="宋体" w:hAnsi="宋体" w:hint="eastAsia"/>
                <w:szCs w:val="21"/>
              </w:rPr>
              <w:t>病株率0—1.0</w:t>
            </w:r>
          </w:p>
        </w:tc>
      </w:tr>
      <w:tr w:rsidR="00F178AA" w:rsidRPr="00F178AA" w:rsidTr="00F178AA">
        <w:tc>
          <w:tcPr>
            <w:tcW w:w="648" w:type="dxa"/>
          </w:tcPr>
          <w:p w:rsidR="00F178AA" w:rsidRPr="00F178AA" w:rsidRDefault="00F178AA" w:rsidP="00F178AA">
            <w:pPr>
              <w:jc w:val="center"/>
              <w:rPr>
                <w:rFonts w:ascii="宋体" w:hAnsi="宋体"/>
                <w:szCs w:val="21"/>
              </w:rPr>
            </w:pPr>
            <w:r w:rsidRPr="00F178AA">
              <w:rPr>
                <w:rFonts w:ascii="宋体" w:hAnsi="宋体" w:hint="eastAsia"/>
                <w:szCs w:val="21"/>
              </w:rPr>
              <w:t>3</w:t>
            </w:r>
          </w:p>
        </w:tc>
        <w:tc>
          <w:tcPr>
            <w:tcW w:w="1440" w:type="dxa"/>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 xml:space="preserve">抗   </w:t>
            </w:r>
          </w:p>
        </w:tc>
        <w:tc>
          <w:tcPr>
            <w:tcW w:w="2340" w:type="dxa"/>
          </w:tcPr>
          <w:p w:rsidR="00F178AA" w:rsidRPr="00F178AA" w:rsidRDefault="00F178AA" w:rsidP="00FD6F81">
            <w:pPr>
              <w:rPr>
                <w:rFonts w:ascii="宋体" w:hAnsi="宋体"/>
                <w:szCs w:val="21"/>
              </w:rPr>
            </w:pPr>
            <w:r w:rsidRPr="00F178AA">
              <w:rPr>
                <w:rFonts w:ascii="宋体" w:hAnsi="宋体" w:hint="eastAsia"/>
                <w:szCs w:val="21"/>
              </w:rPr>
              <w:t>病株率1.1—5.0</w:t>
            </w:r>
          </w:p>
        </w:tc>
      </w:tr>
      <w:tr w:rsidR="00F178AA" w:rsidRPr="00F178AA" w:rsidTr="00F178AA">
        <w:tc>
          <w:tcPr>
            <w:tcW w:w="648" w:type="dxa"/>
          </w:tcPr>
          <w:p w:rsidR="00F178AA" w:rsidRPr="00F178AA" w:rsidRDefault="00F178AA" w:rsidP="00F178AA">
            <w:pPr>
              <w:jc w:val="center"/>
              <w:rPr>
                <w:rFonts w:ascii="宋体" w:hAnsi="宋体"/>
                <w:szCs w:val="21"/>
              </w:rPr>
            </w:pPr>
            <w:r w:rsidRPr="00F178AA">
              <w:rPr>
                <w:rFonts w:ascii="宋体" w:hAnsi="宋体" w:hint="eastAsia"/>
                <w:szCs w:val="21"/>
              </w:rPr>
              <w:t>5</w:t>
            </w:r>
          </w:p>
        </w:tc>
        <w:tc>
          <w:tcPr>
            <w:tcW w:w="1440" w:type="dxa"/>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 xml:space="preserve">中抗  </w:t>
            </w:r>
          </w:p>
        </w:tc>
        <w:tc>
          <w:tcPr>
            <w:tcW w:w="2340" w:type="dxa"/>
          </w:tcPr>
          <w:p w:rsidR="00F178AA" w:rsidRPr="00F178AA" w:rsidRDefault="00F178AA" w:rsidP="00FD6F81">
            <w:pPr>
              <w:rPr>
                <w:rFonts w:ascii="宋体" w:hAnsi="宋体"/>
                <w:szCs w:val="21"/>
              </w:rPr>
            </w:pPr>
            <w:r w:rsidRPr="00F178AA">
              <w:rPr>
                <w:rFonts w:ascii="宋体" w:hAnsi="宋体" w:hint="eastAsia"/>
                <w:szCs w:val="21"/>
              </w:rPr>
              <w:t>病株率5.1—20.0</w:t>
            </w:r>
          </w:p>
        </w:tc>
      </w:tr>
      <w:tr w:rsidR="00F178AA" w:rsidRPr="00F178AA" w:rsidTr="00F178AA">
        <w:tc>
          <w:tcPr>
            <w:tcW w:w="648" w:type="dxa"/>
          </w:tcPr>
          <w:p w:rsidR="00F178AA" w:rsidRPr="00F178AA" w:rsidRDefault="00F178AA" w:rsidP="00F178AA">
            <w:pPr>
              <w:jc w:val="center"/>
              <w:rPr>
                <w:rFonts w:ascii="宋体" w:hAnsi="宋体"/>
                <w:szCs w:val="21"/>
              </w:rPr>
            </w:pPr>
            <w:r w:rsidRPr="00F178AA">
              <w:rPr>
                <w:rFonts w:ascii="宋体" w:hAnsi="宋体" w:hint="eastAsia"/>
                <w:szCs w:val="21"/>
              </w:rPr>
              <w:t>7</w:t>
            </w:r>
          </w:p>
        </w:tc>
        <w:tc>
          <w:tcPr>
            <w:tcW w:w="1440" w:type="dxa"/>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感</w:t>
            </w:r>
          </w:p>
        </w:tc>
        <w:tc>
          <w:tcPr>
            <w:tcW w:w="2340" w:type="dxa"/>
          </w:tcPr>
          <w:p w:rsidR="00F178AA" w:rsidRPr="00F178AA" w:rsidRDefault="00F178AA" w:rsidP="00FD6F81">
            <w:pPr>
              <w:rPr>
                <w:rFonts w:ascii="宋体" w:hAnsi="宋体"/>
                <w:szCs w:val="21"/>
              </w:rPr>
            </w:pPr>
            <w:r w:rsidRPr="00F178AA">
              <w:rPr>
                <w:rFonts w:ascii="宋体" w:hAnsi="宋体" w:hint="eastAsia"/>
                <w:szCs w:val="21"/>
              </w:rPr>
              <w:t>病株率20.1—40.0</w:t>
            </w:r>
          </w:p>
        </w:tc>
      </w:tr>
      <w:tr w:rsidR="00F178AA" w:rsidRPr="00F178AA" w:rsidTr="00F178AA">
        <w:tc>
          <w:tcPr>
            <w:tcW w:w="648" w:type="dxa"/>
          </w:tcPr>
          <w:p w:rsidR="00F178AA" w:rsidRPr="00F178AA" w:rsidRDefault="00F178AA" w:rsidP="00F178AA">
            <w:pPr>
              <w:jc w:val="center"/>
              <w:rPr>
                <w:rFonts w:ascii="宋体" w:hAnsi="宋体"/>
                <w:szCs w:val="21"/>
              </w:rPr>
            </w:pPr>
            <w:r w:rsidRPr="00F178AA">
              <w:rPr>
                <w:rFonts w:ascii="宋体" w:hAnsi="宋体" w:hint="eastAsia"/>
                <w:szCs w:val="21"/>
              </w:rPr>
              <w:t>9</w:t>
            </w:r>
          </w:p>
        </w:tc>
        <w:tc>
          <w:tcPr>
            <w:tcW w:w="1440" w:type="dxa"/>
          </w:tcPr>
          <w:p w:rsidR="00F178AA" w:rsidRPr="00F178AA" w:rsidRDefault="00F178AA" w:rsidP="00F178AA">
            <w:pPr>
              <w:spacing w:line="320" w:lineRule="atLeast"/>
              <w:ind w:leftChars="-50" w:left="-105" w:rightChars="-50" w:right="-105"/>
              <w:jc w:val="center"/>
              <w:rPr>
                <w:rFonts w:ascii="宋体" w:hAnsi="宋体"/>
                <w:szCs w:val="21"/>
              </w:rPr>
            </w:pPr>
            <w:r w:rsidRPr="00F178AA">
              <w:rPr>
                <w:rFonts w:ascii="宋体" w:hAnsi="宋体" w:hint="eastAsia"/>
                <w:szCs w:val="21"/>
              </w:rPr>
              <w:t xml:space="preserve">高感  </w:t>
            </w:r>
          </w:p>
        </w:tc>
        <w:tc>
          <w:tcPr>
            <w:tcW w:w="2340" w:type="dxa"/>
          </w:tcPr>
          <w:p w:rsidR="00F178AA" w:rsidRPr="00F178AA" w:rsidRDefault="00F178AA" w:rsidP="00FD6F81">
            <w:pPr>
              <w:rPr>
                <w:rFonts w:ascii="宋体" w:hAnsi="宋体"/>
                <w:szCs w:val="21"/>
              </w:rPr>
            </w:pPr>
            <w:r w:rsidRPr="00F178AA">
              <w:rPr>
                <w:rFonts w:ascii="宋体" w:hAnsi="宋体" w:hint="eastAsia"/>
                <w:szCs w:val="21"/>
              </w:rPr>
              <w:t>病株率40.1—100</w:t>
            </w:r>
          </w:p>
        </w:tc>
      </w:tr>
    </w:tbl>
    <w:p w:rsidR="00F178AA" w:rsidRPr="009F3C31" w:rsidRDefault="00F178AA" w:rsidP="008B24F1">
      <w:pPr>
        <w:tabs>
          <w:tab w:val="num" w:pos="420"/>
        </w:tabs>
        <w:spacing w:beforeLines="50" w:line="400" w:lineRule="exact"/>
        <w:ind w:left="315" w:hangingChars="150" w:hanging="315"/>
        <w:rPr>
          <w:bCs/>
          <w:szCs w:val="21"/>
        </w:rPr>
      </w:pPr>
      <w:r w:rsidRPr="009F3C31">
        <w:rPr>
          <w:rFonts w:hint="eastAsia"/>
          <w:szCs w:val="21"/>
        </w:rPr>
        <w:t>5</w:t>
      </w:r>
      <w:r w:rsidRPr="009F3C31">
        <w:rPr>
          <w:rFonts w:hint="eastAsia"/>
          <w:szCs w:val="21"/>
        </w:rPr>
        <w:t>、螟害率：玉米螟危害调查，以％表示。</w:t>
      </w:r>
    </w:p>
    <w:p w:rsidR="00F178AA" w:rsidRDefault="00F178AA" w:rsidP="00F178AA">
      <w:pPr>
        <w:spacing w:line="400" w:lineRule="exact"/>
        <w:rPr>
          <w:rFonts w:ascii="黑体" w:eastAsia="黑体"/>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Default="00F178AA" w:rsidP="00F178AA">
      <w:pPr>
        <w:rPr>
          <w:sz w:val="24"/>
        </w:rPr>
      </w:pPr>
    </w:p>
    <w:p w:rsidR="00F178AA" w:rsidRPr="009F3C31" w:rsidRDefault="00F178AA" w:rsidP="00F178AA">
      <w:pPr>
        <w:rPr>
          <w:sz w:val="24"/>
        </w:rPr>
      </w:pPr>
    </w:p>
    <w:p w:rsidR="00F178AA" w:rsidRDefault="00E17DEC" w:rsidP="00BA217A">
      <w:pPr>
        <w:jc w:val="center"/>
        <w:rPr>
          <w:b/>
          <w:bCs/>
          <w:sz w:val="34"/>
        </w:rPr>
      </w:pPr>
      <w:r>
        <w:rPr>
          <w:b/>
          <w:bCs/>
          <w:noProof/>
          <w:sz w:val="34"/>
        </w:rPr>
        <w:pict>
          <v:line id="_x0000_s2056" style="position:absolute;left:0;text-align:left;z-index:251657728" from="0,31.2pt" to="63pt,31.2pt"/>
        </w:pict>
      </w:r>
      <w:r w:rsidR="00D4485D">
        <w:rPr>
          <w:rFonts w:hint="eastAsia"/>
          <w:b/>
          <w:bCs/>
          <w:sz w:val="34"/>
        </w:rPr>
        <w:t>年云南足丰种业有限公司</w:t>
      </w:r>
      <w:r w:rsidR="009721F6">
        <w:rPr>
          <w:rFonts w:hint="eastAsia"/>
          <w:b/>
          <w:bCs/>
          <w:sz w:val="34"/>
        </w:rPr>
        <w:t>鲜食玉米品种</w:t>
      </w:r>
      <w:r w:rsidR="00721151">
        <w:rPr>
          <w:rFonts w:hint="eastAsia"/>
          <w:b/>
          <w:bCs/>
          <w:sz w:val="34"/>
        </w:rPr>
        <w:t>区域试验报告</w:t>
      </w:r>
    </w:p>
    <w:p w:rsidR="00BA217A" w:rsidRPr="00BA217A" w:rsidRDefault="00BA217A" w:rsidP="00BA217A">
      <w:pPr>
        <w:jc w:val="center"/>
        <w:rPr>
          <w:b/>
          <w:bCs/>
          <w:sz w:val="34"/>
        </w:rPr>
      </w:pPr>
    </w:p>
    <w:p w:rsidR="00F178AA" w:rsidRDefault="00F178AA" w:rsidP="00F178AA">
      <w:pPr>
        <w:spacing w:line="360" w:lineRule="auto"/>
        <w:rPr>
          <w:sz w:val="24"/>
        </w:rPr>
      </w:pPr>
      <w:r>
        <w:rPr>
          <w:rFonts w:hint="eastAsia"/>
          <w:sz w:val="24"/>
        </w:rPr>
        <w:t>1</w:t>
      </w:r>
      <w:r>
        <w:rPr>
          <w:rFonts w:hint="eastAsia"/>
          <w:sz w:val="24"/>
        </w:rPr>
        <w:t>、承试单位：</w:t>
      </w:r>
      <w:r w:rsidR="009721F6">
        <w:rPr>
          <w:rFonts w:hint="eastAsia"/>
          <w:sz w:val="24"/>
        </w:rPr>
        <w:t>云南足丰种业有限公司</w:t>
      </w:r>
      <w:r>
        <w:rPr>
          <w:rFonts w:hint="eastAsia"/>
          <w:sz w:val="24"/>
        </w:rPr>
        <w:t>电话：</w:t>
      </w:r>
      <w:r w:rsidR="009721F6">
        <w:rPr>
          <w:rFonts w:hint="eastAsia"/>
          <w:sz w:val="24"/>
        </w:rPr>
        <w:t>13577072967</w:t>
      </w:r>
    </w:p>
    <w:p w:rsidR="00F178AA" w:rsidRDefault="00F178AA" w:rsidP="00F178AA">
      <w:pPr>
        <w:spacing w:line="360" w:lineRule="auto"/>
        <w:rPr>
          <w:sz w:val="24"/>
        </w:rPr>
      </w:pPr>
      <w:r>
        <w:rPr>
          <w:rFonts w:hint="eastAsia"/>
          <w:sz w:val="24"/>
        </w:rPr>
        <w:t>2</w:t>
      </w:r>
      <w:r>
        <w:rPr>
          <w:rFonts w:hint="eastAsia"/>
          <w:sz w:val="24"/>
        </w:rPr>
        <w:t>、承试人员：填报日期：月日</w:t>
      </w:r>
    </w:p>
    <w:p w:rsidR="00F178AA" w:rsidRDefault="00F178AA" w:rsidP="00F178AA">
      <w:pPr>
        <w:spacing w:line="360" w:lineRule="auto"/>
        <w:rPr>
          <w:sz w:val="24"/>
        </w:rPr>
      </w:pPr>
      <w:r>
        <w:rPr>
          <w:rFonts w:hint="eastAsia"/>
          <w:sz w:val="24"/>
        </w:rPr>
        <w:t>3</w:t>
      </w:r>
      <w:r>
        <w:rPr>
          <w:rFonts w:hint="eastAsia"/>
          <w:sz w:val="24"/>
        </w:rPr>
        <w:t>、试验地点：县（市、区）乡（镇）村，海拔：米</w:t>
      </w:r>
    </w:p>
    <w:p w:rsidR="00F178AA" w:rsidRDefault="00F178AA" w:rsidP="00F178AA">
      <w:pPr>
        <w:spacing w:line="360" w:lineRule="auto"/>
        <w:ind w:firstLine="1440"/>
        <w:rPr>
          <w:sz w:val="24"/>
        </w:rPr>
      </w:pPr>
      <w:r>
        <w:rPr>
          <w:rFonts w:hint="eastAsia"/>
          <w:sz w:val="24"/>
        </w:rPr>
        <w:t>东经：北纬：</w:t>
      </w:r>
    </w:p>
    <w:p w:rsidR="00F178AA" w:rsidRDefault="00F178AA" w:rsidP="00F178AA">
      <w:pPr>
        <w:spacing w:line="360" w:lineRule="auto"/>
        <w:rPr>
          <w:sz w:val="24"/>
        </w:rPr>
      </w:pPr>
      <w:r>
        <w:rPr>
          <w:rFonts w:hint="eastAsia"/>
          <w:sz w:val="24"/>
        </w:rPr>
        <w:t>4</w:t>
      </w:r>
      <w:r>
        <w:rPr>
          <w:rFonts w:hint="eastAsia"/>
          <w:sz w:val="24"/>
        </w:rPr>
        <w:t>、小区面积平方米，每小区行，行距米，密度株</w:t>
      </w:r>
      <w:r>
        <w:rPr>
          <w:rFonts w:hint="eastAsia"/>
          <w:sz w:val="24"/>
        </w:rPr>
        <w:t>/</w:t>
      </w:r>
      <w:r>
        <w:rPr>
          <w:rFonts w:hint="eastAsia"/>
          <w:sz w:val="24"/>
        </w:rPr>
        <w:t>亩</w:t>
      </w:r>
    </w:p>
    <w:p w:rsidR="00F178AA" w:rsidRDefault="00F178AA" w:rsidP="00F178AA">
      <w:pPr>
        <w:spacing w:line="360" w:lineRule="auto"/>
        <w:rPr>
          <w:sz w:val="24"/>
        </w:rPr>
      </w:pPr>
    </w:p>
    <w:p w:rsidR="00F178AA" w:rsidRDefault="00F178AA" w:rsidP="00F178AA">
      <w:pPr>
        <w:spacing w:line="360" w:lineRule="auto"/>
        <w:rPr>
          <w:sz w:val="24"/>
        </w:rPr>
      </w:pPr>
      <w:r>
        <w:rPr>
          <w:rFonts w:hint="eastAsia"/>
          <w:sz w:val="24"/>
        </w:rPr>
        <w:t>5</w:t>
      </w:r>
      <w:r>
        <w:rPr>
          <w:rFonts w:hint="eastAsia"/>
          <w:sz w:val="24"/>
        </w:rPr>
        <w:t>、试验期间的气候情况（主要自然灾害）：</w:t>
      </w: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rPr>
          <w:sz w:val="24"/>
        </w:rPr>
      </w:pPr>
      <w:r>
        <w:rPr>
          <w:rFonts w:hint="eastAsia"/>
          <w:sz w:val="24"/>
        </w:rPr>
        <w:t>6</w:t>
      </w:r>
      <w:r>
        <w:rPr>
          <w:rFonts w:hint="eastAsia"/>
          <w:sz w:val="24"/>
        </w:rPr>
        <w:t>、田间管理情况：前作物，套种或直播，播种期：月日</w:t>
      </w:r>
    </w:p>
    <w:p w:rsidR="00F178AA" w:rsidRDefault="00F178AA" w:rsidP="00F178AA">
      <w:pPr>
        <w:spacing w:line="360" w:lineRule="auto"/>
        <w:rPr>
          <w:sz w:val="24"/>
        </w:rPr>
      </w:pPr>
      <w:r>
        <w:rPr>
          <w:rFonts w:hint="eastAsia"/>
          <w:sz w:val="24"/>
        </w:rPr>
        <w:t>间、定苗期：月日</w:t>
      </w:r>
    </w:p>
    <w:p w:rsidR="00F178AA" w:rsidRDefault="00F178AA" w:rsidP="00F178AA">
      <w:pPr>
        <w:spacing w:line="360" w:lineRule="auto"/>
        <w:rPr>
          <w:sz w:val="24"/>
        </w:rPr>
      </w:pPr>
      <w:r>
        <w:rPr>
          <w:rFonts w:hint="eastAsia"/>
          <w:sz w:val="24"/>
        </w:rPr>
        <w:t>施肥：基肥（肥料名称、数量）</w:t>
      </w: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ind w:leftChars="857" w:left="1800"/>
        <w:rPr>
          <w:sz w:val="24"/>
        </w:rPr>
      </w:pPr>
      <w:r>
        <w:rPr>
          <w:rFonts w:hint="eastAsia"/>
          <w:sz w:val="24"/>
        </w:rPr>
        <w:t>追肥：（次数、时间、肥料名称、数量）</w:t>
      </w: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ind w:leftChars="857" w:left="1800"/>
        <w:rPr>
          <w:sz w:val="24"/>
        </w:rPr>
      </w:pPr>
      <w:r>
        <w:rPr>
          <w:rFonts w:hint="eastAsia"/>
          <w:sz w:val="24"/>
        </w:rPr>
        <w:t>灌溉情况：（次数、时间）</w:t>
      </w:r>
    </w:p>
    <w:p w:rsidR="00F178AA" w:rsidRDefault="00F178AA" w:rsidP="00F178AA">
      <w:pPr>
        <w:spacing w:line="360" w:lineRule="auto"/>
        <w:rPr>
          <w:sz w:val="24"/>
        </w:rPr>
      </w:pPr>
    </w:p>
    <w:p w:rsidR="00F178AA" w:rsidRDefault="00F178AA" w:rsidP="00F178AA">
      <w:pPr>
        <w:spacing w:line="360" w:lineRule="auto"/>
        <w:rPr>
          <w:sz w:val="24"/>
        </w:rPr>
      </w:pPr>
    </w:p>
    <w:p w:rsidR="00F178AA" w:rsidRDefault="00F178AA" w:rsidP="00F178AA">
      <w:pPr>
        <w:spacing w:line="360" w:lineRule="auto"/>
        <w:ind w:leftChars="857" w:left="1800"/>
        <w:rPr>
          <w:sz w:val="24"/>
        </w:rPr>
      </w:pPr>
      <w:r>
        <w:rPr>
          <w:rFonts w:hint="eastAsia"/>
          <w:sz w:val="24"/>
        </w:rPr>
        <w:t>收获期：月日</w:t>
      </w:r>
    </w:p>
    <w:p w:rsidR="00F178AA" w:rsidRDefault="00F178AA" w:rsidP="00F178AA">
      <w:pPr>
        <w:spacing w:line="360" w:lineRule="auto"/>
        <w:rPr>
          <w:sz w:val="24"/>
        </w:rPr>
      </w:pPr>
    </w:p>
    <w:p w:rsidR="00F178AA" w:rsidRPr="00515D90" w:rsidRDefault="00F178AA" w:rsidP="00F178AA">
      <w:pPr>
        <w:spacing w:line="360" w:lineRule="auto"/>
        <w:rPr>
          <w:sz w:val="24"/>
        </w:rPr>
      </w:pPr>
    </w:p>
    <w:p w:rsidR="00F178AA" w:rsidRDefault="00F178AA" w:rsidP="00F178AA">
      <w:pPr>
        <w:ind w:firstLineChars="225" w:firstLine="540"/>
        <w:rPr>
          <w:sz w:val="24"/>
        </w:rPr>
        <w:sectPr w:rsidR="00F178AA" w:rsidSect="00FD6F81">
          <w:headerReference w:type="default" r:id="rId9"/>
          <w:footerReference w:type="even" r:id="rId10"/>
          <w:pgSz w:w="11907" w:h="16840" w:code="9"/>
          <w:pgMar w:top="1191" w:right="1134" w:bottom="1134" w:left="1361" w:header="851" w:footer="680" w:gutter="0"/>
          <w:cols w:space="425"/>
          <w:docGrid w:type="lines" w:linePitch="312"/>
        </w:sectPr>
      </w:pPr>
    </w:p>
    <w:p w:rsidR="00F178AA" w:rsidRDefault="00F178AA" w:rsidP="00F178AA">
      <w:pPr>
        <w:spacing w:after="120"/>
        <w:ind w:firstLineChars="131" w:firstLine="316"/>
        <w:rPr>
          <w:rFonts w:ascii="宋体"/>
          <w:b/>
          <w:bCs/>
          <w:sz w:val="24"/>
        </w:rPr>
      </w:pPr>
    </w:p>
    <w:p w:rsidR="00F178AA" w:rsidRDefault="00F178AA" w:rsidP="00F178AA">
      <w:pPr>
        <w:spacing w:after="120"/>
        <w:ind w:firstLineChars="131" w:firstLine="316"/>
        <w:rPr>
          <w:rFonts w:ascii="宋体"/>
          <w:b/>
          <w:bCs/>
          <w:sz w:val="24"/>
        </w:rPr>
      </w:pPr>
      <w:r>
        <w:rPr>
          <w:rFonts w:ascii="宋体" w:hint="eastAsia"/>
          <w:b/>
          <w:bCs/>
          <w:sz w:val="24"/>
        </w:rPr>
        <w:t>表1.田间调查表</w:t>
      </w:r>
    </w:p>
    <w:tbl>
      <w:tblPr>
        <w:tblW w:w="15435"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5"/>
        <w:gridCol w:w="910"/>
        <w:gridCol w:w="910"/>
        <w:gridCol w:w="910"/>
        <w:gridCol w:w="910"/>
        <w:gridCol w:w="910"/>
        <w:gridCol w:w="910"/>
        <w:gridCol w:w="910"/>
        <w:gridCol w:w="910"/>
        <w:gridCol w:w="910"/>
        <w:gridCol w:w="910"/>
        <w:gridCol w:w="910"/>
        <w:gridCol w:w="1015"/>
        <w:gridCol w:w="805"/>
        <w:gridCol w:w="910"/>
        <w:gridCol w:w="910"/>
      </w:tblGrid>
      <w:tr w:rsidR="00F178AA" w:rsidTr="00FD6F81">
        <w:trPr>
          <w:cantSplit/>
          <w:trHeight w:val="675"/>
        </w:trPr>
        <w:tc>
          <w:tcPr>
            <w:tcW w:w="1785" w:type="dxa"/>
            <w:tcBorders>
              <w:bottom w:val="single" w:sz="4" w:space="0" w:color="auto"/>
            </w:tcBorders>
            <w:tcMar>
              <w:left w:w="0" w:type="dxa"/>
              <w:right w:w="0" w:type="dxa"/>
            </w:tcMar>
            <w:vAlign w:val="center"/>
          </w:tcPr>
          <w:p w:rsidR="00F178AA" w:rsidRDefault="00F178AA" w:rsidP="00FD6F81">
            <w:pPr>
              <w:ind w:firstLineChars="100" w:firstLine="210"/>
              <w:jc w:val="center"/>
            </w:pPr>
            <w:r>
              <w:rPr>
                <w:rFonts w:hint="eastAsia"/>
              </w:rPr>
              <w:t>品种</w:t>
            </w:r>
          </w:p>
        </w:tc>
        <w:tc>
          <w:tcPr>
            <w:tcW w:w="910" w:type="dxa"/>
            <w:tcBorders>
              <w:bottom w:val="single" w:sz="4" w:space="0" w:color="auto"/>
            </w:tcBorders>
            <w:vAlign w:val="center"/>
          </w:tcPr>
          <w:p w:rsidR="00F178AA" w:rsidRDefault="00F178AA" w:rsidP="00FD6F81">
            <w:pPr>
              <w:rPr>
                <w:spacing w:val="-8"/>
              </w:rPr>
            </w:pPr>
            <w:r>
              <w:rPr>
                <w:rFonts w:hint="eastAsia"/>
                <w:spacing w:val="-8"/>
              </w:rPr>
              <w:t>播种期</w:t>
            </w:r>
          </w:p>
        </w:tc>
        <w:tc>
          <w:tcPr>
            <w:tcW w:w="910" w:type="dxa"/>
            <w:tcBorders>
              <w:bottom w:val="single" w:sz="4" w:space="0" w:color="auto"/>
            </w:tcBorders>
            <w:vAlign w:val="center"/>
          </w:tcPr>
          <w:p w:rsidR="00F178AA" w:rsidRDefault="00F178AA" w:rsidP="00FD6F81">
            <w:pPr>
              <w:rPr>
                <w:spacing w:val="-8"/>
              </w:rPr>
            </w:pPr>
            <w:r>
              <w:rPr>
                <w:rFonts w:hint="eastAsia"/>
                <w:spacing w:val="-8"/>
              </w:rPr>
              <w:t>出苗期</w:t>
            </w:r>
          </w:p>
        </w:tc>
        <w:tc>
          <w:tcPr>
            <w:tcW w:w="910" w:type="dxa"/>
            <w:tcBorders>
              <w:bottom w:val="single" w:sz="4" w:space="0" w:color="auto"/>
            </w:tcBorders>
            <w:vAlign w:val="center"/>
          </w:tcPr>
          <w:p w:rsidR="00F178AA" w:rsidRDefault="00F178AA" w:rsidP="00FD6F81">
            <w:pPr>
              <w:rPr>
                <w:spacing w:val="-8"/>
              </w:rPr>
            </w:pPr>
            <w:r>
              <w:rPr>
                <w:rFonts w:hint="eastAsia"/>
                <w:spacing w:val="-8"/>
              </w:rPr>
              <w:t>散粉期</w:t>
            </w:r>
          </w:p>
        </w:tc>
        <w:tc>
          <w:tcPr>
            <w:tcW w:w="910" w:type="dxa"/>
            <w:tcBorders>
              <w:bottom w:val="single" w:sz="4" w:space="0" w:color="auto"/>
            </w:tcBorders>
            <w:vAlign w:val="center"/>
          </w:tcPr>
          <w:p w:rsidR="00F178AA" w:rsidRDefault="00F178AA" w:rsidP="00FD6F81">
            <w:pPr>
              <w:rPr>
                <w:spacing w:val="-8"/>
              </w:rPr>
            </w:pPr>
            <w:r>
              <w:rPr>
                <w:rFonts w:hint="eastAsia"/>
                <w:spacing w:val="-8"/>
              </w:rPr>
              <w:t>吐丝期</w:t>
            </w:r>
          </w:p>
        </w:tc>
        <w:tc>
          <w:tcPr>
            <w:tcW w:w="910" w:type="dxa"/>
            <w:tcBorders>
              <w:bottom w:val="single" w:sz="4" w:space="0" w:color="auto"/>
            </w:tcBorders>
            <w:vAlign w:val="center"/>
          </w:tcPr>
          <w:p w:rsidR="00F178AA" w:rsidRDefault="00F178AA" w:rsidP="00FD6F81">
            <w:pPr>
              <w:rPr>
                <w:spacing w:val="-8"/>
              </w:rPr>
            </w:pPr>
            <w:r>
              <w:rPr>
                <w:rFonts w:hint="eastAsia"/>
                <w:spacing w:val="-8"/>
              </w:rPr>
              <w:t>收获期</w:t>
            </w:r>
          </w:p>
        </w:tc>
        <w:tc>
          <w:tcPr>
            <w:tcW w:w="910" w:type="dxa"/>
            <w:tcBorders>
              <w:bottom w:val="single" w:sz="4" w:space="0" w:color="auto"/>
            </w:tcBorders>
            <w:vAlign w:val="center"/>
          </w:tcPr>
          <w:p w:rsidR="00F178AA" w:rsidRDefault="00F178AA" w:rsidP="00FD6F81">
            <w:pPr>
              <w:rPr>
                <w:spacing w:val="-8"/>
              </w:rPr>
            </w:pPr>
            <w:r>
              <w:rPr>
                <w:rFonts w:hint="eastAsia"/>
                <w:spacing w:val="-8"/>
              </w:rPr>
              <w:t>出苗</w:t>
            </w:r>
            <w:r>
              <w:rPr>
                <w:rFonts w:hint="eastAsia"/>
                <w:spacing w:val="-8"/>
              </w:rPr>
              <w:t>-</w:t>
            </w:r>
            <w:r>
              <w:rPr>
                <w:rFonts w:hint="eastAsia"/>
                <w:spacing w:val="-8"/>
              </w:rPr>
              <w:t>收获天数</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株高</w:t>
            </w:r>
            <w:r>
              <w:rPr>
                <w:rFonts w:hint="eastAsia"/>
                <w:spacing w:val="-8"/>
              </w:rPr>
              <w:t>(</w:t>
            </w:r>
            <w:r>
              <w:rPr>
                <w:spacing w:val="-8"/>
              </w:rPr>
              <w:t>cm</w:t>
            </w:r>
            <w:r>
              <w:rPr>
                <w:rFonts w:hint="eastAsia"/>
                <w:spacing w:val="-8"/>
              </w:rPr>
              <w:t>)</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穗位高</w:t>
            </w:r>
            <w:r>
              <w:rPr>
                <w:rFonts w:hint="eastAsia"/>
                <w:spacing w:val="-8"/>
              </w:rPr>
              <w:t>(cm)</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株型</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双穗率％</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苞叶</w:t>
            </w:r>
          </w:p>
          <w:p w:rsidR="00F178AA" w:rsidRDefault="00F178AA" w:rsidP="00FD6F81">
            <w:pPr>
              <w:jc w:val="center"/>
              <w:rPr>
                <w:spacing w:val="-8"/>
              </w:rPr>
            </w:pPr>
            <w:r>
              <w:rPr>
                <w:rFonts w:hint="eastAsia"/>
                <w:spacing w:val="-8"/>
              </w:rPr>
              <w:t>覆盖（级）</w:t>
            </w:r>
          </w:p>
        </w:tc>
        <w:tc>
          <w:tcPr>
            <w:tcW w:w="1015" w:type="dxa"/>
            <w:tcBorders>
              <w:bottom w:val="single" w:sz="4" w:space="0" w:color="auto"/>
            </w:tcBorders>
            <w:vAlign w:val="center"/>
          </w:tcPr>
          <w:p w:rsidR="00F178AA" w:rsidRDefault="00F178AA" w:rsidP="00FD6F81">
            <w:pPr>
              <w:jc w:val="center"/>
              <w:rPr>
                <w:spacing w:val="-8"/>
              </w:rPr>
            </w:pPr>
            <w:r>
              <w:rPr>
                <w:rFonts w:hint="eastAsia"/>
                <w:spacing w:val="-8"/>
              </w:rPr>
              <w:t>空杆率％</w:t>
            </w:r>
          </w:p>
        </w:tc>
        <w:tc>
          <w:tcPr>
            <w:tcW w:w="805" w:type="dxa"/>
            <w:tcBorders>
              <w:bottom w:val="single" w:sz="4" w:space="0" w:color="auto"/>
            </w:tcBorders>
            <w:vAlign w:val="center"/>
          </w:tcPr>
          <w:p w:rsidR="00F178AA" w:rsidRDefault="00F178AA" w:rsidP="00FD6F81">
            <w:pPr>
              <w:jc w:val="center"/>
              <w:rPr>
                <w:spacing w:val="-8"/>
              </w:rPr>
            </w:pPr>
            <w:r>
              <w:rPr>
                <w:rFonts w:hint="eastAsia"/>
                <w:spacing w:val="-8"/>
              </w:rPr>
              <w:t>旗叶（</w:t>
            </w:r>
            <w:r>
              <w:rPr>
                <w:spacing w:val="-8"/>
              </w:rPr>
              <w:t>cm</w:t>
            </w:r>
            <w:r>
              <w:rPr>
                <w:rFonts w:hint="eastAsia"/>
                <w:spacing w:val="-8"/>
              </w:rPr>
              <w:t>）</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收获</w:t>
            </w:r>
          </w:p>
          <w:p w:rsidR="00F178AA" w:rsidRDefault="00F178AA" w:rsidP="00FD6F81">
            <w:pPr>
              <w:jc w:val="center"/>
              <w:rPr>
                <w:spacing w:val="-8"/>
              </w:rPr>
            </w:pPr>
            <w:r>
              <w:rPr>
                <w:rFonts w:hint="eastAsia"/>
                <w:spacing w:val="-8"/>
              </w:rPr>
              <w:t>株数</w:t>
            </w:r>
          </w:p>
        </w:tc>
        <w:tc>
          <w:tcPr>
            <w:tcW w:w="910" w:type="dxa"/>
            <w:tcBorders>
              <w:bottom w:val="single" w:sz="4" w:space="0" w:color="auto"/>
            </w:tcBorders>
            <w:vAlign w:val="center"/>
          </w:tcPr>
          <w:p w:rsidR="00F178AA" w:rsidRDefault="00F178AA" w:rsidP="00FD6F81">
            <w:pPr>
              <w:jc w:val="center"/>
              <w:rPr>
                <w:spacing w:val="-8"/>
              </w:rPr>
            </w:pPr>
            <w:r>
              <w:rPr>
                <w:rFonts w:hint="eastAsia"/>
                <w:spacing w:val="-8"/>
              </w:rPr>
              <w:t>收获</w:t>
            </w:r>
          </w:p>
          <w:p w:rsidR="00F178AA" w:rsidRDefault="00F178AA" w:rsidP="00FD6F81">
            <w:pPr>
              <w:jc w:val="center"/>
              <w:rPr>
                <w:spacing w:val="-8"/>
              </w:rPr>
            </w:pPr>
            <w:r>
              <w:rPr>
                <w:rFonts w:hint="eastAsia"/>
                <w:spacing w:val="-8"/>
              </w:rPr>
              <w:t>穗数</w:t>
            </w:r>
          </w:p>
        </w:tc>
      </w:tr>
      <w:tr w:rsidR="00F178AA" w:rsidTr="00FD6F81">
        <w:trPr>
          <w:cantSplit/>
          <w:trHeight w:val="480"/>
        </w:trPr>
        <w:tc>
          <w:tcPr>
            <w:tcW w:w="1785" w:type="dxa"/>
            <w:tcBorders>
              <w:bottom w:val="single" w:sz="4" w:space="0" w:color="auto"/>
            </w:tcBorders>
            <w:tcMar>
              <w:left w:w="0" w:type="dxa"/>
              <w:right w:w="0" w:type="dxa"/>
            </w:tcMar>
            <w:vAlign w:val="center"/>
          </w:tcPr>
          <w:p w:rsidR="00F178AA" w:rsidRPr="0054751C" w:rsidRDefault="00F178AA" w:rsidP="00FD6F81">
            <w:pPr>
              <w:spacing w:line="240" w:lineRule="exact"/>
              <w:ind w:left="-151"/>
              <w:jc w:val="center"/>
              <w:rPr>
                <w:rFonts w:ascii="宋体" w:hAnsi="宋体"/>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1015" w:type="dxa"/>
            <w:tcBorders>
              <w:bottom w:val="single" w:sz="4" w:space="0" w:color="auto"/>
            </w:tcBorders>
            <w:vAlign w:val="center"/>
          </w:tcPr>
          <w:p w:rsidR="00F178AA" w:rsidRDefault="00F178AA" w:rsidP="00FD6F81">
            <w:pPr>
              <w:jc w:val="center"/>
              <w:rPr>
                <w:spacing w:val="-8"/>
              </w:rPr>
            </w:pPr>
          </w:p>
        </w:tc>
        <w:tc>
          <w:tcPr>
            <w:tcW w:w="805"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r>
      <w:tr w:rsidR="00F178AA" w:rsidTr="00FD6F81">
        <w:trPr>
          <w:cantSplit/>
          <w:trHeight w:val="480"/>
        </w:trPr>
        <w:tc>
          <w:tcPr>
            <w:tcW w:w="1785" w:type="dxa"/>
            <w:tcBorders>
              <w:bottom w:val="single" w:sz="4" w:space="0" w:color="auto"/>
            </w:tcBorders>
            <w:tcMar>
              <w:left w:w="0" w:type="dxa"/>
              <w:right w:w="0" w:type="dxa"/>
            </w:tcMar>
            <w:vAlign w:val="center"/>
          </w:tcPr>
          <w:p w:rsidR="00F178AA" w:rsidRPr="0054751C" w:rsidRDefault="00F178AA" w:rsidP="00FD6F81">
            <w:pPr>
              <w:spacing w:line="240" w:lineRule="exact"/>
              <w:ind w:left="-151"/>
              <w:jc w:val="center"/>
              <w:rPr>
                <w:rFonts w:ascii="宋体" w:hAnsi="宋体"/>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4"/>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1015"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805"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c>
          <w:tcPr>
            <w:tcW w:w="910" w:type="dxa"/>
            <w:tcBorders>
              <w:bottom w:val="single" w:sz="4" w:space="0" w:color="auto"/>
            </w:tcBorders>
            <w:vAlign w:val="center"/>
          </w:tcPr>
          <w:p w:rsidR="00F178AA" w:rsidRPr="0054751C" w:rsidRDefault="00F178AA" w:rsidP="00FD6F81">
            <w:pPr>
              <w:spacing w:line="320" w:lineRule="exact"/>
              <w:rPr>
                <w:rFonts w:ascii="宋体" w:hAnsi="宋体"/>
                <w:spacing w:val="-8"/>
                <w:szCs w:val="21"/>
              </w:rPr>
            </w:pPr>
          </w:p>
        </w:tc>
      </w:tr>
    </w:tbl>
    <w:p w:rsidR="00F178AA" w:rsidRDefault="00F178AA" w:rsidP="00F178AA">
      <w:pPr>
        <w:spacing w:after="120"/>
        <w:ind w:firstLineChars="175" w:firstLine="420"/>
        <w:rPr>
          <w:sz w:val="24"/>
        </w:rPr>
      </w:pPr>
    </w:p>
    <w:p w:rsidR="00F178AA" w:rsidRDefault="00F178AA" w:rsidP="00F178AA">
      <w:pPr>
        <w:spacing w:after="120"/>
        <w:ind w:firstLineChars="175" w:firstLine="420"/>
        <w:rPr>
          <w:sz w:val="24"/>
        </w:rPr>
      </w:pPr>
    </w:p>
    <w:p w:rsidR="00F178AA" w:rsidRDefault="00F178AA" w:rsidP="00F178AA">
      <w:pPr>
        <w:spacing w:after="120"/>
        <w:ind w:firstLineChars="175" w:firstLine="420"/>
        <w:rPr>
          <w:sz w:val="24"/>
        </w:rPr>
      </w:pPr>
    </w:p>
    <w:p w:rsidR="00F178AA" w:rsidRDefault="00F178AA" w:rsidP="00F178AA">
      <w:pPr>
        <w:spacing w:after="120"/>
        <w:ind w:firstLineChars="175" w:firstLine="422"/>
        <w:rPr>
          <w:b/>
          <w:bCs/>
          <w:sz w:val="24"/>
        </w:rPr>
      </w:pPr>
      <w:r>
        <w:rPr>
          <w:rFonts w:hint="eastAsia"/>
          <w:b/>
          <w:bCs/>
          <w:sz w:val="24"/>
        </w:rPr>
        <w:t>表</w:t>
      </w:r>
      <w:r>
        <w:rPr>
          <w:rFonts w:hint="eastAsia"/>
          <w:b/>
          <w:bCs/>
          <w:sz w:val="24"/>
        </w:rPr>
        <w:t>2</w:t>
      </w:r>
      <w:r>
        <w:rPr>
          <w:rFonts w:hint="eastAsia"/>
          <w:b/>
          <w:bCs/>
          <w:sz w:val="24"/>
        </w:rPr>
        <w:t>、抗逆性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4"/>
        <w:gridCol w:w="1819"/>
        <w:gridCol w:w="1575"/>
        <w:gridCol w:w="1616"/>
        <w:gridCol w:w="1616"/>
        <w:gridCol w:w="1616"/>
        <w:gridCol w:w="1616"/>
        <w:gridCol w:w="1616"/>
        <w:gridCol w:w="1357"/>
      </w:tblGrid>
      <w:tr w:rsidR="00F178AA" w:rsidTr="00FD6F81">
        <w:trPr>
          <w:cantSplit/>
          <w:trHeight w:val="390"/>
          <w:jc w:val="center"/>
        </w:trPr>
        <w:tc>
          <w:tcPr>
            <w:tcW w:w="2174" w:type="dxa"/>
            <w:vMerge w:val="restart"/>
            <w:vAlign w:val="center"/>
          </w:tcPr>
          <w:p w:rsidR="00F178AA" w:rsidRDefault="00F178AA" w:rsidP="00FD6F81">
            <w:pPr>
              <w:spacing w:line="240" w:lineRule="exact"/>
              <w:jc w:val="center"/>
              <w:rPr>
                <w:spacing w:val="-8"/>
              </w:rPr>
            </w:pPr>
            <w:r>
              <w:rPr>
                <w:rFonts w:hint="eastAsia"/>
                <w:spacing w:val="-8"/>
              </w:rPr>
              <w:t>品种</w:t>
            </w:r>
          </w:p>
        </w:tc>
        <w:tc>
          <w:tcPr>
            <w:tcW w:w="1819" w:type="dxa"/>
            <w:vMerge w:val="restart"/>
            <w:vAlign w:val="center"/>
          </w:tcPr>
          <w:p w:rsidR="00F178AA" w:rsidRDefault="00F178AA" w:rsidP="00FD6F81">
            <w:pPr>
              <w:spacing w:line="240" w:lineRule="exact"/>
              <w:jc w:val="center"/>
              <w:rPr>
                <w:spacing w:val="-8"/>
              </w:rPr>
            </w:pPr>
            <w:r>
              <w:rPr>
                <w:rFonts w:hint="eastAsia"/>
                <w:spacing w:val="-8"/>
              </w:rPr>
              <w:t>倒伏率</w:t>
            </w:r>
            <w:r>
              <w:rPr>
                <w:rFonts w:hint="eastAsia"/>
                <w:spacing w:val="-8"/>
              </w:rPr>
              <w:t>(%)</w:t>
            </w:r>
          </w:p>
        </w:tc>
        <w:tc>
          <w:tcPr>
            <w:tcW w:w="1575" w:type="dxa"/>
            <w:vMerge w:val="restart"/>
            <w:vAlign w:val="center"/>
          </w:tcPr>
          <w:p w:rsidR="00F178AA" w:rsidRDefault="00F178AA" w:rsidP="00FD6F81">
            <w:pPr>
              <w:spacing w:line="240" w:lineRule="exact"/>
              <w:jc w:val="center"/>
              <w:rPr>
                <w:spacing w:val="-8"/>
              </w:rPr>
            </w:pPr>
            <w:r>
              <w:rPr>
                <w:rFonts w:hint="eastAsia"/>
                <w:spacing w:val="-8"/>
              </w:rPr>
              <w:t>倒折率</w:t>
            </w:r>
            <w:r>
              <w:rPr>
                <w:rFonts w:hint="eastAsia"/>
                <w:spacing w:val="-8"/>
              </w:rPr>
              <w:t>(%)</w:t>
            </w:r>
          </w:p>
        </w:tc>
        <w:tc>
          <w:tcPr>
            <w:tcW w:w="9437" w:type="dxa"/>
            <w:gridSpan w:val="6"/>
            <w:vAlign w:val="center"/>
          </w:tcPr>
          <w:p w:rsidR="00F178AA" w:rsidRDefault="00F178AA" w:rsidP="00FD6F81">
            <w:pPr>
              <w:spacing w:line="240" w:lineRule="exact"/>
              <w:jc w:val="center"/>
              <w:rPr>
                <w:spacing w:val="-8"/>
              </w:rPr>
            </w:pPr>
            <w:r>
              <w:rPr>
                <w:rFonts w:hint="eastAsia"/>
                <w:spacing w:val="-8"/>
              </w:rPr>
              <w:t>病虫害</w:t>
            </w:r>
          </w:p>
        </w:tc>
      </w:tr>
      <w:tr w:rsidR="00F178AA" w:rsidTr="00FD6F81">
        <w:trPr>
          <w:cantSplit/>
          <w:trHeight w:val="390"/>
          <w:jc w:val="center"/>
        </w:trPr>
        <w:tc>
          <w:tcPr>
            <w:tcW w:w="2174" w:type="dxa"/>
            <w:vMerge/>
            <w:vAlign w:val="center"/>
          </w:tcPr>
          <w:p w:rsidR="00F178AA" w:rsidRDefault="00F178AA" w:rsidP="00FD6F81">
            <w:pPr>
              <w:spacing w:line="240" w:lineRule="exact"/>
              <w:rPr>
                <w:spacing w:val="-8"/>
              </w:rPr>
            </w:pPr>
          </w:p>
        </w:tc>
        <w:tc>
          <w:tcPr>
            <w:tcW w:w="1819" w:type="dxa"/>
            <w:vMerge/>
            <w:vAlign w:val="center"/>
          </w:tcPr>
          <w:p w:rsidR="00F178AA" w:rsidRDefault="00F178AA" w:rsidP="00FD6F81">
            <w:pPr>
              <w:spacing w:line="240" w:lineRule="exact"/>
              <w:jc w:val="center"/>
              <w:rPr>
                <w:spacing w:val="-8"/>
              </w:rPr>
            </w:pPr>
          </w:p>
        </w:tc>
        <w:tc>
          <w:tcPr>
            <w:tcW w:w="1575" w:type="dxa"/>
            <w:vMerge/>
            <w:vAlign w:val="center"/>
          </w:tcPr>
          <w:p w:rsidR="00F178AA" w:rsidRDefault="00F178AA" w:rsidP="00FD6F81">
            <w:pPr>
              <w:spacing w:line="240" w:lineRule="exact"/>
              <w:jc w:val="center"/>
              <w:rPr>
                <w:spacing w:val="-8"/>
              </w:rPr>
            </w:pPr>
          </w:p>
        </w:tc>
        <w:tc>
          <w:tcPr>
            <w:tcW w:w="1616" w:type="dxa"/>
            <w:vAlign w:val="center"/>
          </w:tcPr>
          <w:p w:rsidR="00F178AA" w:rsidRDefault="00F178AA" w:rsidP="00FD6F81">
            <w:pPr>
              <w:spacing w:line="240" w:lineRule="exact"/>
              <w:jc w:val="center"/>
              <w:rPr>
                <w:spacing w:val="-8"/>
              </w:rPr>
            </w:pPr>
            <w:r>
              <w:rPr>
                <w:rFonts w:hint="eastAsia"/>
                <w:spacing w:val="-8"/>
              </w:rPr>
              <w:t>锈病</w:t>
            </w:r>
          </w:p>
        </w:tc>
        <w:tc>
          <w:tcPr>
            <w:tcW w:w="1616" w:type="dxa"/>
            <w:vAlign w:val="center"/>
          </w:tcPr>
          <w:p w:rsidR="00F178AA" w:rsidRDefault="00F178AA" w:rsidP="00FD6F81">
            <w:pPr>
              <w:spacing w:line="240" w:lineRule="exact"/>
              <w:jc w:val="center"/>
              <w:rPr>
                <w:spacing w:val="-8"/>
              </w:rPr>
            </w:pPr>
            <w:r>
              <w:rPr>
                <w:rFonts w:hint="eastAsia"/>
                <w:spacing w:val="-8"/>
              </w:rPr>
              <w:t>大斑病</w:t>
            </w:r>
          </w:p>
        </w:tc>
        <w:tc>
          <w:tcPr>
            <w:tcW w:w="1616" w:type="dxa"/>
            <w:vAlign w:val="center"/>
          </w:tcPr>
          <w:p w:rsidR="00F178AA" w:rsidRDefault="00F178AA" w:rsidP="00FD6F81">
            <w:pPr>
              <w:spacing w:line="240" w:lineRule="exact"/>
              <w:jc w:val="center"/>
              <w:rPr>
                <w:spacing w:val="-8"/>
              </w:rPr>
            </w:pPr>
            <w:r>
              <w:rPr>
                <w:rFonts w:hint="eastAsia"/>
                <w:spacing w:val="-8"/>
              </w:rPr>
              <w:t>小斑病</w:t>
            </w:r>
          </w:p>
        </w:tc>
        <w:tc>
          <w:tcPr>
            <w:tcW w:w="1616" w:type="dxa"/>
            <w:vAlign w:val="center"/>
          </w:tcPr>
          <w:p w:rsidR="00F178AA" w:rsidRDefault="00F178AA" w:rsidP="00FD6F81">
            <w:pPr>
              <w:spacing w:line="240" w:lineRule="exact"/>
              <w:jc w:val="center"/>
              <w:rPr>
                <w:spacing w:val="-8"/>
              </w:rPr>
            </w:pPr>
            <w:r>
              <w:rPr>
                <w:rFonts w:hint="eastAsia"/>
                <w:spacing w:val="-8"/>
              </w:rPr>
              <w:t>穗粒腐病</w:t>
            </w:r>
          </w:p>
        </w:tc>
        <w:tc>
          <w:tcPr>
            <w:tcW w:w="1616" w:type="dxa"/>
            <w:vAlign w:val="center"/>
          </w:tcPr>
          <w:p w:rsidR="00F178AA" w:rsidRPr="0006547D" w:rsidRDefault="00F178AA" w:rsidP="00FD6F81">
            <w:pPr>
              <w:spacing w:line="240" w:lineRule="exact"/>
              <w:jc w:val="center"/>
              <w:rPr>
                <w:rFonts w:ascii="宋体" w:hAnsi="宋体"/>
                <w:spacing w:val="-8"/>
                <w:szCs w:val="21"/>
              </w:rPr>
            </w:pPr>
            <w:r>
              <w:rPr>
                <w:rFonts w:hint="eastAsia"/>
                <w:spacing w:val="-8"/>
              </w:rPr>
              <w:t>丝黑穗病％</w:t>
            </w:r>
          </w:p>
        </w:tc>
        <w:tc>
          <w:tcPr>
            <w:tcW w:w="1357" w:type="dxa"/>
            <w:vAlign w:val="center"/>
          </w:tcPr>
          <w:p w:rsidR="00F178AA" w:rsidRDefault="00F178AA" w:rsidP="00FD6F81">
            <w:pPr>
              <w:spacing w:line="240" w:lineRule="exact"/>
              <w:jc w:val="center"/>
              <w:rPr>
                <w:spacing w:val="-8"/>
              </w:rPr>
            </w:pPr>
            <w:r>
              <w:rPr>
                <w:rFonts w:hint="eastAsia"/>
                <w:spacing w:val="-8"/>
              </w:rPr>
              <w:t>玉米螟％</w:t>
            </w:r>
          </w:p>
        </w:tc>
      </w:tr>
      <w:tr w:rsidR="00F178AA" w:rsidTr="00FD6F81">
        <w:trPr>
          <w:cantSplit/>
          <w:trHeight w:val="495"/>
          <w:jc w:val="center"/>
        </w:trPr>
        <w:tc>
          <w:tcPr>
            <w:tcW w:w="2174" w:type="dxa"/>
            <w:vAlign w:val="center"/>
          </w:tcPr>
          <w:p w:rsidR="00F178AA" w:rsidRPr="0006547D" w:rsidRDefault="00F178AA" w:rsidP="00FD6F81">
            <w:pPr>
              <w:spacing w:line="240" w:lineRule="exact"/>
              <w:ind w:left="-151"/>
              <w:jc w:val="center"/>
              <w:rPr>
                <w:rFonts w:ascii="宋体" w:hAnsi="宋体"/>
                <w:szCs w:val="21"/>
              </w:rPr>
            </w:pPr>
          </w:p>
        </w:tc>
        <w:tc>
          <w:tcPr>
            <w:tcW w:w="1819" w:type="dxa"/>
            <w:vAlign w:val="center"/>
          </w:tcPr>
          <w:p w:rsidR="00F178AA" w:rsidRPr="0006547D" w:rsidRDefault="00F178AA" w:rsidP="00FD6F81">
            <w:pPr>
              <w:spacing w:line="400" w:lineRule="exact"/>
              <w:rPr>
                <w:rFonts w:ascii="宋体" w:hAnsi="宋体"/>
                <w:spacing w:val="-8"/>
                <w:szCs w:val="21"/>
              </w:rPr>
            </w:pPr>
          </w:p>
        </w:tc>
        <w:tc>
          <w:tcPr>
            <w:tcW w:w="1575"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357" w:type="dxa"/>
            <w:vAlign w:val="center"/>
          </w:tcPr>
          <w:p w:rsidR="00F178AA" w:rsidRPr="0006547D" w:rsidRDefault="00F178AA" w:rsidP="00FD6F81">
            <w:pPr>
              <w:spacing w:line="400" w:lineRule="exact"/>
              <w:rPr>
                <w:rFonts w:ascii="宋体" w:hAnsi="宋体"/>
                <w:spacing w:val="-8"/>
                <w:szCs w:val="21"/>
              </w:rPr>
            </w:pPr>
          </w:p>
        </w:tc>
      </w:tr>
      <w:tr w:rsidR="00F178AA" w:rsidTr="00FD6F81">
        <w:trPr>
          <w:cantSplit/>
          <w:trHeight w:val="495"/>
          <w:jc w:val="center"/>
        </w:trPr>
        <w:tc>
          <w:tcPr>
            <w:tcW w:w="2174" w:type="dxa"/>
            <w:vAlign w:val="center"/>
          </w:tcPr>
          <w:p w:rsidR="00F178AA" w:rsidRPr="0006547D" w:rsidRDefault="00F178AA" w:rsidP="00FD6F81">
            <w:pPr>
              <w:spacing w:line="240" w:lineRule="exact"/>
              <w:ind w:left="-151"/>
              <w:jc w:val="center"/>
              <w:rPr>
                <w:rFonts w:ascii="宋体" w:hAnsi="宋体"/>
                <w:szCs w:val="21"/>
              </w:rPr>
            </w:pPr>
          </w:p>
        </w:tc>
        <w:tc>
          <w:tcPr>
            <w:tcW w:w="1819" w:type="dxa"/>
            <w:vAlign w:val="center"/>
          </w:tcPr>
          <w:p w:rsidR="00F178AA" w:rsidRPr="0006547D" w:rsidRDefault="00F178AA" w:rsidP="00FD6F81">
            <w:pPr>
              <w:spacing w:line="400" w:lineRule="exact"/>
              <w:rPr>
                <w:rFonts w:ascii="宋体" w:hAnsi="宋体"/>
                <w:spacing w:val="-8"/>
                <w:szCs w:val="21"/>
              </w:rPr>
            </w:pPr>
          </w:p>
        </w:tc>
        <w:tc>
          <w:tcPr>
            <w:tcW w:w="1575"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616" w:type="dxa"/>
            <w:vAlign w:val="center"/>
          </w:tcPr>
          <w:p w:rsidR="00F178AA" w:rsidRPr="0006547D" w:rsidRDefault="00F178AA" w:rsidP="00FD6F81">
            <w:pPr>
              <w:spacing w:line="400" w:lineRule="exact"/>
              <w:rPr>
                <w:rFonts w:ascii="宋体" w:hAnsi="宋体"/>
                <w:spacing w:val="-8"/>
                <w:szCs w:val="21"/>
              </w:rPr>
            </w:pPr>
          </w:p>
        </w:tc>
        <w:tc>
          <w:tcPr>
            <w:tcW w:w="1357" w:type="dxa"/>
            <w:vAlign w:val="center"/>
          </w:tcPr>
          <w:p w:rsidR="00F178AA" w:rsidRPr="0006547D" w:rsidRDefault="00F178AA" w:rsidP="00FD6F81">
            <w:pPr>
              <w:spacing w:line="400" w:lineRule="exact"/>
              <w:rPr>
                <w:rFonts w:ascii="宋体" w:hAnsi="宋体"/>
                <w:spacing w:val="-8"/>
                <w:szCs w:val="21"/>
              </w:rPr>
            </w:pPr>
          </w:p>
        </w:tc>
      </w:tr>
    </w:tbl>
    <w:p w:rsidR="00F178AA" w:rsidRDefault="00F178AA" w:rsidP="00BA5B5E">
      <w:pPr>
        <w:spacing w:after="120"/>
        <w:rPr>
          <w:rFonts w:ascii="宋体"/>
          <w:b/>
          <w:bCs/>
          <w:sz w:val="24"/>
        </w:rPr>
      </w:pPr>
    </w:p>
    <w:p w:rsidR="00F178AA" w:rsidRDefault="00F178AA" w:rsidP="00F178AA">
      <w:pPr>
        <w:spacing w:after="120"/>
        <w:ind w:firstLineChars="175" w:firstLine="422"/>
        <w:rPr>
          <w:rFonts w:ascii="宋体"/>
          <w:b/>
          <w:bCs/>
          <w:sz w:val="24"/>
        </w:rPr>
      </w:pPr>
      <w:r>
        <w:rPr>
          <w:rFonts w:ascii="宋体" w:hint="eastAsia"/>
          <w:b/>
          <w:bCs/>
          <w:sz w:val="24"/>
        </w:rPr>
        <w:t>表3、考种表</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0"/>
        <w:gridCol w:w="1111"/>
        <w:gridCol w:w="1111"/>
        <w:gridCol w:w="1111"/>
        <w:gridCol w:w="1112"/>
        <w:gridCol w:w="1111"/>
        <w:gridCol w:w="1111"/>
        <w:gridCol w:w="1111"/>
        <w:gridCol w:w="1112"/>
        <w:gridCol w:w="1111"/>
        <w:gridCol w:w="1111"/>
        <w:gridCol w:w="1111"/>
        <w:gridCol w:w="1112"/>
      </w:tblGrid>
      <w:tr w:rsidR="00F178AA" w:rsidTr="00FD6F81">
        <w:trPr>
          <w:cantSplit/>
          <w:trHeight w:val="720"/>
        </w:trPr>
        <w:tc>
          <w:tcPr>
            <w:tcW w:w="1680" w:type="dxa"/>
            <w:vAlign w:val="center"/>
          </w:tcPr>
          <w:p w:rsidR="00F178AA" w:rsidRDefault="00F178AA" w:rsidP="00FD6F81">
            <w:pPr>
              <w:jc w:val="center"/>
            </w:pPr>
            <w:r>
              <w:rPr>
                <w:rFonts w:hint="eastAsia"/>
              </w:rPr>
              <w:t>品种</w:t>
            </w:r>
          </w:p>
        </w:tc>
        <w:tc>
          <w:tcPr>
            <w:tcW w:w="1111" w:type="dxa"/>
            <w:tcMar>
              <w:left w:w="28" w:type="dxa"/>
              <w:right w:w="28" w:type="dxa"/>
            </w:tcMar>
            <w:vAlign w:val="center"/>
          </w:tcPr>
          <w:p w:rsidR="00F178AA" w:rsidRDefault="00F178AA" w:rsidP="00FD6F81">
            <w:pPr>
              <w:jc w:val="center"/>
            </w:pPr>
            <w:r>
              <w:rPr>
                <w:rFonts w:hint="eastAsia"/>
              </w:rPr>
              <w:t>穗长</w:t>
            </w:r>
            <w:r>
              <w:rPr>
                <w:rFonts w:hint="eastAsia"/>
              </w:rPr>
              <w:t>(cm)</w:t>
            </w:r>
          </w:p>
        </w:tc>
        <w:tc>
          <w:tcPr>
            <w:tcW w:w="1111" w:type="dxa"/>
            <w:vAlign w:val="center"/>
          </w:tcPr>
          <w:p w:rsidR="00F178AA" w:rsidRDefault="00F178AA" w:rsidP="00FD6F81">
            <w:pPr>
              <w:jc w:val="center"/>
            </w:pPr>
            <w:r>
              <w:rPr>
                <w:rFonts w:hint="eastAsia"/>
              </w:rPr>
              <w:t>穗粗</w:t>
            </w:r>
            <w:r>
              <w:rPr>
                <w:rFonts w:hint="eastAsia"/>
              </w:rPr>
              <w:t>(cm)</w:t>
            </w:r>
          </w:p>
        </w:tc>
        <w:tc>
          <w:tcPr>
            <w:tcW w:w="1111" w:type="dxa"/>
            <w:vAlign w:val="center"/>
          </w:tcPr>
          <w:p w:rsidR="00F178AA" w:rsidRDefault="00F178AA" w:rsidP="00FD6F81">
            <w:pPr>
              <w:jc w:val="center"/>
            </w:pPr>
            <w:r>
              <w:rPr>
                <w:rFonts w:hint="eastAsia"/>
              </w:rPr>
              <w:t>秃尖</w:t>
            </w:r>
            <w:r>
              <w:rPr>
                <w:rFonts w:hint="eastAsia"/>
              </w:rPr>
              <w:t>(cm)</w:t>
            </w:r>
          </w:p>
        </w:tc>
        <w:tc>
          <w:tcPr>
            <w:tcW w:w="1112" w:type="dxa"/>
            <w:vAlign w:val="center"/>
          </w:tcPr>
          <w:p w:rsidR="00F178AA" w:rsidRDefault="00F178AA" w:rsidP="00FD6F81">
            <w:pPr>
              <w:jc w:val="center"/>
            </w:pPr>
            <w:r>
              <w:rPr>
                <w:rFonts w:hint="eastAsia"/>
              </w:rPr>
              <w:t>穗行数</w:t>
            </w:r>
          </w:p>
        </w:tc>
        <w:tc>
          <w:tcPr>
            <w:tcW w:w="1111" w:type="dxa"/>
            <w:vAlign w:val="center"/>
          </w:tcPr>
          <w:p w:rsidR="00F178AA" w:rsidRDefault="00F178AA" w:rsidP="00FD6F81">
            <w:pPr>
              <w:jc w:val="center"/>
            </w:pPr>
            <w:r>
              <w:rPr>
                <w:rFonts w:hint="eastAsia"/>
              </w:rPr>
              <w:t>行粒数</w:t>
            </w:r>
          </w:p>
        </w:tc>
        <w:tc>
          <w:tcPr>
            <w:tcW w:w="1111" w:type="dxa"/>
            <w:vAlign w:val="center"/>
          </w:tcPr>
          <w:p w:rsidR="00F178AA" w:rsidRDefault="00F178AA" w:rsidP="00FD6F81">
            <w:pPr>
              <w:jc w:val="center"/>
            </w:pPr>
            <w:r>
              <w:rPr>
                <w:rFonts w:hint="eastAsia"/>
              </w:rPr>
              <w:t>穗型</w:t>
            </w:r>
          </w:p>
        </w:tc>
        <w:tc>
          <w:tcPr>
            <w:tcW w:w="1111" w:type="dxa"/>
            <w:vAlign w:val="center"/>
          </w:tcPr>
          <w:p w:rsidR="00F178AA" w:rsidRDefault="00F178AA" w:rsidP="00FD6F81">
            <w:pPr>
              <w:jc w:val="center"/>
            </w:pPr>
            <w:r>
              <w:rPr>
                <w:rFonts w:hint="eastAsia"/>
              </w:rPr>
              <w:t>粒型</w:t>
            </w:r>
          </w:p>
        </w:tc>
        <w:tc>
          <w:tcPr>
            <w:tcW w:w="1112" w:type="dxa"/>
            <w:vAlign w:val="center"/>
          </w:tcPr>
          <w:p w:rsidR="00F178AA" w:rsidRDefault="00F178AA" w:rsidP="00FD6F81">
            <w:pPr>
              <w:jc w:val="center"/>
            </w:pPr>
            <w:r>
              <w:rPr>
                <w:rFonts w:hint="eastAsia"/>
              </w:rPr>
              <w:t>粒色</w:t>
            </w:r>
          </w:p>
        </w:tc>
        <w:tc>
          <w:tcPr>
            <w:tcW w:w="1111" w:type="dxa"/>
            <w:vAlign w:val="center"/>
          </w:tcPr>
          <w:p w:rsidR="00F178AA" w:rsidRDefault="00F178AA" w:rsidP="00FD6F81">
            <w:pPr>
              <w:jc w:val="center"/>
            </w:pPr>
            <w:r>
              <w:rPr>
                <w:rFonts w:hint="eastAsia"/>
              </w:rPr>
              <w:t>轴色</w:t>
            </w:r>
          </w:p>
        </w:tc>
        <w:tc>
          <w:tcPr>
            <w:tcW w:w="1111" w:type="dxa"/>
            <w:vAlign w:val="center"/>
          </w:tcPr>
          <w:p w:rsidR="00F178AA" w:rsidRDefault="00F178AA" w:rsidP="00FD6F81">
            <w:pPr>
              <w:jc w:val="center"/>
            </w:pPr>
            <w:r>
              <w:rPr>
                <w:rFonts w:hint="eastAsia"/>
              </w:rPr>
              <w:t>籽粒深度（</w:t>
            </w:r>
            <w:r>
              <w:t>cm</w:t>
            </w:r>
            <w:r>
              <w:rPr>
                <w:rFonts w:hint="eastAsia"/>
              </w:rPr>
              <w:t>）</w:t>
            </w:r>
          </w:p>
        </w:tc>
        <w:tc>
          <w:tcPr>
            <w:tcW w:w="1111" w:type="dxa"/>
            <w:vAlign w:val="center"/>
          </w:tcPr>
          <w:p w:rsidR="00F178AA" w:rsidRDefault="00F178AA" w:rsidP="00FD6F81">
            <w:pPr>
              <w:jc w:val="center"/>
            </w:pPr>
            <w:r>
              <w:rPr>
                <w:rFonts w:hint="eastAsia"/>
              </w:rPr>
              <w:t>鲜百粒重</w:t>
            </w:r>
            <w:r>
              <w:rPr>
                <w:rFonts w:hint="eastAsia"/>
              </w:rPr>
              <w:t>(g)</w:t>
            </w:r>
          </w:p>
        </w:tc>
        <w:tc>
          <w:tcPr>
            <w:tcW w:w="1112" w:type="dxa"/>
            <w:vAlign w:val="center"/>
          </w:tcPr>
          <w:p w:rsidR="00F178AA" w:rsidRDefault="00F178AA" w:rsidP="00FD6F81">
            <w:pPr>
              <w:jc w:val="center"/>
            </w:pPr>
            <w:r>
              <w:rPr>
                <w:rFonts w:hint="eastAsia"/>
              </w:rPr>
              <w:t>食味</w:t>
            </w:r>
          </w:p>
          <w:p w:rsidR="00F178AA" w:rsidRDefault="00F178AA" w:rsidP="00FD6F81">
            <w:pPr>
              <w:jc w:val="center"/>
            </w:pPr>
            <w:r>
              <w:rPr>
                <w:rFonts w:hint="eastAsia"/>
              </w:rPr>
              <w:t>品质</w:t>
            </w:r>
          </w:p>
        </w:tc>
      </w:tr>
      <w:tr w:rsidR="00F178AA" w:rsidTr="00FD6F81">
        <w:trPr>
          <w:cantSplit/>
          <w:trHeight w:val="480"/>
        </w:trPr>
        <w:tc>
          <w:tcPr>
            <w:tcW w:w="1680" w:type="dxa"/>
            <w:vAlign w:val="center"/>
          </w:tcPr>
          <w:p w:rsidR="00F178AA" w:rsidRPr="0006547D" w:rsidRDefault="00F178AA" w:rsidP="00FD6F81">
            <w:pPr>
              <w:spacing w:line="240" w:lineRule="exact"/>
              <w:ind w:left="-151"/>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r>
      <w:tr w:rsidR="00F178AA" w:rsidTr="00FD6F81">
        <w:trPr>
          <w:cantSplit/>
          <w:trHeight w:val="480"/>
        </w:trPr>
        <w:tc>
          <w:tcPr>
            <w:tcW w:w="1680" w:type="dxa"/>
            <w:vAlign w:val="center"/>
          </w:tcPr>
          <w:p w:rsidR="00F178AA" w:rsidRPr="0006547D" w:rsidRDefault="00F178AA" w:rsidP="00FD6F81">
            <w:pPr>
              <w:spacing w:line="240" w:lineRule="exact"/>
              <w:ind w:left="-151"/>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1" w:type="dxa"/>
            <w:vAlign w:val="center"/>
          </w:tcPr>
          <w:p w:rsidR="00F178AA" w:rsidRPr="0006547D" w:rsidRDefault="00F178AA" w:rsidP="00FD6F81">
            <w:pPr>
              <w:jc w:val="center"/>
              <w:rPr>
                <w:rFonts w:ascii="宋体" w:hAnsi="宋体"/>
                <w:szCs w:val="21"/>
              </w:rPr>
            </w:pPr>
          </w:p>
        </w:tc>
        <w:tc>
          <w:tcPr>
            <w:tcW w:w="1112" w:type="dxa"/>
            <w:vAlign w:val="center"/>
          </w:tcPr>
          <w:p w:rsidR="00F178AA" w:rsidRPr="0006547D" w:rsidRDefault="00F178AA" w:rsidP="00FD6F81">
            <w:pPr>
              <w:jc w:val="center"/>
              <w:rPr>
                <w:rFonts w:ascii="宋体" w:hAnsi="宋体"/>
                <w:szCs w:val="21"/>
              </w:rPr>
            </w:pPr>
          </w:p>
        </w:tc>
      </w:tr>
    </w:tbl>
    <w:p w:rsidR="00F178AA" w:rsidRDefault="00F178AA" w:rsidP="00BA5B5E">
      <w:pPr>
        <w:spacing w:before="360" w:after="120"/>
        <w:rPr>
          <w:b/>
          <w:bCs/>
          <w:sz w:val="24"/>
        </w:rPr>
        <w:sectPr w:rsidR="00F178AA">
          <w:footerReference w:type="even" r:id="rId11"/>
          <w:footerReference w:type="default" r:id="rId12"/>
          <w:type w:val="oddPage"/>
          <w:pgSz w:w="16840" w:h="11907" w:orient="landscape" w:code="9"/>
          <w:pgMar w:top="1134" w:right="567" w:bottom="1134" w:left="567" w:header="851" w:footer="992" w:gutter="0"/>
          <w:cols w:space="425"/>
          <w:docGrid w:type="lines" w:linePitch="312"/>
        </w:sectPr>
      </w:pPr>
    </w:p>
    <w:p w:rsidR="00F178AA" w:rsidRDefault="00F178AA" w:rsidP="00F178AA">
      <w:pPr>
        <w:spacing w:before="360" w:after="120"/>
        <w:ind w:firstLineChars="218" w:firstLine="525"/>
        <w:rPr>
          <w:b/>
          <w:bCs/>
          <w:sz w:val="24"/>
        </w:rPr>
      </w:pPr>
      <w:r>
        <w:rPr>
          <w:rFonts w:hint="eastAsia"/>
          <w:b/>
          <w:bCs/>
          <w:sz w:val="24"/>
        </w:rPr>
        <w:lastRenderedPageBreak/>
        <w:t>表</w:t>
      </w:r>
      <w:r>
        <w:rPr>
          <w:rFonts w:hint="eastAsia"/>
          <w:b/>
          <w:bCs/>
          <w:sz w:val="24"/>
        </w:rPr>
        <w:t>4</w:t>
      </w:r>
      <w:r>
        <w:rPr>
          <w:rFonts w:hint="eastAsia"/>
          <w:b/>
          <w:bCs/>
          <w:sz w:val="24"/>
        </w:rPr>
        <w:t>、产量分析表</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7"/>
        <w:gridCol w:w="768"/>
        <w:gridCol w:w="735"/>
        <w:gridCol w:w="735"/>
        <w:gridCol w:w="1260"/>
        <w:gridCol w:w="735"/>
        <w:gridCol w:w="630"/>
        <w:gridCol w:w="735"/>
        <w:gridCol w:w="1050"/>
        <w:gridCol w:w="1155"/>
      </w:tblGrid>
      <w:tr w:rsidR="00F178AA" w:rsidRPr="00F178AA" w:rsidTr="001C4FF0">
        <w:trPr>
          <w:trHeight w:val="504"/>
        </w:trPr>
        <w:tc>
          <w:tcPr>
            <w:tcW w:w="1857" w:type="dxa"/>
            <w:vMerge w:val="restart"/>
          </w:tcPr>
          <w:p w:rsidR="00F178AA" w:rsidRPr="00F178AA" w:rsidRDefault="00F178AA" w:rsidP="00F178AA">
            <w:pPr>
              <w:spacing w:before="360" w:after="120"/>
              <w:jc w:val="center"/>
              <w:rPr>
                <w:b/>
                <w:bCs/>
                <w:sz w:val="24"/>
              </w:rPr>
            </w:pPr>
            <w:r w:rsidRPr="00F178AA">
              <w:rPr>
                <w:rFonts w:hint="eastAsia"/>
                <w:spacing w:val="-8"/>
              </w:rPr>
              <w:t>品种</w:t>
            </w:r>
          </w:p>
        </w:tc>
        <w:tc>
          <w:tcPr>
            <w:tcW w:w="3498" w:type="dxa"/>
            <w:gridSpan w:val="4"/>
          </w:tcPr>
          <w:p w:rsidR="00F178AA" w:rsidRPr="00F178AA" w:rsidRDefault="00F178AA" w:rsidP="00F178AA">
            <w:pPr>
              <w:spacing w:before="360" w:after="120"/>
              <w:jc w:val="center"/>
              <w:rPr>
                <w:b/>
                <w:bCs/>
                <w:sz w:val="24"/>
              </w:rPr>
            </w:pPr>
            <w:r w:rsidRPr="00F178AA">
              <w:rPr>
                <w:rFonts w:hint="eastAsia"/>
                <w:spacing w:val="-8"/>
              </w:rPr>
              <w:t>去苞叶鲜果穗重（</w:t>
            </w:r>
            <w:r w:rsidRPr="00F178AA">
              <w:rPr>
                <w:rFonts w:hint="eastAsia"/>
                <w:spacing w:val="-8"/>
              </w:rPr>
              <w:t>kg</w:t>
            </w:r>
            <w:r w:rsidRPr="00F178AA">
              <w:rPr>
                <w:rFonts w:hint="eastAsia"/>
                <w:spacing w:val="-8"/>
              </w:rPr>
              <w:t>）</w:t>
            </w:r>
          </w:p>
        </w:tc>
        <w:tc>
          <w:tcPr>
            <w:tcW w:w="3150" w:type="dxa"/>
            <w:gridSpan w:val="4"/>
          </w:tcPr>
          <w:p w:rsidR="00F178AA" w:rsidRPr="00F178AA" w:rsidRDefault="00F178AA" w:rsidP="00F178AA">
            <w:pPr>
              <w:spacing w:before="360" w:after="120"/>
              <w:jc w:val="center"/>
              <w:rPr>
                <w:b/>
                <w:bCs/>
                <w:sz w:val="24"/>
              </w:rPr>
            </w:pPr>
            <w:r w:rsidRPr="00F178AA">
              <w:rPr>
                <w:rFonts w:hint="eastAsia"/>
                <w:spacing w:val="-8"/>
              </w:rPr>
              <w:t>鲜粒重（</w:t>
            </w:r>
            <w:r w:rsidRPr="00F178AA">
              <w:rPr>
                <w:rFonts w:hint="eastAsia"/>
                <w:spacing w:val="-8"/>
              </w:rPr>
              <w:t>kg</w:t>
            </w:r>
            <w:r w:rsidRPr="00F178AA">
              <w:rPr>
                <w:rFonts w:hint="eastAsia"/>
                <w:spacing w:val="-8"/>
              </w:rPr>
              <w:t>）</w:t>
            </w:r>
          </w:p>
        </w:tc>
        <w:tc>
          <w:tcPr>
            <w:tcW w:w="1155" w:type="dxa"/>
            <w:vMerge w:val="restart"/>
          </w:tcPr>
          <w:p w:rsidR="00F178AA" w:rsidRPr="00F178AA" w:rsidRDefault="00F178AA" w:rsidP="00F178AA">
            <w:pPr>
              <w:spacing w:before="360" w:after="120"/>
              <w:jc w:val="center"/>
              <w:rPr>
                <w:b/>
                <w:bCs/>
                <w:sz w:val="24"/>
              </w:rPr>
            </w:pPr>
            <w:r>
              <w:rPr>
                <w:rFonts w:hint="eastAsia"/>
              </w:rPr>
              <w:t>出籽率</w:t>
            </w:r>
            <w:r>
              <w:rPr>
                <w:rFonts w:hint="eastAsia"/>
              </w:rPr>
              <w:t>%</w:t>
            </w:r>
          </w:p>
        </w:tc>
      </w:tr>
      <w:tr w:rsidR="00F178AA" w:rsidRPr="00F178AA" w:rsidTr="001C4FF0">
        <w:trPr>
          <w:trHeight w:val="514"/>
        </w:trPr>
        <w:tc>
          <w:tcPr>
            <w:tcW w:w="1857" w:type="dxa"/>
            <w:vMerge/>
          </w:tcPr>
          <w:p w:rsidR="00F178AA" w:rsidRPr="00F178AA" w:rsidRDefault="00F178AA" w:rsidP="00F178AA">
            <w:pPr>
              <w:spacing w:before="360" w:after="120"/>
              <w:rPr>
                <w:b/>
                <w:bCs/>
                <w:sz w:val="24"/>
              </w:rPr>
            </w:pPr>
          </w:p>
        </w:tc>
        <w:tc>
          <w:tcPr>
            <w:tcW w:w="768" w:type="dxa"/>
            <w:vAlign w:val="center"/>
          </w:tcPr>
          <w:p w:rsidR="00F178AA" w:rsidRPr="00F178AA" w:rsidRDefault="00F178AA" w:rsidP="00F178AA">
            <w:pPr>
              <w:spacing w:line="240" w:lineRule="exact"/>
              <w:jc w:val="center"/>
              <w:rPr>
                <w:spacing w:val="-8"/>
              </w:rPr>
            </w:pPr>
            <w:r w:rsidRPr="00F178AA">
              <w:rPr>
                <w:rFonts w:ascii="宋体" w:hint="eastAsia"/>
                <w:spacing w:val="-8"/>
              </w:rPr>
              <w:t>I</w:t>
            </w:r>
          </w:p>
        </w:tc>
        <w:tc>
          <w:tcPr>
            <w:tcW w:w="735" w:type="dxa"/>
            <w:vAlign w:val="center"/>
          </w:tcPr>
          <w:p w:rsidR="00F178AA" w:rsidRPr="00F178AA" w:rsidRDefault="00F178AA" w:rsidP="00F178AA">
            <w:pPr>
              <w:spacing w:line="240" w:lineRule="exact"/>
              <w:jc w:val="center"/>
              <w:rPr>
                <w:spacing w:val="-8"/>
              </w:rPr>
            </w:pPr>
            <w:r w:rsidRPr="00F178AA">
              <w:rPr>
                <w:rFonts w:ascii="宋体" w:hAnsi="宋体" w:hint="eastAsia"/>
                <w:spacing w:val="-8"/>
              </w:rPr>
              <w:t>Ⅱ</w:t>
            </w:r>
          </w:p>
        </w:tc>
        <w:tc>
          <w:tcPr>
            <w:tcW w:w="735" w:type="dxa"/>
            <w:vAlign w:val="center"/>
          </w:tcPr>
          <w:p w:rsidR="00F178AA" w:rsidRPr="00F178AA" w:rsidRDefault="00F178AA" w:rsidP="00F178AA">
            <w:pPr>
              <w:spacing w:line="240" w:lineRule="exact"/>
              <w:jc w:val="center"/>
              <w:rPr>
                <w:spacing w:val="-8"/>
              </w:rPr>
            </w:pPr>
            <w:r w:rsidRPr="00F178AA">
              <w:rPr>
                <w:rFonts w:ascii="宋体" w:hAnsi="宋体" w:hint="eastAsia"/>
                <w:spacing w:val="-8"/>
              </w:rPr>
              <w:t>Ⅲ</w:t>
            </w:r>
          </w:p>
        </w:tc>
        <w:tc>
          <w:tcPr>
            <w:tcW w:w="1260" w:type="dxa"/>
            <w:vAlign w:val="center"/>
          </w:tcPr>
          <w:p w:rsidR="00F178AA" w:rsidRPr="00F178AA" w:rsidRDefault="00F178AA" w:rsidP="00F178AA">
            <w:pPr>
              <w:spacing w:line="240" w:lineRule="exact"/>
              <w:jc w:val="center"/>
              <w:rPr>
                <w:spacing w:val="-8"/>
              </w:rPr>
            </w:pPr>
            <w:r w:rsidRPr="00F178AA">
              <w:rPr>
                <w:rFonts w:hint="eastAsia"/>
                <w:spacing w:val="-8"/>
              </w:rPr>
              <w:t>折合亩产</w:t>
            </w:r>
          </w:p>
        </w:tc>
        <w:tc>
          <w:tcPr>
            <w:tcW w:w="735" w:type="dxa"/>
            <w:vAlign w:val="center"/>
          </w:tcPr>
          <w:p w:rsidR="00F178AA" w:rsidRPr="00F178AA" w:rsidRDefault="00F178AA" w:rsidP="00F178AA">
            <w:pPr>
              <w:spacing w:line="240" w:lineRule="exact"/>
              <w:jc w:val="center"/>
              <w:rPr>
                <w:spacing w:val="-8"/>
              </w:rPr>
            </w:pPr>
            <w:r w:rsidRPr="00F178AA">
              <w:rPr>
                <w:rFonts w:ascii="宋体" w:hint="eastAsia"/>
                <w:spacing w:val="-8"/>
              </w:rPr>
              <w:t>I</w:t>
            </w:r>
          </w:p>
        </w:tc>
        <w:tc>
          <w:tcPr>
            <w:tcW w:w="630" w:type="dxa"/>
            <w:vAlign w:val="center"/>
          </w:tcPr>
          <w:p w:rsidR="00F178AA" w:rsidRPr="00F178AA" w:rsidRDefault="00F178AA" w:rsidP="00F178AA">
            <w:pPr>
              <w:spacing w:line="240" w:lineRule="exact"/>
              <w:jc w:val="center"/>
              <w:rPr>
                <w:spacing w:val="-8"/>
              </w:rPr>
            </w:pPr>
            <w:r w:rsidRPr="00F178AA">
              <w:rPr>
                <w:rFonts w:ascii="宋体" w:hAnsi="宋体" w:hint="eastAsia"/>
                <w:spacing w:val="-8"/>
              </w:rPr>
              <w:t>Ⅱ</w:t>
            </w:r>
          </w:p>
        </w:tc>
        <w:tc>
          <w:tcPr>
            <w:tcW w:w="735" w:type="dxa"/>
            <w:vAlign w:val="center"/>
          </w:tcPr>
          <w:p w:rsidR="00F178AA" w:rsidRPr="00F178AA" w:rsidRDefault="00F178AA" w:rsidP="00F178AA">
            <w:pPr>
              <w:spacing w:line="240" w:lineRule="exact"/>
              <w:jc w:val="center"/>
              <w:rPr>
                <w:spacing w:val="-8"/>
              </w:rPr>
            </w:pPr>
            <w:r w:rsidRPr="00F178AA">
              <w:rPr>
                <w:rFonts w:ascii="宋体" w:hAnsi="宋体" w:hint="eastAsia"/>
                <w:spacing w:val="-8"/>
              </w:rPr>
              <w:t>Ⅲ</w:t>
            </w:r>
          </w:p>
        </w:tc>
        <w:tc>
          <w:tcPr>
            <w:tcW w:w="1050" w:type="dxa"/>
            <w:vAlign w:val="center"/>
          </w:tcPr>
          <w:p w:rsidR="00F178AA" w:rsidRPr="00F178AA" w:rsidRDefault="00F178AA" w:rsidP="00F178AA">
            <w:pPr>
              <w:spacing w:line="240" w:lineRule="exact"/>
              <w:jc w:val="center"/>
              <w:rPr>
                <w:spacing w:val="-8"/>
              </w:rPr>
            </w:pPr>
            <w:r w:rsidRPr="00F178AA">
              <w:rPr>
                <w:rFonts w:hint="eastAsia"/>
                <w:spacing w:val="-8"/>
              </w:rPr>
              <w:t>折合亩产</w:t>
            </w:r>
          </w:p>
        </w:tc>
        <w:tc>
          <w:tcPr>
            <w:tcW w:w="1155" w:type="dxa"/>
            <w:vMerge/>
          </w:tcPr>
          <w:p w:rsidR="00F178AA" w:rsidRPr="00F178AA" w:rsidRDefault="00F178AA" w:rsidP="00F178AA">
            <w:pPr>
              <w:spacing w:before="360" w:after="120"/>
              <w:rPr>
                <w:b/>
                <w:bCs/>
                <w:sz w:val="24"/>
              </w:rPr>
            </w:pPr>
          </w:p>
        </w:tc>
      </w:tr>
      <w:tr w:rsidR="00F178AA" w:rsidRPr="00F178AA" w:rsidTr="001C4FF0">
        <w:trPr>
          <w:trHeight w:val="450"/>
        </w:trPr>
        <w:tc>
          <w:tcPr>
            <w:tcW w:w="1857" w:type="dxa"/>
          </w:tcPr>
          <w:p w:rsidR="00F178AA" w:rsidRPr="00F178AA" w:rsidRDefault="00F178AA" w:rsidP="00F178AA">
            <w:pPr>
              <w:spacing w:before="360" w:after="120"/>
              <w:rPr>
                <w:b/>
                <w:bCs/>
                <w:sz w:val="24"/>
              </w:rPr>
            </w:pPr>
          </w:p>
        </w:tc>
        <w:tc>
          <w:tcPr>
            <w:tcW w:w="768" w:type="dxa"/>
            <w:vAlign w:val="center"/>
          </w:tcPr>
          <w:p w:rsidR="00F178AA" w:rsidRPr="00F178AA" w:rsidRDefault="00F178AA" w:rsidP="00F178AA">
            <w:pPr>
              <w:spacing w:line="240" w:lineRule="exact"/>
              <w:jc w:val="center"/>
              <w:rPr>
                <w:rFonts w:ascii="宋体"/>
                <w:spacing w:val="-8"/>
              </w:rPr>
            </w:pPr>
          </w:p>
        </w:tc>
        <w:tc>
          <w:tcPr>
            <w:tcW w:w="735"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1260"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630"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1050" w:type="dxa"/>
            <w:vAlign w:val="center"/>
          </w:tcPr>
          <w:p w:rsidR="00F178AA" w:rsidRPr="00F178AA" w:rsidRDefault="00F178AA" w:rsidP="00F178AA">
            <w:pPr>
              <w:spacing w:line="240" w:lineRule="exact"/>
              <w:jc w:val="center"/>
              <w:rPr>
                <w:spacing w:val="-8"/>
              </w:rPr>
            </w:pPr>
          </w:p>
        </w:tc>
        <w:tc>
          <w:tcPr>
            <w:tcW w:w="1155" w:type="dxa"/>
          </w:tcPr>
          <w:p w:rsidR="00F178AA" w:rsidRPr="00F178AA" w:rsidRDefault="00F178AA" w:rsidP="00F178AA">
            <w:pPr>
              <w:spacing w:before="360" w:after="120"/>
              <w:rPr>
                <w:b/>
                <w:bCs/>
                <w:sz w:val="24"/>
              </w:rPr>
            </w:pPr>
          </w:p>
        </w:tc>
      </w:tr>
      <w:tr w:rsidR="00F178AA" w:rsidRPr="00F178AA" w:rsidTr="001C4FF0">
        <w:trPr>
          <w:trHeight w:val="629"/>
        </w:trPr>
        <w:tc>
          <w:tcPr>
            <w:tcW w:w="1857" w:type="dxa"/>
          </w:tcPr>
          <w:p w:rsidR="00F178AA" w:rsidRPr="00F178AA" w:rsidRDefault="00F178AA" w:rsidP="00F178AA">
            <w:pPr>
              <w:spacing w:before="360" w:after="120"/>
              <w:rPr>
                <w:b/>
                <w:bCs/>
                <w:sz w:val="24"/>
              </w:rPr>
            </w:pPr>
          </w:p>
        </w:tc>
        <w:tc>
          <w:tcPr>
            <w:tcW w:w="768" w:type="dxa"/>
            <w:vAlign w:val="center"/>
          </w:tcPr>
          <w:p w:rsidR="00F178AA" w:rsidRPr="00F178AA" w:rsidRDefault="00F178AA" w:rsidP="00F178AA">
            <w:pPr>
              <w:spacing w:line="240" w:lineRule="exact"/>
              <w:jc w:val="center"/>
              <w:rPr>
                <w:rFonts w:ascii="宋体"/>
                <w:spacing w:val="-8"/>
              </w:rPr>
            </w:pPr>
          </w:p>
        </w:tc>
        <w:tc>
          <w:tcPr>
            <w:tcW w:w="735"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1260"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630" w:type="dxa"/>
            <w:vAlign w:val="center"/>
          </w:tcPr>
          <w:p w:rsidR="00F178AA" w:rsidRPr="00F178AA" w:rsidRDefault="00F178AA" w:rsidP="00F178AA">
            <w:pPr>
              <w:spacing w:line="240" w:lineRule="exact"/>
              <w:jc w:val="center"/>
              <w:rPr>
                <w:spacing w:val="-8"/>
              </w:rPr>
            </w:pPr>
          </w:p>
        </w:tc>
        <w:tc>
          <w:tcPr>
            <w:tcW w:w="735" w:type="dxa"/>
            <w:vAlign w:val="center"/>
          </w:tcPr>
          <w:p w:rsidR="00F178AA" w:rsidRPr="00F178AA" w:rsidRDefault="00F178AA" w:rsidP="00F178AA">
            <w:pPr>
              <w:spacing w:line="240" w:lineRule="exact"/>
              <w:jc w:val="center"/>
              <w:rPr>
                <w:spacing w:val="-8"/>
              </w:rPr>
            </w:pPr>
          </w:p>
        </w:tc>
        <w:tc>
          <w:tcPr>
            <w:tcW w:w="1050" w:type="dxa"/>
            <w:vAlign w:val="center"/>
          </w:tcPr>
          <w:p w:rsidR="00F178AA" w:rsidRPr="00F178AA" w:rsidRDefault="00F178AA" w:rsidP="00F178AA">
            <w:pPr>
              <w:spacing w:line="240" w:lineRule="exact"/>
              <w:jc w:val="center"/>
              <w:rPr>
                <w:spacing w:val="-8"/>
              </w:rPr>
            </w:pPr>
          </w:p>
        </w:tc>
        <w:tc>
          <w:tcPr>
            <w:tcW w:w="1155" w:type="dxa"/>
          </w:tcPr>
          <w:p w:rsidR="00F178AA" w:rsidRPr="00F178AA" w:rsidRDefault="00F178AA" w:rsidP="00F178AA">
            <w:pPr>
              <w:spacing w:before="360" w:after="120"/>
              <w:rPr>
                <w:b/>
                <w:bCs/>
                <w:sz w:val="24"/>
              </w:rPr>
            </w:pPr>
          </w:p>
        </w:tc>
      </w:tr>
    </w:tbl>
    <w:p w:rsidR="00F178AA" w:rsidRDefault="00F178AA" w:rsidP="00F178AA">
      <w:pPr>
        <w:spacing w:before="360" w:after="120"/>
      </w:pPr>
    </w:p>
    <w:p w:rsidR="00F178AA" w:rsidRPr="00F178AA" w:rsidRDefault="00F178AA" w:rsidP="00F178AA">
      <w:pPr>
        <w:spacing w:line="360" w:lineRule="exact"/>
        <w:ind w:firstLineChars="200" w:firstLine="480"/>
        <w:jc w:val="center"/>
        <w:rPr>
          <w:rFonts w:ascii="宋体" w:hAnsi="宋体"/>
          <w:sz w:val="24"/>
        </w:rPr>
      </w:pPr>
    </w:p>
    <w:sectPr w:rsidR="00F178AA" w:rsidRPr="00F178AA" w:rsidSect="00817FCE">
      <w:footerReference w:type="even" r:id="rId13"/>
      <w:footerReference w:type="default" r:id="rId14"/>
      <w:pgSz w:w="11906" w:h="16838"/>
      <w:pgMar w:top="1134" w:right="1134" w:bottom="1134" w:left="1440" w:header="851"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020" w:rsidRDefault="00C02020">
      <w:r>
        <w:separator/>
      </w:r>
    </w:p>
  </w:endnote>
  <w:endnote w:type="continuationSeparator" w:id="1">
    <w:p w:rsidR="00C02020" w:rsidRDefault="00C02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AA" w:rsidRDefault="00E17DEC">
    <w:pPr>
      <w:pStyle w:val="a3"/>
      <w:framePr w:wrap="around" w:vAnchor="text" w:hAnchor="margin" w:xAlign="center" w:y="1"/>
      <w:rPr>
        <w:rStyle w:val="a4"/>
      </w:rPr>
    </w:pPr>
    <w:r>
      <w:rPr>
        <w:rStyle w:val="a4"/>
      </w:rPr>
      <w:fldChar w:fldCharType="begin"/>
    </w:r>
    <w:r w:rsidR="00F178AA">
      <w:rPr>
        <w:rStyle w:val="a4"/>
      </w:rPr>
      <w:instrText xml:space="preserve">PAGE  </w:instrText>
    </w:r>
    <w:r>
      <w:rPr>
        <w:rStyle w:val="a4"/>
      </w:rPr>
      <w:fldChar w:fldCharType="separate"/>
    </w:r>
    <w:r w:rsidR="00F178AA">
      <w:rPr>
        <w:rStyle w:val="a4"/>
        <w:noProof/>
      </w:rPr>
      <w:t>1</w:t>
    </w:r>
    <w:r>
      <w:rPr>
        <w:rStyle w:val="a4"/>
      </w:rPr>
      <w:fldChar w:fldCharType="end"/>
    </w:r>
  </w:p>
  <w:p w:rsidR="00F178AA" w:rsidRDefault="00F178A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AA" w:rsidRDefault="00E17DEC">
    <w:pPr>
      <w:pStyle w:val="a3"/>
      <w:framePr w:wrap="around" w:vAnchor="text" w:hAnchor="margin" w:xAlign="center" w:y="1"/>
      <w:rPr>
        <w:rStyle w:val="a4"/>
      </w:rPr>
    </w:pPr>
    <w:r>
      <w:rPr>
        <w:rStyle w:val="a4"/>
      </w:rPr>
      <w:fldChar w:fldCharType="begin"/>
    </w:r>
    <w:r w:rsidR="00F178AA">
      <w:rPr>
        <w:rStyle w:val="a4"/>
      </w:rPr>
      <w:instrText xml:space="preserve">PAGE  </w:instrText>
    </w:r>
    <w:r>
      <w:rPr>
        <w:rStyle w:val="a4"/>
      </w:rPr>
      <w:fldChar w:fldCharType="separate"/>
    </w:r>
    <w:r w:rsidR="00F178AA">
      <w:rPr>
        <w:rStyle w:val="a4"/>
        <w:noProof/>
      </w:rPr>
      <w:t>1</w:t>
    </w:r>
    <w:r>
      <w:rPr>
        <w:rStyle w:val="a4"/>
      </w:rPr>
      <w:fldChar w:fldCharType="end"/>
    </w:r>
  </w:p>
  <w:p w:rsidR="00F178AA" w:rsidRDefault="00F178A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AA" w:rsidRDefault="00F178AA">
    <w:pPr>
      <w:pStyle w:val="a3"/>
      <w:framePr w:wrap="around" w:vAnchor="text" w:hAnchor="page" w:x="8023" w:y="-57"/>
      <w:rPr>
        <w:rStyle w:val="a4"/>
      </w:rPr>
    </w:pPr>
  </w:p>
  <w:p w:rsidR="00F178AA" w:rsidRDefault="00F178AA">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9D" w:rsidRDefault="00E17DEC" w:rsidP="00DA2E13">
    <w:pPr>
      <w:pStyle w:val="a3"/>
      <w:framePr w:wrap="around" w:vAnchor="text" w:hAnchor="margin" w:xAlign="center" w:y="1"/>
      <w:rPr>
        <w:rStyle w:val="a4"/>
      </w:rPr>
    </w:pPr>
    <w:r>
      <w:rPr>
        <w:rStyle w:val="a4"/>
      </w:rPr>
      <w:fldChar w:fldCharType="begin"/>
    </w:r>
    <w:r w:rsidR="00B1739D">
      <w:rPr>
        <w:rStyle w:val="a4"/>
      </w:rPr>
      <w:instrText xml:space="preserve">PAGE  </w:instrText>
    </w:r>
    <w:r>
      <w:rPr>
        <w:rStyle w:val="a4"/>
      </w:rPr>
      <w:fldChar w:fldCharType="end"/>
    </w:r>
  </w:p>
  <w:p w:rsidR="00B1739D" w:rsidRDefault="00B1739D">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39D" w:rsidRDefault="00E17DEC" w:rsidP="00DA2E13">
    <w:pPr>
      <w:pStyle w:val="a3"/>
      <w:framePr w:wrap="around" w:vAnchor="text" w:hAnchor="margin" w:xAlign="center" w:y="1"/>
      <w:rPr>
        <w:rStyle w:val="a4"/>
      </w:rPr>
    </w:pPr>
    <w:r>
      <w:rPr>
        <w:rStyle w:val="a4"/>
      </w:rPr>
      <w:fldChar w:fldCharType="begin"/>
    </w:r>
    <w:r w:rsidR="00B1739D">
      <w:rPr>
        <w:rStyle w:val="a4"/>
      </w:rPr>
      <w:instrText xml:space="preserve">PAGE  </w:instrText>
    </w:r>
    <w:r>
      <w:rPr>
        <w:rStyle w:val="a4"/>
      </w:rPr>
      <w:fldChar w:fldCharType="separate"/>
    </w:r>
    <w:r w:rsidR="008B24F1">
      <w:rPr>
        <w:rStyle w:val="a4"/>
        <w:noProof/>
      </w:rPr>
      <w:t>10</w:t>
    </w:r>
    <w:r>
      <w:rPr>
        <w:rStyle w:val="a4"/>
      </w:rPr>
      <w:fldChar w:fldCharType="end"/>
    </w:r>
  </w:p>
  <w:p w:rsidR="00B1739D" w:rsidRDefault="00B1739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020" w:rsidRDefault="00C02020">
      <w:r>
        <w:separator/>
      </w:r>
    </w:p>
  </w:footnote>
  <w:footnote w:type="continuationSeparator" w:id="1">
    <w:p w:rsidR="00C02020" w:rsidRDefault="00C020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AA" w:rsidRDefault="00F178AA" w:rsidP="009721F6">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33961"/>
    <w:multiLevelType w:val="hybridMultilevel"/>
    <w:tmpl w:val="DAC201A4"/>
    <w:lvl w:ilvl="0" w:tplc="1BDAFBB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0321"/>
    <w:rsid w:val="0000171A"/>
    <w:rsid w:val="0000325D"/>
    <w:rsid w:val="0000601C"/>
    <w:rsid w:val="00006190"/>
    <w:rsid w:val="0000648F"/>
    <w:rsid w:val="000126CB"/>
    <w:rsid w:val="00014A92"/>
    <w:rsid w:val="00014B07"/>
    <w:rsid w:val="00015543"/>
    <w:rsid w:val="000165CF"/>
    <w:rsid w:val="00016DB8"/>
    <w:rsid w:val="000209FB"/>
    <w:rsid w:val="00021AFF"/>
    <w:rsid w:val="00025667"/>
    <w:rsid w:val="000310F4"/>
    <w:rsid w:val="00031EE2"/>
    <w:rsid w:val="00032AD3"/>
    <w:rsid w:val="000334F0"/>
    <w:rsid w:val="00037248"/>
    <w:rsid w:val="00041CAD"/>
    <w:rsid w:val="00047B3B"/>
    <w:rsid w:val="0006057D"/>
    <w:rsid w:val="0006412F"/>
    <w:rsid w:val="00072FFF"/>
    <w:rsid w:val="0007548D"/>
    <w:rsid w:val="00091B2C"/>
    <w:rsid w:val="000A0030"/>
    <w:rsid w:val="000A10D8"/>
    <w:rsid w:val="000A1F0C"/>
    <w:rsid w:val="000A2433"/>
    <w:rsid w:val="000A6511"/>
    <w:rsid w:val="000C4CB6"/>
    <w:rsid w:val="000D2012"/>
    <w:rsid w:val="000D3A30"/>
    <w:rsid w:val="000D4743"/>
    <w:rsid w:val="000D7F07"/>
    <w:rsid w:val="000E34B5"/>
    <w:rsid w:val="000E6447"/>
    <w:rsid w:val="00100087"/>
    <w:rsid w:val="00111122"/>
    <w:rsid w:val="00112D5D"/>
    <w:rsid w:val="00122BD6"/>
    <w:rsid w:val="0012471F"/>
    <w:rsid w:val="00127D3C"/>
    <w:rsid w:val="001321F7"/>
    <w:rsid w:val="0013409C"/>
    <w:rsid w:val="00137389"/>
    <w:rsid w:val="00141851"/>
    <w:rsid w:val="00141BC4"/>
    <w:rsid w:val="00142875"/>
    <w:rsid w:val="0015154E"/>
    <w:rsid w:val="00156EAA"/>
    <w:rsid w:val="00165228"/>
    <w:rsid w:val="00166C9F"/>
    <w:rsid w:val="001828FE"/>
    <w:rsid w:val="001914C7"/>
    <w:rsid w:val="001946F6"/>
    <w:rsid w:val="001A035F"/>
    <w:rsid w:val="001A1B99"/>
    <w:rsid w:val="001B6372"/>
    <w:rsid w:val="001C1C30"/>
    <w:rsid w:val="001C3015"/>
    <w:rsid w:val="001C4FF0"/>
    <w:rsid w:val="001C5999"/>
    <w:rsid w:val="001C6908"/>
    <w:rsid w:val="001D3A1E"/>
    <w:rsid w:val="001D537F"/>
    <w:rsid w:val="001D7971"/>
    <w:rsid w:val="001E198B"/>
    <w:rsid w:val="001E6752"/>
    <w:rsid w:val="001F0672"/>
    <w:rsid w:val="001F373A"/>
    <w:rsid w:val="001F410B"/>
    <w:rsid w:val="002033A5"/>
    <w:rsid w:val="002037A9"/>
    <w:rsid w:val="00204135"/>
    <w:rsid w:val="00205BEE"/>
    <w:rsid w:val="00212876"/>
    <w:rsid w:val="00212AD0"/>
    <w:rsid w:val="00233295"/>
    <w:rsid w:val="0023699A"/>
    <w:rsid w:val="002515C7"/>
    <w:rsid w:val="0025654A"/>
    <w:rsid w:val="00257A36"/>
    <w:rsid w:val="00261056"/>
    <w:rsid w:val="002620B4"/>
    <w:rsid w:val="0026292F"/>
    <w:rsid w:val="002764A1"/>
    <w:rsid w:val="002768E4"/>
    <w:rsid w:val="00281F55"/>
    <w:rsid w:val="00284105"/>
    <w:rsid w:val="00284685"/>
    <w:rsid w:val="00284F4D"/>
    <w:rsid w:val="0028505F"/>
    <w:rsid w:val="002B2990"/>
    <w:rsid w:val="002B4B52"/>
    <w:rsid w:val="002B7945"/>
    <w:rsid w:val="002C0C6B"/>
    <w:rsid w:val="002C1503"/>
    <w:rsid w:val="002C2AAC"/>
    <w:rsid w:val="002C4198"/>
    <w:rsid w:val="002D0EC5"/>
    <w:rsid w:val="002D4D13"/>
    <w:rsid w:val="002D7319"/>
    <w:rsid w:val="002F03EE"/>
    <w:rsid w:val="002F42FF"/>
    <w:rsid w:val="002F4F70"/>
    <w:rsid w:val="00310BCC"/>
    <w:rsid w:val="00315219"/>
    <w:rsid w:val="00315F2E"/>
    <w:rsid w:val="003250B8"/>
    <w:rsid w:val="00330864"/>
    <w:rsid w:val="00333735"/>
    <w:rsid w:val="0033463D"/>
    <w:rsid w:val="00334BE6"/>
    <w:rsid w:val="003367A1"/>
    <w:rsid w:val="00336D54"/>
    <w:rsid w:val="00344620"/>
    <w:rsid w:val="00353266"/>
    <w:rsid w:val="003555BE"/>
    <w:rsid w:val="0036708E"/>
    <w:rsid w:val="00371A40"/>
    <w:rsid w:val="00371E16"/>
    <w:rsid w:val="003826CE"/>
    <w:rsid w:val="003828CC"/>
    <w:rsid w:val="00395090"/>
    <w:rsid w:val="00396A49"/>
    <w:rsid w:val="003978C7"/>
    <w:rsid w:val="003A454C"/>
    <w:rsid w:val="003A6E0A"/>
    <w:rsid w:val="003A798E"/>
    <w:rsid w:val="003B687B"/>
    <w:rsid w:val="003E769B"/>
    <w:rsid w:val="003F2CFC"/>
    <w:rsid w:val="003F4754"/>
    <w:rsid w:val="00406D0E"/>
    <w:rsid w:val="00407BD4"/>
    <w:rsid w:val="00412249"/>
    <w:rsid w:val="00412641"/>
    <w:rsid w:val="004137B3"/>
    <w:rsid w:val="00417649"/>
    <w:rsid w:val="004217FC"/>
    <w:rsid w:val="00426921"/>
    <w:rsid w:val="00430051"/>
    <w:rsid w:val="00435219"/>
    <w:rsid w:val="00437CD6"/>
    <w:rsid w:val="00440C6A"/>
    <w:rsid w:val="00442D50"/>
    <w:rsid w:val="0044751E"/>
    <w:rsid w:val="00451868"/>
    <w:rsid w:val="00452F45"/>
    <w:rsid w:val="0046534D"/>
    <w:rsid w:val="00467BD7"/>
    <w:rsid w:val="00472901"/>
    <w:rsid w:val="0048386E"/>
    <w:rsid w:val="00493787"/>
    <w:rsid w:val="00494221"/>
    <w:rsid w:val="004955A7"/>
    <w:rsid w:val="004A4749"/>
    <w:rsid w:val="004A52A8"/>
    <w:rsid w:val="004B2B1E"/>
    <w:rsid w:val="004C20A4"/>
    <w:rsid w:val="004C2576"/>
    <w:rsid w:val="004C7F9C"/>
    <w:rsid w:val="004F7792"/>
    <w:rsid w:val="00500B70"/>
    <w:rsid w:val="00501871"/>
    <w:rsid w:val="0050312E"/>
    <w:rsid w:val="005144AC"/>
    <w:rsid w:val="00521530"/>
    <w:rsid w:val="00524A32"/>
    <w:rsid w:val="00530CBD"/>
    <w:rsid w:val="0053349B"/>
    <w:rsid w:val="0054057C"/>
    <w:rsid w:val="00547285"/>
    <w:rsid w:val="00552A45"/>
    <w:rsid w:val="0056135C"/>
    <w:rsid w:val="0056198F"/>
    <w:rsid w:val="00562343"/>
    <w:rsid w:val="005624F2"/>
    <w:rsid w:val="00562B76"/>
    <w:rsid w:val="00564AF1"/>
    <w:rsid w:val="005706B7"/>
    <w:rsid w:val="005713A4"/>
    <w:rsid w:val="005731D9"/>
    <w:rsid w:val="00581C91"/>
    <w:rsid w:val="00585BC1"/>
    <w:rsid w:val="00590321"/>
    <w:rsid w:val="00593E55"/>
    <w:rsid w:val="005940E1"/>
    <w:rsid w:val="005945E2"/>
    <w:rsid w:val="00595D2C"/>
    <w:rsid w:val="005A09A4"/>
    <w:rsid w:val="005A2E92"/>
    <w:rsid w:val="005A35F6"/>
    <w:rsid w:val="005A4FD3"/>
    <w:rsid w:val="005A726D"/>
    <w:rsid w:val="005B6F01"/>
    <w:rsid w:val="005D1FB5"/>
    <w:rsid w:val="005D3A00"/>
    <w:rsid w:val="005D59DE"/>
    <w:rsid w:val="005E3379"/>
    <w:rsid w:val="005E7B39"/>
    <w:rsid w:val="005F02F8"/>
    <w:rsid w:val="005F3D8D"/>
    <w:rsid w:val="00607B33"/>
    <w:rsid w:val="00617421"/>
    <w:rsid w:val="00620F3D"/>
    <w:rsid w:val="006243E8"/>
    <w:rsid w:val="00631A1B"/>
    <w:rsid w:val="0064657C"/>
    <w:rsid w:val="00651BB6"/>
    <w:rsid w:val="006522B2"/>
    <w:rsid w:val="00655C4B"/>
    <w:rsid w:val="006630DD"/>
    <w:rsid w:val="0067243D"/>
    <w:rsid w:val="006877F4"/>
    <w:rsid w:val="006912F5"/>
    <w:rsid w:val="006921BB"/>
    <w:rsid w:val="00693B3B"/>
    <w:rsid w:val="006A1624"/>
    <w:rsid w:val="006A31AE"/>
    <w:rsid w:val="006A384C"/>
    <w:rsid w:val="006B3732"/>
    <w:rsid w:val="006B6776"/>
    <w:rsid w:val="006B6ABB"/>
    <w:rsid w:val="006B7AC6"/>
    <w:rsid w:val="006C2890"/>
    <w:rsid w:val="006D142F"/>
    <w:rsid w:val="006D1594"/>
    <w:rsid w:val="006D3B31"/>
    <w:rsid w:val="006D5E81"/>
    <w:rsid w:val="006E5053"/>
    <w:rsid w:val="006E5ECD"/>
    <w:rsid w:val="006E7A80"/>
    <w:rsid w:val="006F37A5"/>
    <w:rsid w:val="006F5856"/>
    <w:rsid w:val="006F5ACD"/>
    <w:rsid w:val="00700380"/>
    <w:rsid w:val="00707282"/>
    <w:rsid w:val="00712610"/>
    <w:rsid w:val="00713902"/>
    <w:rsid w:val="00721151"/>
    <w:rsid w:val="0073140E"/>
    <w:rsid w:val="00740E01"/>
    <w:rsid w:val="007412A9"/>
    <w:rsid w:val="00760C46"/>
    <w:rsid w:val="0076431B"/>
    <w:rsid w:val="007646C6"/>
    <w:rsid w:val="0077157D"/>
    <w:rsid w:val="00773118"/>
    <w:rsid w:val="0077602F"/>
    <w:rsid w:val="00785843"/>
    <w:rsid w:val="0078618E"/>
    <w:rsid w:val="00790D21"/>
    <w:rsid w:val="00793237"/>
    <w:rsid w:val="007A620E"/>
    <w:rsid w:val="007B0209"/>
    <w:rsid w:val="007B046C"/>
    <w:rsid w:val="007B53A7"/>
    <w:rsid w:val="007B5E9B"/>
    <w:rsid w:val="007B62E9"/>
    <w:rsid w:val="007C5AC8"/>
    <w:rsid w:val="007D1CD9"/>
    <w:rsid w:val="007D2B21"/>
    <w:rsid w:val="007D718C"/>
    <w:rsid w:val="007D764E"/>
    <w:rsid w:val="007E26FF"/>
    <w:rsid w:val="007E583F"/>
    <w:rsid w:val="007E6BE3"/>
    <w:rsid w:val="007F04FC"/>
    <w:rsid w:val="007F26FD"/>
    <w:rsid w:val="00802087"/>
    <w:rsid w:val="00806479"/>
    <w:rsid w:val="008114A4"/>
    <w:rsid w:val="00811CFE"/>
    <w:rsid w:val="008122EA"/>
    <w:rsid w:val="008139A8"/>
    <w:rsid w:val="00817FCE"/>
    <w:rsid w:val="008463C3"/>
    <w:rsid w:val="00850AC7"/>
    <w:rsid w:val="00852446"/>
    <w:rsid w:val="00856658"/>
    <w:rsid w:val="00865E66"/>
    <w:rsid w:val="0086690B"/>
    <w:rsid w:val="00871CFC"/>
    <w:rsid w:val="0087729F"/>
    <w:rsid w:val="008928DD"/>
    <w:rsid w:val="00892DFE"/>
    <w:rsid w:val="00895330"/>
    <w:rsid w:val="008A295B"/>
    <w:rsid w:val="008A2F21"/>
    <w:rsid w:val="008A4A7E"/>
    <w:rsid w:val="008A62C4"/>
    <w:rsid w:val="008A6639"/>
    <w:rsid w:val="008A78E5"/>
    <w:rsid w:val="008A7EE7"/>
    <w:rsid w:val="008B24F1"/>
    <w:rsid w:val="008C0E4E"/>
    <w:rsid w:val="008D03FB"/>
    <w:rsid w:val="008E18DB"/>
    <w:rsid w:val="008E2123"/>
    <w:rsid w:val="008F5427"/>
    <w:rsid w:val="00900F5B"/>
    <w:rsid w:val="0090224D"/>
    <w:rsid w:val="0090382E"/>
    <w:rsid w:val="00912162"/>
    <w:rsid w:val="009254BE"/>
    <w:rsid w:val="009329CC"/>
    <w:rsid w:val="00937820"/>
    <w:rsid w:val="0094386B"/>
    <w:rsid w:val="0094673D"/>
    <w:rsid w:val="00950CEC"/>
    <w:rsid w:val="00954286"/>
    <w:rsid w:val="00955896"/>
    <w:rsid w:val="00955A7F"/>
    <w:rsid w:val="00962ED1"/>
    <w:rsid w:val="009636EB"/>
    <w:rsid w:val="00964B3F"/>
    <w:rsid w:val="00967865"/>
    <w:rsid w:val="009721F6"/>
    <w:rsid w:val="0098620A"/>
    <w:rsid w:val="0099383F"/>
    <w:rsid w:val="009A2206"/>
    <w:rsid w:val="009A4E00"/>
    <w:rsid w:val="009B17D0"/>
    <w:rsid w:val="009B4448"/>
    <w:rsid w:val="009B7B84"/>
    <w:rsid w:val="009C1D0B"/>
    <w:rsid w:val="009D55EE"/>
    <w:rsid w:val="009D5F07"/>
    <w:rsid w:val="009E31AA"/>
    <w:rsid w:val="009E731A"/>
    <w:rsid w:val="00A14719"/>
    <w:rsid w:val="00A15830"/>
    <w:rsid w:val="00A224E7"/>
    <w:rsid w:val="00A27581"/>
    <w:rsid w:val="00A440E9"/>
    <w:rsid w:val="00A4415D"/>
    <w:rsid w:val="00A455DC"/>
    <w:rsid w:val="00A47B75"/>
    <w:rsid w:val="00A5177B"/>
    <w:rsid w:val="00A6520F"/>
    <w:rsid w:val="00A706A7"/>
    <w:rsid w:val="00A7181D"/>
    <w:rsid w:val="00A720B2"/>
    <w:rsid w:val="00A77027"/>
    <w:rsid w:val="00A77290"/>
    <w:rsid w:val="00A80B23"/>
    <w:rsid w:val="00A80DAE"/>
    <w:rsid w:val="00A8299F"/>
    <w:rsid w:val="00AA69EB"/>
    <w:rsid w:val="00AC0E43"/>
    <w:rsid w:val="00AC2A77"/>
    <w:rsid w:val="00AC458E"/>
    <w:rsid w:val="00AC7494"/>
    <w:rsid w:val="00AD5C85"/>
    <w:rsid w:val="00AD5FFC"/>
    <w:rsid w:val="00AD7767"/>
    <w:rsid w:val="00AF0272"/>
    <w:rsid w:val="00AF53FF"/>
    <w:rsid w:val="00B003E0"/>
    <w:rsid w:val="00B04007"/>
    <w:rsid w:val="00B1739D"/>
    <w:rsid w:val="00B21AF6"/>
    <w:rsid w:val="00B25412"/>
    <w:rsid w:val="00B26F2B"/>
    <w:rsid w:val="00B30B69"/>
    <w:rsid w:val="00B31F0E"/>
    <w:rsid w:val="00B36037"/>
    <w:rsid w:val="00B43288"/>
    <w:rsid w:val="00B45B9D"/>
    <w:rsid w:val="00B53836"/>
    <w:rsid w:val="00B602A7"/>
    <w:rsid w:val="00B60A1B"/>
    <w:rsid w:val="00B629DB"/>
    <w:rsid w:val="00B67E37"/>
    <w:rsid w:val="00B72708"/>
    <w:rsid w:val="00B76A94"/>
    <w:rsid w:val="00B773A5"/>
    <w:rsid w:val="00B80841"/>
    <w:rsid w:val="00B808FA"/>
    <w:rsid w:val="00B83C0B"/>
    <w:rsid w:val="00B84B4A"/>
    <w:rsid w:val="00B86EA0"/>
    <w:rsid w:val="00B91303"/>
    <w:rsid w:val="00B92EA2"/>
    <w:rsid w:val="00B9417D"/>
    <w:rsid w:val="00B95C2B"/>
    <w:rsid w:val="00B965B2"/>
    <w:rsid w:val="00BA217A"/>
    <w:rsid w:val="00BA5B5E"/>
    <w:rsid w:val="00BD04AA"/>
    <w:rsid w:val="00BD202F"/>
    <w:rsid w:val="00BD305B"/>
    <w:rsid w:val="00BD32DE"/>
    <w:rsid w:val="00BE2DE2"/>
    <w:rsid w:val="00BE6030"/>
    <w:rsid w:val="00BE704F"/>
    <w:rsid w:val="00C02020"/>
    <w:rsid w:val="00C024A8"/>
    <w:rsid w:val="00C05152"/>
    <w:rsid w:val="00C0545F"/>
    <w:rsid w:val="00C103C5"/>
    <w:rsid w:val="00C13532"/>
    <w:rsid w:val="00C14F8F"/>
    <w:rsid w:val="00C402D7"/>
    <w:rsid w:val="00C46AE2"/>
    <w:rsid w:val="00C51617"/>
    <w:rsid w:val="00C548B1"/>
    <w:rsid w:val="00C60279"/>
    <w:rsid w:val="00C628EC"/>
    <w:rsid w:val="00C6311C"/>
    <w:rsid w:val="00C7566C"/>
    <w:rsid w:val="00C81F44"/>
    <w:rsid w:val="00C86DEE"/>
    <w:rsid w:val="00C90A30"/>
    <w:rsid w:val="00C90C24"/>
    <w:rsid w:val="00C95013"/>
    <w:rsid w:val="00CA5865"/>
    <w:rsid w:val="00CB705D"/>
    <w:rsid w:val="00CB7CC6"/>
    <w:rsid w:val="00CC2E1B"/>
    <w:rsid w:val="00CC3551"/>
    <w:rsid w:val="00CD5281"/>
    <w:rsid w:val="00CE0202"/>
    <w:rsid w:val="00CE7BC7"/>
    <w:rsid w:val="00CF5F3D"/>
    <w:rsid w:val="00CF6B09"/>
    <w:rsid w:val="00D0123B"/>
    <w:rsid w:val="00D03075"/>
    <w:rsid w:val="00D046B1"/>
    <w:rsid w:val="00D055C4"/>
    <w:rsid w:val="00D22E22"/>
    <w:rsid w:val="00D31A79"/>
    <w:rsid w:val="00D34F1A"/>
    <w:rsid w:val="00D37CB4"/>
    <w:rsid w:val="00D4485D"/>
    <w:rsid w:val="00D461DF"/>
    <w:rsid w:val="00D47780"/>
    <w:rsid w:val="00D503AE"/>
    <w:rsid w:val="00D50918"/>
    <w:rsid w:val="00D535E2"/>
    <w:rsid w:val="00D553E2"/>
    <w:rsid w:val="00D577DB"/>
    <w:rsid w:val="00D614DD"/>
    <w:rsid w:val="00D61C9F"/>
    <w:rsid w:val="00D706C1"/>
    <w:rsid w:val="00D82307"/>
    <w:rsid w:val="00D84762"/>
    <w:rsid w:val="00D90CEB"/>
    <w:rsid w:val="00D91E90"/>
    <w:rsid w:val="00D940AD"/>
    <w:rsid w:val="00DA2E13"/>
    <w:rsid w:val="00DA492C"/>
    <w:rsid w:val="00DB004D"/>
    <w:rsid w:val="00DB2F28"/>
    <w:rsid w:val="00DB40F8"/>
    <w:rsid w:val="00DB6F13"/>
    <w:rsid w:val="00DC231A"/>
    <w:rsid w:val="00DD37DA"/>
    <w:rsid w:val="00DE19AA"/>
    <w:rsid w:val="00DE2812"/>
    <w:rsid w:val="00DE33CE"/>
    <w:rsid w:val="00DE6407"/>
    <w:rsid w:val="00E0188C"/>
    <w:rsid w:val="00E036D4"/>
    <w:rsid w:val="00E12649"/>
    <w:rsid w:val="00E172EF"/>
    <w:rsid w:val="00E17DEC"/>
    <w:rsid w:val="00E314F0"/>
    <w:rsid w:val="00E32C44"/>
    <w:rsid w:val="00E33DDD"/>
    <w:rsid w:val="00E34010"/>
    <w:rsid w:val="00E3711A"/>
    <w:rsid w:val="00E41EA7"/>
    <w:rsid w:val="00E5211A"/>
    <w:rsid w:val="00E5571A"/>
    <w:rsid w:val="00E71284"/>
    <w:rsid w:val="00E72EAB"/>
    <w:rsid w:val="00E738B6"/>
    <w:rsid w:val="00E81A68"/>
    <w:rsid w:val="00E903E4"/>
    <w:rsid w:val="00E92E89"/>
    <w:rsid w:val="00E95E00"/>
    <w:rsid w:val="00E972EE"/>
    <w:rsid w:val="00EA2463"/>
    <w:rsid w:val="00EA59D1"/>
    <w:rsid w:val="00EA6BC4"/>
    <w:rsid w:val="00EB41CC"/>
    <w:rsid w:val="00EC647B"/>
    <w:rsid w:val="00ED3545"/>
    <w:rsid w:val="00EE305C"/>
    <w:rsid w:val="00EE4A2E"/>
    <w:rsid w:val="00EE4EE1"/>
    <w:rsid w:val="00EE7B5C"/>
    <w:rsid w:val="00EF0427"/>
    <w:rsid w:val="00EF16C1"/>
    <w:rsid w:val="00F03628"/>
    <w:rsid w:val="00F05A4A"/>
    <w:rsid w:val="00F123DE"/>
    <w:rsid w:val="00F1336E"/>
    <w:rsid w:val="00F1550F"/>
    <w:rsid w:val="00F178AA"/>
    <w:rsid w:val="00F17994"/>
    <w:rsid w:val="00F34BB7"/>
    <w:rsid w:val="00F36731"/>
    <w:rsid w:val="00F449FA"/>
    <w:rsid w:val="00F57DAF"/>
    <w:rsid w:val="00F60411"/>
    <w:rsid w:val="00F76EF7"/>
    <w:rsid w:val="00F802C7"/>
    <w:rsid w:val="00F81543"/>
    <w:rsid w:val="00F83CFB"/>
    <w:rsid w:val="00F87731"/>
    <w:rsid w:val="00F903FF"/>
    <w:rsid w:val="00F92B64"/>
    <w:rsid w:val="00F96064"/>
    <w:rsid w:val="00FA1511"/>
    <w:rsid w:val="00FA45CE"/>
    <w:rsid w:val="00FA49A5"/>
    <w:rsid w:val="00FA5E84"/>
    <w:rsid w:val="00FB636D"/>
    <w:rsid w:val="00FD0AF9"/>
    <w:rsid w:val="00FD18FC"/>
    <w:rsid w:val="00FD444E"/>
    <w:rsid w:val="00FD6416"/>
    <w:rsid w:val="00FD65AA"/>
    <w:rsid w:val="00FD6F81"/>
    <w:rsid w:val="00FE079F"/>
    <w:rsid w:val="00FE25BA"/>
    <w:rsid w:val="00FE3F49"/>
    <w:rsid w:val="00FF2633"/>
    <w:rsid w:val="00FF44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2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90321"/>
    <w:pPr>
      <w:tabs>
        <w:tab w:val="center" w:pos="4153"/>
        <w:tab w:val="right" w:pos="8306"/>
      </w:tabs>
      <w:snapToGrid w:val="0"/>
      <w:jc w:val="left"/>
    </w:pPr>
    <w:rPr>
      <w:sz w:val="18"/>
      <w:szCs w:val="18"/>
    </w:rPr>
  </w:style>
  <w:style w:type="character" w:styleId="a4">
    <w:name w:val="page number"/>
    <w:basedOn w:val="a0"/>
    <w:rsid w:val="00590321"/>
  </w:style>
  <w:style w:type="character" w:styleId="a5">
    <w:name w:val="Hyperlink"/>
    <w:rsid w:val="00C103C5"/>
    <w:rPr>
      <w:color w:val="0000FF"/>
      <w:u w:val="single"/>
    </w:rPr>
  </w:style>
  <w:style w:type="paragraph" w:customStyle="1" w:styleId="a6">
    <w:name w:val="段"/>
    <w:rsid w:val="0000601C"/>
    <w:pPr>
      <w:autoSpaceDE w:val="0"/>
      <w:autoSpaceDN w:val="0"/>
      <w:ind w:firstLineChars="200" w:firstLine="200"/>
      <w:jc w:val="both"/>
    </w:pPr>
    <w:rPr>
      <w:rFonts w:ascii="宋体"/>
      <w:noProof/>
      <w:sz w:val="21"/>
    </w:rPr>
  </w:style>
  <w:style w:type="paragraph" w:styleId="a7">
    <w:name w:val="Balloon Text"/>
    <w:basedOn w:val="a"/>
    <w:semiHidden/>
    <w:rsid w:val="0036708E"/>
    <w:rPr>
      <w:sz w:val="18"/>
      <w:szCs w:val="18"/>
    </w:rPr>
  </w:style>
  <w:style w:type="paragraph" w:styleId="a8">
    <w:name w:val="Body Text Indent"/>
    <w:basedOn w:val="a"/>
    <w:rsid w:val="00856658"/>
    <w:pPr>
      <w:snapToGrid w:val="0"/>
      <w:ind w:firstLineChars="200" w:firstLine="640"/>
    </w:pPr>
    <w:rPr>
      <w:rFonts w:ascii="宋体" w:hAnsi="华文中宋"/>
      <w:sz w:val="32"/>
      <w:szCs w:val="20"/>
    </w:rPr>
  </w:style>
  <w:style w:type="table" w:styleId="a9">
    <w:name w:val="Table Grid"/>
    <w:basedOn w:val="a1"/>
    <w:rsid w:val="00A158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rsid w:val="00233295"/>
    <w:rPr>
      <w:rFonts w:ascii="宋体" w:hAnsi="Courier New"/>
      <w:szCs w:val="20"/>
    </w:rPr>
  </w:style>
  <w:style w:type="paragraph" w:styleId="ab">
    <w:name w:val="header"/>
    <w:basedOn w:val="a"/>
    <w:rsid w:val="007D1CD9"/>
    <w:pPr>
      <w:pBdr>
        <w:bottom w:val="single" w:sz="6" w:space="1" w:color="auto"/>
      </w:pBdr>
      <w:tabs>
        <w:tab w:val="center" w:pos="4153"/>
        <w:tab w:val="right" w:pos="8306"/>
      </w:tabs>
      <w:snapToGrid w:val="0"/>
      <w:jc w:val="center"/>
    </w:pPr>
    <w:rPr>
      <w:sz w:val="18"/>
      <w:szCs w:val="18"/>
    </w:rPr>
  </w:style>
  <w:style w:type="character" w:styleId="ac">
    <w:name w:val="FollowedHyperlink"/>
    <w:rsid w:val="006E5053"/>
    <w:rPr>
      <w:color w:val="800080"/>
      <w:u w:val="single"/>
    </w:rPr>
  </w:style>
  <w:style w:type="paragraph" w:customStyle="1" w:styleId="ad">
    <w:name w:val="前言、引言标题"/>
    <w:next w:val="a"/>
    <w:rsid w:val="00E314F0"/>
    <w:pPr>
      <w:shd w:val="clear" w:color="FFFFFF" w:fill="FFFFFF"/>
      <w:spacing w:before="640" w:after="560"/>
      <w:jc w:val="center"/>
      <w:outlineLvl w:val="0"/>
    </w:pPr>
    <w:rPr>
      <w:rFonts w:ascii="黑体" w:eastAsia="黑体"/>
      <w:sz w:val="32"/>
    </w:rPr>
  </w:style>
  <w:style w:type="paragraph" w:customStyle="1" w:styleId="ae">
    <w:name w:val="二级条标题"/>
    <w:basedOn w:val="a"/>
    <w:next w:val="a6"/>
    <w:rsid w:val="00E314F0"/>
    <w:pPr>
      <w:widowControl/>
      <w:numPr>
        <w:ilvl w:val="3"/>
      </w:numPr>
      <w:jc w:val="left"/>
      <w:outlineLvl w:val="3"/>
    </w:pPr>
    <w:rPr>
      <w:rFonts w:eastAsia="黑体"/>
      <w:kern w:val="0"/>
      <w:szCs w:val="20"/>
    </w:rPr>
  </w:style>
  <w:style w:type="paragraph" w:customStyle="1" w:styleId="af">
    <w:name w:val="实施日期"/>
    <w:basedOn w:val="a"/>
    <w:rsid w:val="00E314F0"/>
    <w:pPr>
      <w:framePr w:w="4000" w:h="473" w:hRule="exact" w:vSpace="180" w:wrap="around" w:hAnchor="margin" w:xAlign="right" w:y="13511" w:anchorLock="1"/>
      <w:widowControl/>
      <w:numPr>
        <w:ilvl w:val="4"/>
      </w:numPr>
      <w:jc w:val="right"/>
    </w:pPr>
    <w:rPr>
      <w:rFonts w:eastAsia="黑体"/>
      <w:kern w:val="0"/>
      <w:sz w:val="28"/>
      <w:szCs w:val="20"/>
    </w:rPr>
  </w:style>
  <w:style w:type="paragraph" w:customStyle="1" w:styleId="af0">
    <w:name w:val="图表脚注"/>
    <w:next w:val="a6"/>
    <w:rsid w:val="00E314F0"/>
    <w:pPr>
      <w:numPr>
        <w:ilvl w:val="5"/>
      </w:numPr>
      <w:ind w:leftChars="200" w:left="300" w:hangingChars="100" w:hanging="100"/>
      <w:jc w:val="both"/>
    </w:pPr>
    <w:rPr>
      <w:rFonts w:ascii="宋体"/>
      <w:sz w:val="18"/>
    </w:rPr>
  </w:style>
  <w:style w:type="paragraph" w:customStyle="1" w:styleId="Char">
    <w:name w:val="Char"/>
    <w:basedOn w:val="a"/>
    <w:autoRedefine/>
    <w:rsid w:val="009D5F07"/>
    <w:pPr>
      <w:ind w:firstLineChars="257" w:firstLine="617"/>
    </w:pPr>
    <w:rPr>
      <w:rFonts w:ascii="仿宋_GB2312" w:eastAsia="仿宋_GB2312" w:hAnsi="Tahoma" w:cs="Arial"/>
      <w:sz w:val="24"/>
    </w:rPr>
  </w:style>
  <w:style w:type="paragraph" w:styleId="af1">
    <w:name w:val="Date"/>
    <w:basedOn w:val="a"/>
    <w:next w:val="a"/>
    <w:link w:val="Char0"/>
    <w:rsid w:val="00F178AA"/>
    <w:pPr>
      <w:ind w:leftChars="2500" w:left="100"/>
    </w:pPr>
  </w:style>
  <w:style w:type="character" w:customStyle="1" w:styleId="Char0">
    <w:name w:val="日期 Char"/>
    <w:link w:val="af1"/>
    <w:rsid w:val="00F178AA"/>
    <w:rPr>
      <w:kern w:val="2"/>
      <w:sz w:val="21"/>
      <w:szCs w:val="24"/>
    </w:rPr>
  </w:style>
  <w:style w:type="paragraph" w:styleId="af2">
    <w:name w:val="Normal (Web)"/>
    <w:basedOn w:val="a"/>
    <w:rsid w:val="00F178AA"/>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divs>
    <w:div w:id="7411713">
      <w:bodyDiv w:val="1"/>
      <w:marLeft w:val="0"/>
      <w:marRight w:val="0"/>
      <w:marTop w:val="0"/>
      <w:marBottom w:val="0"/>
      <w:divBdr>
        <w:top w:val="none" w:sz="0" w:space="0" w:color="auto"/>
        <w:left w:val="none" w:sz="0" w:space="0" w:color="auto"/>
        <w:bottom w:val="none" w:sz="0" w:space="0" w:color="auto"/>
        <w:right w:val="none" w:sz="0" w:space="0" w:color="auto"/>
      </w:divBdr>
    </w:div>
    <w:div w:id="50078812">
      <w:bodyDiv w:val="1"/>
      <w:marLeft w:val="0"/>
      <w:marRight w:val="0"/>
      <w:marTop w:val="0"/>
      <w:marBottom w:val="0"/>
      <w:divBdr>
        <w:top w:val="none" w:sz="0" w:space="0" w:color="auto"/>
        <w:left w:val="none" w:sz="0" w:space="0" w:color="auto"/>
        <w:bottom w:val="none" w:sz="0" w:space="0" w:color="auto"/>
        <w:right w:val="none" w:sz="0" w:space="0" w:color="auto"/>
      </w:divBdr>
    </w:div>
    <w:div w:id="1082411216">
      <w:bodyDiv w:val="1"/>
      <w:marLeft w:val="0"/>
      <w:marRight w:val="0"/>
      <w:marTop w:val="0"/>
      <w:marBottom w:val="0"/>
      <w:divBdr>
        <w:top w:val="none" w:sz="0" w:space="0" w:color="auto"/>
        <w:left w:val="none" w:sz="0" w:space="0" w:color="auto"/>
        <w:bottom w:val="none" w:sz="0" w:space="0" w:color="auto"/>
        <w:right w:val="none" w:sz="0" w:space="0" w:color="auto"/>
      </w:divBdr>
    </w:div>
    <w:div w:id="1100024707">
      <w:bodyDiv w:val="1"/>
      <w:marLeft w:val="0"/>
      <w:marRight w:val="0"/>
      <w:marTop w:val="0"/>
      <w:marBottom w:val="0"/>
      <w:divBdr>
        <w:top w:val="none" w:sz="0" w:space="0" w:color="auto"/>
        <w:left w:val="none" w:sz="0" w:space="0" w:color="auto"/>
        <w:bottom w:val="none" w:sz="0" w:space="0" w:color="auto"/>
        <w:right w:val="none" w:sz="0" w:space="0" w:color="auto"/>
      </w:divBdr>
    </w:div>
    <w:div w:id="1192381001">
      <w:bodyDiv w:val="1"/>
      <w:marLeft w:val="0"/>
      <w:marRight w:val="0"/>
      <w:marTop w:val="0"/>
      <w:marBottom w:val="0"/>
      <w:divBdr>
        <w:top w:val="none" w:sz="0" w:space="0" w:color="auto"/>
        <w:left w:val="none" w:sz="0" w:space="0" w:color="auto"/>
        <w:bottom w:val="none" w:sz="0" w:space="0" w:color="auto"/>
        <w:right w:val="none" w:sz="0" w:space="0" w:color="auto"/>
      </w:divBdr>
    </w:div>
    <w:div w:id="1280184669">
      <w:bodyDiv w:val="1"/>
      <w:marLeft w:val="0"/>
      <w:marRight w:val="0"/>
      <w:marTop w:val="0"/>
      <w:marBottom w:val="0"/>
      <w:divBdr>
        <w:top w:val="none" w:sz="0" w:space="0" w:color="auto"/>
        <w:left w:val="none" w:sz="0" w:space="0" w:color="auto"/>
        <w:bottom w:val="none" w:sz="0" w:space="0" w:color="auto"/>
        <w:right w:val="none" w:sz="0" w:space="0" w:color="auto"/>
      </w:divBdr>
    </w:div>
    <w:div w:id="1464806712">
      <w:bodyDiv w:val="1"/>
      <w:marLeft w:val="0"/>
      <w:marRight w:val="0"/>
      <w:marTop w:val="0"/>
      <w:marBottom w:val="0"/>
      <w:divBdr>
        <w:top w:val="none" w:sz="0" w:space="0" w:color="auto"/>
        <w:left w:val="none" w:sz="0" w:space="0" w:color="auto"/>
        <w:bottom w:val="none" w:sz="0" w:space="0" w:color="auto"/>
        <w:right w:val="none" w:sz="0" w:space="0" w:color="auto"/>
      </w:divBdr>
    </w:div>
    <w:div w:id="1592423534">
      <w:bodyDiv w:val="1"/>
      <w:marLeft w:val="0"/>
      <w:marRight w:val="0"/>
      <w:marTop w:val="0"/>
      <w:marBottom w:val="0"/>
      <w:divBdr>
        <w:top w:val="none" w:sz="0" w:space="0" w:color="auto"/>
        <w:left w:val="none" w:sz="0" w:space="0" w:color="auto"/>
        <w:bottom w:val="none" w:sz="0" w:space="0" w:color="auto"/>
        <w:right w:val="none" w:sz="0" w:space="0" w:color="auto"/>
      </w:divBdr>
    </w:div>
    <w:div w:id="1663317554">
      <w:bodyDiv w:val="1"/>
      <w:marLeft w:val="0"/>
      <w:marRight w:val="0"/>
      <w:marTop w:val="0"/>
      <w:marBottom w:val="0"/>
      <w:divBdr>
        <w:top w:val="none" w:sz="0" w:space="0" w:color="auto"/>
        <w:left w:val="none" w:sz="0" w:space="0" w:color="auto"/>
        <w:bottom w:val="none" w:sz="0" w:space="0" w:color="auto"/>
        <w:right w:val="none" w:sz="0" w:space="0" w:color="auto"/>
      </w:divBdr>
    </w:div>
    <w:div w:id="1695379247">
      <w:bodyDiv w:val="1"/>
      <w:marLeft w:val="0"/>
      <w:marRight w:val="0"/>
      <w:marTop w:val="0"/>
      <w:marBottom w:val="0"/>
      <w:divBdr>
        <w:top w:val="none" w:sz="0" w:space="0" w:color="auto"/>
        <w:left w:val="none" w:sz="0" w:space="0" w:color="auto"/>
        <w:bottom w:val="none" w:sz="0" w:space="0" w:color="auto"/>
        <w:right w:val="none" w:sz="0" w:space="0" w:color="auto"/>
      </w:divBdr>
    </w:div>
    <w:div w:id="1784299418">
      <w:bodyDiv w:val="1"/>
      <w:marLeft w:val="0"/>
      <w:marRight w:val="0"/>
      <w:marTop w:val="0"/>
      <w:marBottom w:val="0"/>
      <w:divBdr>
        <w:top w:val="none" w:sz="0" w:space="0" w:color="auto"/>
        <w:left w:val="none" w:sz="0" w:space="0" w:color="auto"/>
        <w:bottom w:val="none" w:sz="0" w:space="0" w:color="auto"/>
        <w:right w:val="none" w:sz="0" w:space="0" w:color="auto"/>
      </w:divBdr>
    </w:div>
    <w:div w:id="1954821410">
      <w:bodyDiv w:val="1"/>
      <w:marLeft w:val="0"/>
      <w:marRight w:val="0"/>
      <w:marTop w:val="0"/>
      <w:marBottom w:val="0"/>
      <w:divBdr>
        <w:top w:val="none" w:sz="0" w:space="0" w:color="auto"/>
        <w:left w:val="none" w:sz="0" w:space="0" w:color="auto"/>
        <w:bottom w:val="none" w:sz="0" w:space="0" w:color="auto"/>
        <w:right w:val="none" w:sz="0" w:space="0" w:color="auto"/>
      </w:divBdr>
    </w:div>
    <w:div w:id="205681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41879755@qq.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A76EB-1A01-4964-AAE7-E0E18557C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918</Words>
  <Characters>5235</Characters>
  <Application>Microsoft Office Word</Application>
  <DocSecurity>0</DocSecurity>
  <Lines>43</Lines>
  <Paragraphs>12</Paragraphs>
  <ScaleCrop>false</ScaleCrop>
  <Company>Microsoft</Company>
  <LinksUpToDate>false</LinksUpToDate>
  <CharactersWithSpaces>6141</CharactersWithSpaces>
  <SharedDoc>false</SharedDoc>
  <HLinks>
    <vt:vector size="18" baseType="variant">
      <vt:variant>
        <vt:i4>6946891</vt:i4>
      </vt:variant>
      <vt:variant>
        <vt:i4>6</vt:i4>
      </vt:variant>
      <vt:variant>
        <vt:i4>0</vt:i4>
      </vt:variant>
      <vt:variant>
        <vt:i4>5</vt:i4>
      </vt:variant>
      <vt:variant>
        <vt:lpwstr>mailto:1143839030@qq.com</vt:lpwstr>
      </vt:variant>
      <vt:variant>
        <vt:lpwstr/>
      </vt:variant>
      <vt:variant>
        <vt:i4>6684702</vt:i4>
      </vt:variant>
      <vt:variant>
        <vt:i4>3</vt:i4>
      </vt:variant>
      <vt:variant>
        <vt:i4>0</vt:i4>
      </vt:variant>
      <vt:variant>
        <vt:i4>5</vt:i4>
      </vt:variant>
      <vt:variant>
        <vt:lpwstr>mailto:691760782@qq.com</vt:lpwstr>
      </vt:variant>
      <vt:variant>
        <vt:lpwstr/>
      </vt:variant>
      <vt:variant>
        <vt:i4>6357016</vt:i4>
      </vt:variant>
      <vt:variant>
        <vt:i4>0</vt:i4>
      </vt:variant>
      <vt:variant>
        <vt:i4>0</vt:i4>
      </vt:variant>
      <vt:variant>
        <vt:i4>5</vt:i4>
      </vt:variant>
      <vt:variant>
        <vt:lpwstr>mailto:741879755@qq.com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2008-2009年云南省小麦品种区域试验</dc:title>
  <dc:creator>China</dc:creator>
  <cp:lastModifiedBy>China</cp:lastModifiedBy>
  <cp:revision>23</cp:revision>
  <cp:lastPrinted>2026-03-02T08:45:00Z</cp:lastPrinted>
  <dcterms:created xsi:type="dcterms:W3CDTF">2023-05-26T01:22:00Z</dcterms:created>
  <dcterms:modified xsi:type="dcterms:W3CDTF">2026-03-02T08:47:00Z</dcterms:modified>
</cp:coreProperties>
</file>