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7BAA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14:paraId="3F58EEB4">
      <w:pPr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6</w:t>
      </w:r>
      <w:r>
        <w:rPr>
          <w:rFonts w:eastAsia="方正小标宋_GBK"/>
          <w:sz w:val="44"/>
          <w:szCs w:val="44"/>
        </w:rPr>
        <w:t>年云南省</w:t>
      </w:r>
      <w:r>
        <w:rPr>
          <w:rFonts w:hint="eastAsia" w:eastAsia="方正小标宋_GBK"/>
          <w:sz w:val="44"/>
          <w:szCs w:val="44"/>
        </w:rPr>
        <w:t>重大引领性技术</w:t>
      </w:r>
    </w:p>
    <w:tbl>
      <w:tblPr>
        <w:tblStyle w:val="5"/>
        <w:tblW w:w="8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68"/>
        <w:gridCol w:w="2884"/>
        <w:gridCol w:w="3589"/>
      </w:tblGrid>
      <w:tr w14:paraId="4C14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F748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F7C4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技术类别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4123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技术名称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27D0"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  <w:lang w:bidi="ar"/>
              </w:rPr>
              <w:t>技术主要依托单位</w:t>
            </w:r>
          </w:p>
        </w:tc>
      </w:tr>
      <w:tr w14:paraId="4FD3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3E24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03B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3AE7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热带玉米单倍体诱导系“云诱二号”的选育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4493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云南省农业科学院粮食作物研究所</w:t>
            </w:r>
          </w:p>
        </w:tc>
      </w:tr>
      <w:tr w14:paraId="5B86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091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26F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粮油作物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9C3A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玉米密植水肥一体化技术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C372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云南省农业技术推广总站、曲靖市农业科学院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昭通市农业科学院</w:t>
            </w:r>
          </w:p>
        </w:tc>
      </w:tr>
    </w:tbl>
    <w:p w14:paraId="4FDB4E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44EE"/>
    <w:rsid w:val="298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5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99"/>
    <w:pPr>
      <w:widowControl w:val="0"/>
      <w:ind w:firstLine="63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2026-04-13T09:23:00Z</dcterms:created>
  <dc:creator>zyh</dc:creator>
  <cp:lastModifiedBy>zyh</cp:lastModifiedBy>
  <dcterms:modified xsi:type="dcterms:W3CDTF">2026-04-13T09:23:17Z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5003379348EA4193A15658C84B8FAF80_11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