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C5A7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08128E6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71383E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建议提案办理情况清单</w:t>
      </w:r>
    </w:p>
    <w:p w14:paraId="45C7127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116205</wp:posOffset>
                </wp:positionV>
                <wp:extent cx="1460500" cy="1828800"/>
                <wp:effectExtent l="4445" t="4445" r="20955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F41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第</w:t>
                            </w:r>
                            <w:r>
                              <w:rPr>
                                <w:rStyle w:val="6"/>
                                <w:rFonts w:hint="eastAsia" w:ascii="Times New Roman" w:hAnsi="Times New Roman" w:eastAsia="方正仿宋_GBK" w:cs="Times New Roman"/>
                                <w:b w:val="0"/>
                                <w:i w:val="0"/>
                                <w:caps w:val="0"/>
                                <w:spacing w:val="0"/>
                                <w:w w:val="100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t>13040533</w:t>
                            </w: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8"/>
                                <w:szCs w:val="28"/>
                                <w:vertAlign w:val="baseline"/>
                                <w:lang w:val="en-US"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3pt;margin-top:9.15pt;height:144pt;width:11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0Q1WW1gAAAAoBAAAPAAAA&#10;AAAAAAEAIAAAACIAAABkcnMvZG93bnJldi54bWxQSwECFAAUAAAACACHTuJAo+V4hhcCAABfBAAA&#10;DgAAAAAAAAABACAAAAAlAQAAZHJzL2Uyb0RvYy54bWxQSwUGAAAAAAYABgBZAQAArgUAAAAA&#10;">
                <v:path/>
                <v:fill on="t" focussize="0,0"/>
                <v:stroke weight="0.5pt" color="#FFFFFF" joinstyle="round"/>
                <v:imagedata o:title=""/>
                <o:lock v:ext="edit" aspectratio="f"/>
                <v:textbox style="mso-fit-shape-to-text:t;">
                  <w:txbxContent>
                    <w:p w14:paraId="0DDF41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2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第</w:t>
                      </w:r>
                      <w:r>
                        <w:rPr>
                          <w:rStyle w:val="6"/>
                          <w:rFonts w:hint="eastAsia" w:ascii="Times New Roman" w:hAnsi="Times New Roman" w:eastAsia="方正仿宋_GBK" w:cs="Times New Roman"/>
                          <w:b w:val="0"/>
                          <w:i w:val="0"/>
                          <w:caps w:val="0"/>
                          <w:spacing w:val="0"/>
                          <w:w w:val="100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t>13040533</w:t>
                      </w:r>
                      <w:r>
                        <w:rPr>
                          <w:rFonts w:hint="eastAsia" w:ascii="方正楷体_GBK" w:hAnsi="方正楷体_GBK" w:eastAsia="方正楷体_GBK" w:cs="方正楷体_GBK"/>
                          <w:sz w:val="28"/>
                          <w:szCs w:val="28"/>
                          <w:vertAlign w:val="baseline"/>
                          <w:lang w:val="en-US" w:eastAsia="zh-CN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eastAsia="zh-CN"/>
        </w:rPr>
        <w:t>建议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          单独办理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  分办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</w:p>
    <w:p w14:paraId="5A7221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eastAsia="zh-CN"/>
        </w:rPr>
        <w:t>提案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FE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           主办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A8"/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 xml:space="preserve">   协（会）办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sym w:font="Wingdings" w:char="00F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570"/>
        <w:gridCol w:w="345"/>
        <w:gridCol w:w="213"/>
        <w:gridCol w:w="621"/>
        <w:gridCol w:w="621"/>
        <w:gridCol w:w="621"/>
        <w:gridCol w:w="623"/>
        <w:gridCol w:w="532"/>
        <w:gridCol w:w="909"/>
        <w:gridCol w:w="156"/>
        <w:gridCol w:w="416"/>
        <w:gridCol w:w="572"/>
        <w:gridCol w:w="572"/>
        <w:gridCol w:w="572"/>
      </w:tblGrid>
      <w:tr w14:paraId="0A31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79" w:type="dxa"/>
            <w:noWrap w:val="0"/>
            <w:vAlign w:val="center"/>
          </w:tcPr>
          <w:p w14:paraId="16BDC5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标题</w:t>
            </w:r>
          </w:p>
        </w:tc>
        <w:tc>
          <w:tcPr>
            <w:tcW w:w="7343" w:type="dxa"/>
            <w:gridSpan w:val="14"/>
            <w:noWrap w:val="0"/>
            <w:vAlign w:val="center"/>
          </w:tcPr>
          <w:p w14:paraId="14BCD6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关于探索具有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云南特色的生态产品价值实现路径的提案</w:t>
            </w:r>
          </w:p>
        </w:tc>
      </w:tr>
      <w:tr w14:paraId="7C69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vAlign w:val="center"/>
          </w:tcPr>
          <w:p w14:paraId="56E05A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承办</w:t>
            </w:r>
          </w:p>
          <w:p w14:paraId="29E572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4146" w:type="dxa"/>
            <w:gridSpan w:val="8"/>
            <w:noWrap w:val="0"/>
            <w:vAlign w:val="center"/>
          </w:tcPr>
          <w:p w14:paraId="4C561E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</w:rPr>
              <w:t>云南省农业农村厅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AB83B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承办人</w:t>
            </w:r>
          </w:p>
        </w:tc>
        <w:tc>
          <w:tcPr>
            <w:tcW w:w="2132" w:type="dxa"/>
            <w:gridSpan w:val="4"/>
            <w:noWrap w:val="0"/>
            <w:vAlign w:val="center"/>
          </w:tcPr>
          <w:p w14:paraId="125F36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胡华清</w:t>
            </w:r>
          </w:p>
        </w:tc>
      </w:tr>
      <w:tr w14:paraId="7310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179" w:type="dxa"/>
            <w:noWrap w:val="0"/>
            <w:vAlign w:val="center"/>
          </w:tcPr>
          <w:p w14:paraId="7CC581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是否</w:t>
            </w:r>
          </w:p>
          <w:p w14:paraId="64E67D7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开展</w:t>
            </w:r>
          </w:p>
          <w:p w14:paraId="3323C6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调研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 w14:paraId="257AB9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是</w:t>
            </w:r>
          </w:p>
          <w:p w14:paraId="57F02D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（调研简况）</w:t>
            </w:r>
          </w:p>
        </w:tc>
        <w:tc>
          <w:tcPr>
            <w:tcW w:w="4450" w:type="dxa"/>
            <w:gridSpan w:val="8"/>
            <w:noWrap w:val="0"/>
            <w:vAlign w:val="center"/>
          </w:tcPr>
          <w:p w14:paraId="4ED0C1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2" w:type="dxa"/>
            <w:noWrap w:val="0"/>
            <w:vAlign w:val="center"/>
          </w:tcPr>
          <w:p w14:paraId="5B72E19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572" w:type="dxa"/>
            <w:noWrap w:val="0"/>
            <w:vAlign w:val="center"/>
          </w:tcPr>
          <w:p w14:paraId="04ED40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 w:cs="Times New Roman"/>
                <w:sz w:val="24"/>
              </w:rPr>
              <w:t>√</w:t>
            </w:r>
          </w:p>
        </w:tc>
      </w:tr>
      <w:tr w14:paraId="33D3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79" w:type="dxa"/>
            <w:noWrap w:val="0"/>
            <w:vAlign w:val="center"/>
          </w:tcPr>
          <w:p w14:paraId="68126C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协商</w:t>
            </w:r>
          </w:p>
          <w:p w14:paraId="169063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  <w:tc>
          <w:tcPr>
            <w:tcW w:w="570" w:type="dxa"/>
            <w:noWrap w:val="0"/>
            <w:vAlign w:val="center"/>
          </w:tcPr>
          <w:p w14:paraId="22A0BE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面商</w:t>
            </w:r>
          </w:p>
        </w:tc>
        <w:tc>
          <w:tcPr>
            <w:tcW w:w="558" w:type="dxa"/>
            <w:gridSpan w:val="2"/>
            <w:noWrap w:val="0"/>
            <w:vAlign w:val="center"/>
          </w:tcPr>
          <w:p w14:paraId="3FF7D0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064815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其他方式</w:t>
            </w:r>
          </w:p>
          <w:p w14:paraId="4EB041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（具体说明）</w:t>
            </w:r>
          </w:p>
        </w:tc>
        <w:tc>
          <w:tcPr>
            <w:tcW w:w="4352" w:type="dxa"/>
            <w:gridSpan w:val="8"/>
            <w:noWrap w:val="0"/>
            <w:vAlign w:val="center"/>
          </w:tcPr>
          <w:p w14:paraId="1CBADB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lang w:val="en-US" w:eastAsia="zh-CN"/>
              </w:rPr>
              <w:t>与主办单位</w:t>
            </w:r>
            <w:r>
              <w:rPr>
                <w:rFonts w:eastAsia="方正仿宋_GBK" w:cs="Times New Roman"/>
                <w:sz w:val="24"/>
              </w:rPr>
              <w:t>电话沟通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相关办理情况</w:t>
            </w:r>
          </w:p>
        </w:tc>
      </w:tr>
      <w:tr w14:paraId="740A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179" w:type="dxa"/>
            <w:noWrap w:val="0"/>
            <w:vAlign w:val="center"/>
          </w:tcPr>
          <w:p w14:paraId="02D6A4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</w:tc>
        <w:tc>
          <w:tcPr>
            <w:tcW w:w="570" w:type="dxa"/>
            <w:noWrap w:val="0"/>
            <w:vAlign w:val="center"/>
          </w:tcPr>
          <w:p w14:paraId="2861B2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A类</w:t>
            </w:r>
          </w:p>
        </w:tc>
        <w:tc>
          <w:tcPr>
            <w:tcW w:w="558" w:type="dxa"/>
            <w:gridSpan w:val="2"/>
            <w:noWrap w:val="0"/>
            <w:vAlign w:val="center"/>
          </w:tcPr>
          <w:p w14:paraId="1231A5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 w:cs="Times New Roman"/>
                <w:sz w:val="24"/>
              </w:rPr>
              <w:t>√</w:t>
            </w:r>
          </w:p>
        </w:tc>
        <w:tc>
          <w:tcPr>
            <w:tcW w:w="621" w:type="dxa"/>
            <w:noWrap w:val="0"/>
            <w:vAlign w:val="center"/>
          </w:tcPr>
          <w:p w14:paraId="64B95C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B</w:t>
            </w:r>
          </w:p>
          <w:p w14:paraId="09E774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621" w:type="dxa"/>
            <w:noWrap w:val="0"/>
            <w:vAlign w:val="center"/>
          </w:tcPr>
          <w:p w14:paraId="780A3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1" w:type="dxa"/>
            <w:noWrap w:val="0"/>
            <w:vAlign w:val="center"/>
          </w:tcPr>
          <w:p w14:paraId="78958C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C</w:t>
            </w:r>
          </w:p>
          <w:p w14:paraId="3504F6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623" w:type="dxa"/>
            <w:noWrap w:val="0"/>
            <w:vAlign w:val="center"/>
          </w:tcPr>
          <w:p w14:paraId="55E41E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14BB5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办理结果是否公开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 w14:paraId="0A2537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公开</w:t>
            </w:r>
          </w:p>
        </w:tc>
        <w:tc>
          <w:tcPr>
            <w:tcW w:w="572" w:type="dxa"/>
            <w:noWrap w:val="0"/>
            <w:vAlign w:val="center"/>
          </w:tcPr>
          <w:p w14:paraId="652DA7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√</w:t>
            </w:r>
          </w:p>
        </w:tc>
        <w:tc>
          <w:tcPr>
            <w:tcW w:w="572" w:type="dxa"/>
            <w:noWrap w:val="0"/>
            <w:vAlign w:val="center"/>
          </w:tcPr>
          <w:p w14:paraId="134327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不公开</w:t>
            </w:r>
          </w:p>
        </w:tc>
        <w:tc>
          <w:tcPr>
            <w:tcW w:w="572" w:type="dxa"/>
            <w:noWrap w:val="0"/>
            <w:vAlign w:val="center"/>
          </w:tcPr>
          <w:p w14:paraId="1EDCFA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44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79" w:type="dxa"/>
            <w:noWrap w:val="0"/>
            <w:vAlign w:val="center"/>
          </w:tcPr>
          <w:p w14:paraId="0BF89A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A类件</w:t>
            </w:r>
          </w:p>
          <w:p w14:paraId="4DB678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成果</w:t>
            </w:r>
          </w:p>
          <w:p w14:paraId="2F20D9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转化</w:t>
            </w:r>
          </w:p>
          <w:p w14:paraId="5DA53D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7343" w:type="dxa"/>
            <w:gridSpan w:val="14"/>
            <w:noWrap w:val="0"/>
            <w:vAlign w:val="center"/>
          </w:tcPr>
          <w:p w14:paraId="6A0F42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形成会办意见回复</w:t>
            </w:r>
          </w:p>
        </w:tc>
      </w:tr>
      <w:tr w14:paraId="359A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 w14:paraId="60721E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B类件</w:t>
            </w:r>
          </w:p>
          <w:p w14:paraId="4B18D2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  <w:p w14:paraId="122175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79B612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承诺事项及</w:t>
            </w:r>
          </w:p>
          <w:p w14:paraId="7D5B1D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时限</w:t>
            </w:r>
          </w:p>
        </w:tc>
        <w:tc>
          <w:tcPr>
            <w:tcW w:w="6428" w:type="dxa"/>
            <w:gridSpan w:val="12"/>
            <w:noWrap w:val="0"/>
            <w:vAlign w:val="center"/>
          </w:tcPr>
          <w:p w14:paraId="351815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01C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179" w:type="dxa"/>
            <w:vMerge w:val="continue"/>
            <w:noWrap w:val="0"/>
            <w:vAlign w:val="top"/>
          </w:tcPr>
          <w:p w14:paraId="4429DA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5F5CF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6428" w:type="dxa"/>
            <w:gridSpan w:val="12"/>
            <w:noWrap w:val="0"/>
            <w:vAlign w:val="center"/>
          </w:tcPr>
          <w:p w14:paraId="34285EF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C1EE32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1.A类件成果转化情况：采纳意见、建议出台的政策、文件，解决的实际问题。</w:t>
      </w:r>
    </w:p>
    <w:p w14:paraId="7064E50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B类件承诺事项及时限：复文中承诺解决和落实的具体内容及完成时限。</w:t>
      </w:r>
    </w:p>
    <w:p w14:paraId="7C0F515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 Regular" w:hAnsi="Times New Roman Regular" w:eastAsia="方正仿宋_GBK" w:cs="Times New Roman Regular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责任单位：作出承诺事项的承办单位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。</w:t>
      </w:r>
    </w:p>
    <w:p w14:paraId="6E44A90A"/>
    <w:sectPr>
      <w:footerReference r:id="rId3" w:type="default"/>
      <w:pgSz w:w="11906" w:h="16838"/>
      <w:pgMar w:top="1440" w:right="1587" w:bottom="1304" w:left="158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E9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BCAE9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BCAE9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2958"/>
    <w:rsid w:val="7FA8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2026-04-23T10:19:00Z</dcterms:created>
  <dc:creator>张雯</dc:creator>
  <cp:lastModifiedBy>张雯</cp:lastModifiedBy>
  <dcterms:modified xsi:type="dcterms:W3CDTF">2026-04-23T10:19:19Z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1521EE7E8B084C80A3C7ACE5E5E58C56_11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