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E0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165" w:rightChars="555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附件1</w:t>
      </w:r>
    </w:p>
    <w:p w14:paraId="4FC20847">
      <w:pPr>
        <w:overflowPunct w:val="0"/>
        <w:autoSpaceDE w:val="0"/>
        <w:autoSpaceDN w:val="0"/>
        <w:spacing w:line="50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w w:val="90"/>
          <w:kern w:val="0"/>
          <w:sz w:val="44"/>
          <w:szCs w:val="44"/>
        </w:rPr>
      </w:pPr>
    </w:p>
    <w:p w14:paraId="248F4282">
      <w:pPr>
        <w:overflowPunct w:val="0"/>
        <w:autoSpaceDE w:val="0"/>
        <w:autoSpaceDN w:val="0"/>
        <w:spacing w:line="50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w w:val="90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w w:val="90"/>
          <w:kern w:val="0"/>
          <w:sz w:val="44"/>
          <w:szCs w:val="44"/>
          <w:lang w:eastAsia="zh-CN"/>
        </w:rPr>
        <w:t>云南省农业机械安全监理总站招标</w:t>
      </w:r>
    </w:p>
    <w:p w14:paraId="29B774DF">
      <w:pPr>
        <w:overflowPunct w:val="0"/>
        <w:autoSpaceDE w:val="0"/>
        <w:autoSpaceDN w:val="0"/>
        <w:spacing w:line="50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w w:val="90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w w:val="90"/>
          <w:kern w:val="0"/>
          <w:sz w:val="44"/>
          <w:szCs w:val="44"/>
          <w:lang w:eastAsia="zh-CN"/>
        </w:rPr>
        <w:t>代理机构报名表</w:t>
      </w:r>
    </w:p>
    <w:p w14:paraId="0647AA03">
      <w:pPr>
        <w:spacing w:before="93" w:beforeLines="30" w:after="93" w:afterLines="30" w:line="600" w:lineRule="exac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法定代表人签字：</w:t>
      </w:r>
    </w:p>
    <w:tbl>
      <w:tblPr>
        <w:tblStyle w:val="3"/>
        <w:tblW w:w="85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609"/>
        <w:gridCol w:w="317"/>
        <w:gridCol w:w="317"/>
        <w:gridCol w:w="1269"/>
        <w:gridCol w:w="1601"/>
        <w:gridCol w:w="1530"/>
        <w:gridCol w:w="1482"/>
      </w:tblGrid>
      <w:tr w14:paraId="2C321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CE16F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公司名称（公章）</w:t>
            </w:r>
          </w:p>
        </w:tc>
        <w:tc>
          <w:tcPr>
            <w:tcW w:w="3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02DB2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　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0F67E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法定代表人</w:t>
            </w: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B9250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</w:p>
        </w:tc>
      </w:tr>
      <w:tr w14:paraId="46D77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1D5E5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公司地址</w:t>
            </w:r>
          </w:p>
        </w:tc>
        <w:tc>
          <w:tcPr>
            <w:tcW w:w="41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60B26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A585B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联系电话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8AE5A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</w:p>
        </w:tc>
      </w:tr>
      <w:tr w14:paraId="1D221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44763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主营业务</w:t>
            </w:r>
          </w:p>
        </w:tc>
        <w:tc>
          <w:tcPr>
            <w:tcW w:w="712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0D6A0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</w:p>
        </w:tc>
      </w:tr>
      <w:tr w14:paraId="2CF66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82E9B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项目联系人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2559E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2DC86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电子邮件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C5304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2F43E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联系电话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A5742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</w:p>
        </w:tc>
      </w:tr>
      <w:tr w14:paraId="07E58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1DA17">
            <w:pPr>
              <w:widowControl/>
              <w:jc w:val="left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售后服务联系人</w:t>
            </w:r>
          </w:p>
        </w:tc>
        <w:tc>
          <w:tcPr>
            <w:tcW w:w="3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E1DFFD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5274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联系电话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07C13">
            <w:pPr>
              <w:widowControl/>
              <w:jc w:val="center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　</w:t>
            </w:r>
          </w:p>
        </w:tc>
      </w:tr>
      <w:tr w14:paraId="44678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F2D3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代理费基准价</w:t>
            </w:r>
          </w:p>
        </w:tc>
        <w:tc>
          <w:tcPr>
            <w:tcW w:w="3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A195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  <w:t>符合招标代理服务收费的相关标准，代理服务费参照《招标代理服务收费管理暂行办法》（计价格〔2002〕1980号）文件中的收费标准作为基准价。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92BF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  <w:szCs w:val="24"/>
                <w:lang w:val="en-US" w:eastAsia="zh-CN" w:bidi="ar-SA"/>
              </w:rPr>
              <w:t>下浮率（%）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ACFD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Cs/>
                <w:kern w:val="0"/>
                <w:sz w:val="24"/>
              </w:rPr>
            </w:pPr>
          </w:p>
        </w:tc>
      </w:tr>
      <w:tr w14:paraId="3DA06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</w:trPr>
        <w:tc>
          <w:tcPr>
            <w:tcW w:w="85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802181">
            <w:pPr>
              <w:widowControl/>
              <w:jc w:val="left"/>
              <w:rPr>
                <w:rFonts w:ascii="方正仿宋_GBK" w:hAnsi="方正仿宋_GBK" w:eastAsia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8"/>
                <w:szCs w:val="28"/>
              </w:rPr>
              <w:t>近3年完成类似项目：</w:t>
            </w:r>
          </w:p>
          <w:p w14:paraId="297DB1E1">
            <w:pPr>
              <w:widowControl/>
              <w:jc w:val="left"/>
              <w:rPr>
                <w:rFonts w:ascii="方正仿宋_GBK" w:hAnsi="方正仿宋_GBK" w:eastAsia="方正仿宋_GBK" w:cs="方正仿宋_GBK"/>
                <w:bCs/>
                <w:kern w:val="0"/>
                <w:szCs w:val="21"/>
              </w:rPr>
            </w:pPr>
          </w:p>
          <w:p w14:paraId="3ACA4D46">
            <w:pPr>
              <w:widowControl/>
              <w:jc w:val="left"/>
              <w:rPr>
                <w:rFonts w:ascii="方正仿宋_GBK" w:hAnsi="方正仿宋_GBK" w:eastAsia="方正仿宋_GBK" w:cs="方正仿宋_GBK"/>
                <w:bCs/>
                <w:kern w:val="0"/>
                <w:szCs w:val="21"/>
              </w:rPr>
            </w:pPr>
          </w:p>
          <w:p w14:paraId="1C69D9CD">
            <w:pPr>
              <w:widowControl/>
              <w:jc w:val="left"/>
              <w:rPr>
                <w:rFonts w:ascii="方正仿宋_GBK" w:hAnsi="方正仿宋_GBK" w:eastAsia="方正仿宋_GBK" w:cs="方正仿宋_GBK"/>
                <w:bCs/>
                <w:kern w:val="0"/>
                <w:szCs w:val="21"/>
              </w:rPr>
            </w:pPr>
          </w:p>
        </w:tc>
      </w:tr>
      <w:tr w14:paraId="1ECD4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</w:trPr>
        <w:tc>
          <w:tcPr>
            <w:tcW w:w="85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7791F">
            <w:pPr>
              <w:widowControl/>
              <w:jc w:val="left"/>
              <w:rPr>
                <w:rFonts w:ascii="方正仿宋_GBK" w:hAnsi="方正仿宋_GBK" w:eastAsia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  <w:sz w:val="28"/>
                <w:szCs w:val="28"/>
              </w:rPr>
              <w:t>服务承诺和保障：</w:t>
            </w:r>
          </w:p>
          <w:p w14:paraId="7E564A8C">
            <w:pPr>
              <w:widowControl/>
              <w:jc w:val="left"/>
              <w:rPr>
                <w:rFonts w:ascii="方正仿宋_GBK" w:hAnsi="方正仿宋_GBK" w:eastAsia="方正仿宋_GBK" w:cs="方正仿宋_GBK"/>
                <w:bCs/>
                <w:kern w:val="0"/>
                <w:szCs w:val="21"/>
              </w:rPr>
            </w:pPr>
          </w:p>
        </w:tc>
      </w:tr>
    </w:tbl>
    <w:p w14:paraId="0F2054B1">
      <w:pPr>
        <w:spacing w:line="500" w:lineRule="exact"/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注：提交报名表时请按照项目公告规定提交文件，装订成册并加盖公章。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F00B3"/>
    <w:rsid w:val="358F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2026-07-29T07:15:00Z</dcterms:created>
  <dc:creator>zyh</dc:creator>
  <cp:lastModifiedBy>zyh</cp:lastModifiedBy>
  <dcterms:modified xsi:type="dcterms:W3CDTF">2026-07-29T07:15:31Z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5B90D2C0255C43AE81825710FE54A7F1_11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