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1C47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4</w:t>
      </w:r>
    </w:p>
    <w:p w14:paraId="715021E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rPr>
          <w:rFonts w:hint="default" w:ascii="宋体" w:hAnsi="宋体" w:eastAsia="方正仿宋_GBK" w:cs="Times New Roman"/>
          <w:sz w:val="34"/>
          <w:szCs w:val="32"/>
        </w:rPr>
      </w:pPr>
    </w:p>
    <w:p w14:paraId="00F82E5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80" w:firstLineChars="200"/>
        <w:rPr>
          <w:rFonts w:hint="default" w:ascii="宋体" w:hAnsi="宋体" w:eastAsia="方正仿宋_GBK" w:cs="Times New Roman"/>
          <w:sz w:val="34"/>
          <w:szCs w:val="32"/>
        </w:rPr>
      </w:pPr>
    </w:p>
    <w:p w14:paraId="7894C6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云南省推进乡村全面振兴先进集体</w:t>
      </w:r>
    </w:p>
    <w:p w14:paraId="5A5E3B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初审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登记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 w14:paraId="63FCDA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Times New Roman"/>
        </w:rPr>
      </w:pPr>
    </w:p>
    <w:p w14:paraId="206EBA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Times New Roman"/>
        </w:rPr>
      </w:pPr>
    </w:p>
    <w:p w14:paraId="0D24A1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宋体" w:cs="Times New Roman"/>
        </w:rPr>
      </w:pPr>
    </w:p>
    <w:p w14:paraId="65E351B9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75A2249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/>
        </w:rPr>
      </w:pPr>
    </w:p>
    <w:p w14:paraId="5D7C01EE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58268B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方正仿宋_GBK" w:cs="Times New Roman"/>
          <w:sz w:val="28"/>
          <w:szCs w:val="28"/>
        </w:rPr>
      </w:pPr>
    </w:p>
    <w:p w14:paraId="010F7EC7">
      <w:pPr>
        <w:keepNext w:val="0"/>
        <w:keepLines w:val="0"/>
        <w:pageBreakBefore w:val="0"/>
        <w:tabs>
          <w:tab w:val="left" w:pos="6300"/>
          <w:tab w:val="left" w:pos="8400"/>
        </w:tabs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 xml:space="preserve">            </w:t>
      </w:r>
      <w:r>
        <w:rPr>
          <w:rFonts w:hint="default" w:ascii="宋体" w:hAnsi="宋体" w:eastAsia="方正仿宋_GBK" w:cs="Times New Roman"/>
          <w:sz w:val="34"/>
          <w:szCs w:val="34"/>
        </w:rPr>
        <w:t>单位名称：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 </w:t>
      </w:r>
    </w:p>
    <w:p w14:paraId="145C6187">
      <w:pPr>
        <w:keepNext w:val="0"/>
        <w:keepLines w:val="0"/>
        <w:pageBreakBefore w:val="0"/>
        <w:tabs>
          <w:tab w:val="left" w:pos="6300"/>
          <w:tab w:val="left" w:pos="8400"/>
        </w:tabs>
        <w:kinsoku/>
        <w:overflowPunct w:val="0"/>
        <w:topLinePunct w:val="0"/>
        <w:autoSpaceDE/>
        <w:autoSpaceDN/>
        <w:bidi w:val="0"/>
        <w:adjustRightInd/>
        <w:rPr>
          <w:rFonts w:hint="eastAsia" w:ascii="宋体" w:hAnsi="宋体" w:eastAsia="方正仿宋_GBK" w:cs="Times New Roman"/>
          <w:u w:val="single"/>
          <w:lang w:val="en-US" w:eastAsia="zh-CN"/>
        </w:rPr>
      </w:pPr>
      <w:r>
        <w:rPr>
          <w:rFonts w:hint="default" w:ascii="宋体" w:hAnsi="宋体" w:eastAsia="方正仿宋_GBK" w:cs="Times New Roman"/>
          <w:sz w:val="34"/>
          <w:szCs w:val="34"/>
        </w:rPr>
        <w:t xml:space="preserve">            推荐单位：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ab/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方正仿宋_GBK" w:cs="Times New Roman"/>
          <w:sz w:val="28"/>
          <w:szCs w:val="28"/>
          <w:u w:val="single"/>
          <w:lang w:val="en-US" w:eastAsia="zh-CN"/>
        </w:rPr>
        <w:t xml:space="preserve"> </w:t>
      </w:r>
    </w:p>
    <w:p w14:paraId="0CFEC0D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0E30F63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56380C7C">
      <w:pPr>
        <w:pStyle w:val="2"/>
        <w:rPr>
          <w:rFonts w:hint="default"/>
        </w:rPr>
      </w:pPr>
    </w:p>
    <w:p w14:paraId="53D28AE3">
      <w:pPr>
        <w:pStyle w:val="2"/>
        <w:rPr>
          <w:rFonts w:hint="default"/>
        </w:rPr>
      </w:pPr>
    </w:p>
    <w:p w14:paraId="3EA5A3D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/>
        </w:rPr>
      </w:pPr>
    </w:p>
    <w:p w14:paraId="55E639AE">
      <w:pPr>
        <w:pStyle w:val="2"/>
        <w:rPr>
          <w:rFonts w:hint="default"/>
        </w:rPr>
      </w:pPr>
    </w:p>
    <w:p w14:paraId="439AF5B1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仿宋_GBK" w:cs="Times New Roman"/>
          <w:sz w:val="34"/>
          <w:szCs w:val="34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34"/>
          <w:szCs w:val="34"/>
        </w:rPr>
        <w:t>填报时间：     年   月   日</w:t>
      </w:r>
    </w:p>
    <w:p w14:paraId="6A19FD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</w:rPr>
      </w:pPr>
    </w:p>
    <w:p w14:paraId="69B4975F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 表 说 明</w:t>
      </w:r>
    </w:p>
    <w:p w14:paraId="52BFEA7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本表适用打印填写，使用仿宋小四号字，数字统一使用阿拉伯数字。</w:t>
      </w:r>
    </w:p>
    <w:p w14:paraId="1EE18E2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单位名称、负责人姓名和职务等务必填写准确，单位名称填写全称，单位性质根据被推荐集体性质选填机关、参公单位、事业单位、</w:t>
      </w:r>
      <w:r>
        <w:rPr>
          <w:rFonts w:hint="default" w:ascii="宋体" w:hAnsi="宋体" w:eastAsia="方正仿宋_GBK" w:cs="Times New Roman"/>
          <w:sz w:val="34"/>
          <w:szCs w:val="34"/>
          <w:lang w:val="en"/>
        </w:rPr>
        <w:t>军队、</w:t>
      </w:r>
      <w:r>
        <w:rPr>
          <w:rFonts w:hint="default" w:ascii="宋体" w:hAnsi="宋体" w:eastAsia="方正仿宋_GBK" w:cs="Times New Roman"/>
          <w:sz w:val="34"/>
          <w:szCs w:val="34"/>
        </w:rPr>
        <w:t>企业、社会团体、群众组织或其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他，没有行政级别的集体填写</w:t>
      </w:r>
      <w:r>
        <w:rPr>
          <w:rFonts w:hint="eastAsia" w:ascii="宋体" w:hAnsi="宋体" w:eastAsia="宋体" w:cs="Times New Roman"/>
          <w:sz w:val="34"/>
          <w:szCs w:val="34"/>
          <w:lang w:eastAsia="zh-CN"/>
        </w:rPr>
        <w:t>“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无</w:t>
      </w:r>
      <w:r>
        <w:rPr>
          <w:rFonts w:hint="default" w:ascii="宋体" w:hAnsi="宋体" w:eastAsia="宋体" w:cs="Times New Roman"/>
          <w:sz w:val="34"/>
          <w:szCs w:val="34"/>
          <w:lang w:val="en-US" w:eastAsia="zh-CN"/>
        </w:rPr>
        <w:t>”</w:t>
      </w:r>
      <w:r>
        <w:rPr>
          <w:rFonts w:hint="default" w:ascii="宋体" w:hAnsi="宋体" w:eastAsia="方正仿宋_GBK" w:cs="Times New Roman"/>
          <w:sz w:val="34"/>
          <w:szCs w:val="34"/>
        </w:rPr>
        <w:t>。</w:t>
      </w:r>
    </w:p>
    <w:p w14:paraId="348A064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both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何时何地受过何种奖励是指近</w:t>
      </w: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>5</w:t>
      </w:r>
      <w:r>
        <w:rPr>
          <w:rFonts w:hint="default" w:ascii="宋体" w:hAnsi="宋体" w:eastAsia="方正仿宋_GBK" w:cs="Times New Roman"/>
          <w:sz w:val="34"/>
          <w:szCs w:val="34"/>
        </w:rPr>
        <w:t>年曾受过的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地市级以上（含）表彰</w:t>
      </w:r>
      <w:r>
        <w:rPr>
          <w:rFonts w:hint="default" w:ascii="宋体" w:hAnsi="宋体" w:eastAsia="方正仿宋_GBK" w:cs="Times New Roman"/>
          <w:sz w:val="34"/>
          <w:szCs w:val="34"/>
        </w:rPr>
        <w:t>奖励。</w:t>
      </w:r>
    </w:p>
    <w:p w14:paraId="4D14A2D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cs="Times New Roman"/>
          <w:sz w:val="34"/>
          <w:szCs w:val="34"/>
        </w:rPr>
      </w:pP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四、</w:t>
      </w:r>
      <w:r>
        <w:rPr>
          <w:rFonts w:hint="default" w:ascii="宋体" w:hAnsi="宋体" w:eastAsia="方正仿宋_GBK" w:cs="Times New Roman"/>
          <w:sz w:val="34"/>
          <w:szCs w:val="34"/>
        </w:rPr>
        <w:t>主要事迹要求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成绩</w:t>
      </w:r>
      <w:r>
        <w:rPr>
          <w:rFonts w:hint="default" w:ascii="宋体" w:hAnsi="宋体" w:eastAsia="方正仿宋_GBK" w:cs="Times New Roman"/>
          <w:sz w:val="34"/>
          <w:szCs w:val="34"/>
        </w:rPr>
        <w:t>突出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、表述准确、文字</w:t>
      </w:r>
      <w:r>
        <w:rPr>
          <w:rFonts w:hint="eastAsia" w:ascii="宋体" w:hAnsi="宋体" w:eastAsia="方正仿宋_GBK" w:cs="Times New Roman"/>
          <w:sz w:val="34"/>
          <w:szCs w:val="34"/>
          <w:u w:val="none" w:color="ED7D31"/>
          <w:shd w:val="clear" w:color="auto" w:fill="auto"/>
          <w:lang w:eastAsia="zh-CN"/>
        </w:rPr>
        <w:t>精练</w:t>
      </w:r>
      <w:r>
        <w:rPr>
          <w:rFonts w:hint="default" w:ascii="宋体" w:hAnsi="宋体" w:eastAsia="方正仿宋_GBK" w:cs="Times New Roman"/>
          <w:sz w:val="34"/>
          <w:szCs w:val="34"/>
        </w:rPr>
        <w:t>，字数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不超过</w:t>
      </w:r>
      <w:r>
        <w:rPr>
          <w:rFonts w:hint="default" w:ascii="宋体" w:hAnsi="宋体" w:eastAsia="方正仿宋_GBK" w:cs="Times New Roman"/>
          <w:sz w:val="34"/>
          <w:szCs w:val="34"/>
        </w:rPr>
        <w:t>1500字。</w:t>
      </w:r>
    </w:p>
    <w:p w14:paraId="78D2E55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五、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县（市、区）管辖参评单位的推荐对象，统一由县（市、区）党委负责审核把关。</w:t>
      </w:r>
    </w:p>
    <w:p w14:paraId="1D472E0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六、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本表用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A4纸规格双面打印上报，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一式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3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份。</w:t>
      </w:r>
    </w:p>
    <w:p w14:paraId="160564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textAlignment w:val="auto"/>
        <w:rPr>
          <w:rFonts w:hint="default" w:ascii="宋体" w:hAnsi="宋体" w:cs="Times New Roman"/>
        </w:rPr>
      </w:pPr>
    </w:p>
    <w:p w14:paraId="478AAEF9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6" w:lineRule="exact"/>
        <w:textAlignment w:val="auto"/>
        <w:rPr>
          <w:rFonts w:hint="default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430"/>
        <w:gridCol w:w="403"/>
        <w:gridCol w:w="878"/>
        <w:gridCol w:w="626"/>
        <w:gridCol w:w="1455"/>
        <w:gridCol w:w="1"/>
        <w:gridCol w:w="486"/>
        <w:gridCol w:w="707"/>
        <w:gridCol w:w="1"/>
        <w:gridCol w:w="1305"/>
      </w:tblGrid>
      <w:tr w14:paraId="5EA5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60" w:type="dxa"/>
            <w:noWrap w:val="0"/>
            <w:vAlign w:val="center"/>
          </w:tcPr>
          <w:p w14:paraId="5093CDD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集体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名称</w:t>
            </w:r>
          </w:p>
        </w:tc>
        <w:tc>
          <w:tcPr>
            <w:tcW w:w="3337" w:type="dxa"/>
            <w:gridSpan w:val="4"/>
            <w:noWrap w:val="0"/>
            <w:vAlign w:val="center"/>
          </w:tcPr>
          <w:p w14:paraId="22A19CF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 w14:paraId="027CCA4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集体行政级别</w:t>
            </w:r>
          </w:p>
        </w:tc>
        <w:tc>
          <w:tcPr>
            <w:tcW w:w="2013" w:type="dxa"/>
            <w:gridSpan w:val="3"/>
            <w:noWrap w:val="0"/>
            <w:vAlign w:val="center"/>
          </w:tcPr>
          <w:p w14:paraId="2761B3E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67AD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360" w:type="dxa"/>
            <w:noWrap w:val="0"/>
            <w:vAlign w:val="center"/>
          </w:tcPr>
          <w:p w14:paraId="1A58ADE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人员总数</w:t>
            </w:r>
          </w:p>
        </w:tc>
        <w:tc>
          <w:tcPr>
            <w:tcW w:w="1430" w:type="dxa"/>
            <w:noWrap w:val="0"/>
            <w:vAlign w:val="center"/>
          </w:tcPr>
          <w:p w14:paraId="6C16C3E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noWrap w:val="0"/>
            <w:vAlign w:val="center"/>
          </w:tcPr>
          <w:p w14:paraId="282D98D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455" w:type="dxa"/>
            <w:noWrap w:val="0"/>
            <w:vAlign w:val="center"/>
          </w:tcPr>
          <w:p w14:paraId="27DFD1D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noWrap w:val="0"/>
            <w:vAlign w:val="center"/>
          </w:tcPr>
          <w:p w14:paraId="3A2BD77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0ED91B1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3546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40CABB3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所属行业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/领域</w:t>
            </w:r>
          </w:p>
        </w:tc>
        <w:tc>
          <w:tcPr>
            <w:tcW w:w="4793" w:type="dxa"/>
            <w:gridSpan w:val="6"/>
            <w:noWrap w:val="0"/>
            <w:vAlign w:val="center"/>
          </w:tcPr>
          <w:p w14:paraId="00AA49F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3"/>
            <w:noWrap w:val="0"/>
            <w:vAlign w:val="center"/>
          </w:tcPr>
          <w:p w14:paraId="267C15D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上级主管单位</w:t>
            </w:r>
          </w:p>
        </w:tc>
        <w:tc>
          <w:tcPr>
            <w:tcW w:w="1305" w:type="dxa"/>
            <w:noWrap w:val="0"/>
            <w:vAlign w:val="center"/>
          </w:tcPr>
          <w:p w14:paraId="65A3AB8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EEF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60" w:type="dxa"/>
            <w:noWrap w:val="0"/>
            <w:vAlign w:val="center"/>
          </w:tcPr>
          <w:p w14:paraId="751A9BA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1833" w:type="dxa"/>
            <w:gridSpan w:val="2"/>
            <w:noWrap w:val="0"/>
            <w:vAlign w:val="center"/>
          </w:tcPr>
          <w:p w14:paraId="3C94B83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60" w:type="dxa"/>
            <w:gridSpan w:val="4"/>
            <w:noWrap w:val="0"/>
            <w:vAlign w:val="center"/>
          </w:tcPr>
          <w:p w14:paraId="7EE8DF3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单位地址（邮编）</w:t>
            </w:r>
          </w:p>
        </w:tc>
        <w:tc>
          <w:tcPr>
            <w:tcW w:w="2499" w:type="dxa"/>
            <w:gridSpan w:val="4"/>
            <w:noWrap w:val="0"/>
            <w:vAlign w:val="center"/>
          </w:tcPr>
          <w:p w14:paraId="0F262CE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403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0" w:type="dxa"/>
            <w:noWrap w:val="0"/>
            <w:vAlign w:val="center"/>
          </w:tcPr>
          <w:p w14:paraId="22A3616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711" w:type="dxa"/>
            <w:gridSpan w:val="3"/>
            <w:noWrap w:val="0"/>
            <w:vAlign w:val="center"/>
          </w:tcPr>
          <w:p w14:paraId="298869D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4"/>
            <w:noWrap w:val="0"/>
            <w:vAlign w:val="center"/>
          </w:tcPr>
          <w:p w14:paraId="1FB1453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013" w:type="dxa"/>
            <w:gridSpan w:val="3"/>
            <w:noWrap w:val="0"/>
            <w:vAlign w:val="center"/>
          </w:tcPr>
          <w:p w14:paraId="1F92D81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F83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1360" w:type="dxa"/>
            <w:noWrap w:val="0"/>
            <w:vAlign w:val="center"/>
          </w:tcPr>
          <w:p w14:paraId="3956206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何时何地获得何种奖励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50E7AD4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Times New Roman"/>
              </w:rPr>
            </w:pPr>
            <w:r>
              <w:rPr>
                <w:rFonts w:hint="default" w:ascii="宋体" w:hAnsi="宋体" w:eastAsia="宋体" w:cs="Times New Roman"/>
              </w:rPr>
              <w:t>（</w:t>
            </w:r>
            <w:r>
              <w:rPr>
                <w:rFonts w:hint="default" w:ascii="宋体" w:hAnsi="宋体" w:eastAsia="宋体" w:cs="Times New Roman"/>
                <w:lang w:eastAsia="zh-CN"/>
              </w:rPr>
              <w:t>填写近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5年来所获奖励、</w:t>
            </w:r>
            <w:r>
              <w:rPr>
                <w:rFonts w:hint="default" w:ascii="宋体" w:hAnsi="宋体" w:eastAsia="宋体" w:cs="Times New Roman"/>
              </w:rPr>
              <w:t>至多填写三项）</w:t>
            </w:r>
          </w:p>
        </w:tc>
      </w:tr>
      <w:tr w14:paraId="3CF7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0" w:type="dxa"/>
            <w:noWrap w:val="0"/>
            <w:vAlign w:val="center"/>
          </w:tcPr>
          <w:p w14:paraId="2196641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何时何地获得何种处分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1A2281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cs="Times New Roman"/>
              </w:rPr>
            </w:pPr>
          </w:p>
        </w:tc>
      </w:tr>
      <w:tr w14:paraId="0452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5" w:hRule="atLeast"/>
          <w:jc w:val="center"/>
        </w:trPr>
        <w:tc>
          <w:tcPr>
            <w:tcW w:w="1360" w:type="dxa"/>
            <w:noWrap w:val="0"/>
            <w:textDirection w:val="tbRlV"/>
            <w:vAlign w:val="center"/>
          </w:tcPr>
          <w:p w14:paraId="4A5C918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 要 先 进 事 迹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58D7699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imes New Roman"/>
              </w:rPr>
            </w:pPr>
          </w:p>
          <w:p w14:paraId="59CB34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 w14:paraId="49C1C2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Times New Roman"/>
              </w:rPr>
            </w:pPr>
          </w:p>
        </w:tc>
      </w:tr>
      <w:tr w14:paraId="6377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  <w:jc w:val="center"/>
        </w:trPr>
        <w:tc>
          <w:tcPr>
            <w:tcW w:w="1360" w:type="dxa"/>
            <w:noWrap w:val="0"/>
            <w:textDirection w:val="tbRlV"/>
            <w:vAlign w:val="center"/>
          </w:tcPr>
          <w:p w14:paraId="0F967AB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 要 先 进 事 迹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589E38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Times New Roman"/>
              </w:rPr>
            </w:pPr>
          </w:p>
        </w:tc>
      </w:tr>
      <w:tr w14:paraId="6640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1360" w:type="dxa"/>
            <w:noWrap w:val="0"/>
            <w:vAlign w:val="center"/>
          </w:tcPr>
          <w:p w14:paraId="38C60F2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所在单位意见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429E83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</w:rPr>
            </w:pPr>
          </w:p>
          <w:p w14:paraId="78337B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/>
              </w:rPr>
            </w:pPr>
          </w:p>
          <w:p w14:paraId="55FD9E59">
            <w:pPr>
              <w:rPr>
                <w:rFonts w:hint="default" w:ascii="宋体" w:hAnsi="宋体"/>
              </w:rPr>
            </w:pPr>
          </w:p>
          <w:p w14:paraId="5CAF192C">
            <w:pPr>
              <w:pStyle w:val="2"/>
              <w:rPr>
                <w:rFonts w:hint="default" w:ascii="宋体" w:hAnsi="宋体"/>
              </w:rPr>
            </w:pPr>
          </w:p>
          <w:p w14:paraId="4E8F8625">
            <w:pPr>
              <w:rPr>
                <w:rFonts w:hint="default"/>
              </w:rPr>
            </w:pPr>
          </w:p>
          <w:p w14:paraId="6B472F15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 w14:paraId="2442E07C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 负责人签字：</w:t>
            </w:r>
          </w:p>
          <w:p w14:paraId="5DC99CD6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 w14:paraId="14FF36CD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 （盖章）</w:t>
            </w:r>
          </w:p>
          <w:p w14:paraId="1A0D2715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0" w:leftChars="2000"/>
              <w:jc w:val="left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年   月   日</w:t>
            </w:r>
          </w:p>
        </w:tc>
      </w:tr>
      <w:tr w14:paraId="17A6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  <w:jc w:val="center"/>
        </w:trPr>
        <w:tc>
          <w:tcPr>
            <w:tcW w:w="1360" w:type="dxa"/>
            <w:noWrap w:val="0"/>
            <w:vAlign w:val="center"/>
          </w:tcPr>
          <w:p w14:paraId="312671F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  <w:lang w:eastAsia="zh-CN"/>
              </w:rPr>
              <w:t>推荐单位意见</w:t>
            </w:r>
          </w:p>
        </w:tc>
        <w:tc>
          <w:tcPr>
            <w:tcW w:w="7292" w:type="dxa"/>
            <w:gridSpan w:val="10"/>
            <w:noWrap w:val="0"/>
            <w:vAlign w:val="center"/>
          </w:tcPr>
          <w:p w14:paraId="60672184">
            <w:pPr>
              <w:rPr>
                <w:rFonts w:hint="default"/>
                <w:lang w:val="en-US" w:eastAsia="zh-CN"/>
              </w:rPr>
            </w:pPr>
          </w:p>
          <w:p w14:paraId="155151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35992F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C03FC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17E40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6552D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CBD8F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4DE76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C1BED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65754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400"/>
              <w:jc w:val="center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负责人签字：</w:t>
            </w:r>
          </w:p>
          <w:p w14:paraId="32F138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23B34378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320" w:firstLineChars="1800"/>
              <w:jc w:val="lef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446D515C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0" w:firstLineChars="1600"/>
              <w:jc w:val="left"/>
              <w:textAlignment w:val="auto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 w14:paraId="2783CE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41B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6155" cy="33274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0CE22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34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2pt;width:77.65pt;mso-position-horizontal:outside;mso-position-horizontal-relative:margin;z-index:251659264;mso-width-relative:page;mso-height-relative:page;" filled="f" stroked="f" coordsize="21600,21600" o:gfxdata="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MWtseNQAAAAEAQAADwAAAAAAAAABACAAAAAiAAAAZHJzL2Rvd25yZXYueG1sUEsBAhQA&#10;FAAAAAgAh07iQEJlMci9AQAAcQMAAA4AAAAAAAAAAQAgAAAAI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70CE22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34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089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137160</wp:posOffset>
              </wp:positionH>
              <wp:positionV relativeFrom="paragraph">
                <wp:posOffset>166370</wp:posOffset>
              </wp:positionV>
              <wp:extent cx="1078230" cy="30734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311A41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4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.8pt;margin-top:13.1pt;height:24.2pt;width:84.9pt;mso-position-horizontal-relative:margin;z-index:251660288;mso-width-relative:page;mso-height-relative:page;" filled="f" stroked="f" coordsize="21600,21600" o:gfxdata="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SX0MDXAAAACAEAAA8AAAAAAAAAAQAgAAAAIgAAAGRycy9kb3ducmV2LnhtbFBLAQIU&#10;ABQAAAAIAIdO4kD18JtGuwEAAHI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311A41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4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5CAF0B"/>
    <w:multiLevelType w:val="singleLevel"/>
    <w:tmpl w:val="BC5CAF0B"/>
    <w:lvl w:ilvl="0" w:tentative="0">
      <w:start w:val="1"/>
      <w:numFmt w:val="chineseCounting"/>
      <w:suff w:val="nothing"/>
      <w:lvlText w:val="%1、"/>
      <w:lvlJc w:val="left"/>
      <w:rPr>
        <w:rFonts w:hint="eastAsia" w:ascii="宋体" w:hAnsi="宋体"/>
        <w:sz w:val="34"/>
        <w:szCs w:val="3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B5681"/>
    <w:rsid w:val="396B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2026-08-12T09:43:00Z</dcterms:created>
  <dc:creator>zyh</dc:creator>
  <cp:lastModifiedBy>zyh</cp:lastModifiedBy>
  <dcterms:modified xsi:type="dcterms:W3CDTF">2026-08-12T09:43:48Z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336AFD885B2148FABD00881E938AE2D5_11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